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3505EDB0" w14:textId="14CC876E" w:rsidR="004462C0" w:rsidRPr="009F55C8" w:rsidRDefault="004462C0" w:rsidP="00081BE3">
      <w:pPr>
        <w:jc w:val="center"/>
        <w:rPr>
          <w:b/>
          <w:bCs/>
          <w:sz w:val="28"/>
          <w:szCs w:val="28"/>
        </w:rPr>
      </w:pPr>
      <w:r w:rsidRPr="009F55C8">
        <w:rPr>
          <w:b/>
          <w:bCs/>
          <w:sz w:val="28"/>
          <w:szCs w:val="28"/>
        </w:rPr>
        <w:t xml:space="preserve">REQUEST FOR </w:t>
      </w:r>
      <w:r w:rsidR="00081BE3">
        <w:rPr>
          <w:b/>
          <w:bCs/>
          <w:sz w:val="28"/>
          <w:szCs w:val="28"/>
        </w:rPr>
        <w:t>Q</w:t>
      </w:r>
      <w:r w:rsidR="00A831A8">
        <w:rPr>
          <w:b/>
          <w:bCs/>
          <w:sz w:val="28"/>
          <w:szCs w:val="28"/>
        </w:rPr>
        <w:t>UOTATIONS</w:t>
      </w:r>
    </w:p>
    <w:p w14:paraId="3F7C5B78" w14:textId="1FD264B7" w:rsidR="004462C0" w:rsidRPr="009F55C8" w:rsidRDefault="00C35AF7" w:rsidP="004462C0">
      <w:pPr>
        <w:jc w:val="center"/>
        <w:rPr>
          <w:b/>
          <w:bCs/>
          <w:sz w:val="21"/>
          <w:szCs w:val="21"/>
        </w:rPr>
      </w:pPr>
      <w:r>
        <w:rPr>
          <w:b/>
          <w:bCs/>
          <w:sz w:val="28"/>
          <w:szCs w:val="28"/>
        </w:rPr>
        <w:t>RF</w:t>
      </w:r>
      <w:r w:rsidR="009A57E0">
        <w:rPr>
          <w:b/>
          <w:bCs/>
          <w:sz w:val="28"/>
          <w:szCs w:val="28"/>
        </w:rPr>
        <w:t>Q</w:t>
      </w:r>
      <w:r w:rsidR="004462C0" w:rsidRPr="009F55C8">
        <w:rPr>
          <w:b/>
          <w:bCs/>
          <w:sz w:val="28"/>
          <w:szCs w:val="28"/>
        </w:rPr>
        <w:t xml:space="preserve"> No. </w:t>
      </w:r>
      <w:r w:rsidR="004462C0" w:rsidRPr="003E7896">
        <w:rPr>
          <w:b/>
          <w:bCs/>
          <w:sz w:val="28"/>
          <w:szCs w:val="28"/>
        </w:rPr>
        <w:t>0</w:t>
      </w:r>
      <w:r w:rsidR="00B45B29">
        <w:rPr>
          <w:b/>
          <w:bCs/>
          <w:sz w:val="28"/>
          <w:szCs w:val="28"/>
        </w:rPr>
        <w:t>465</w:t>
      </w:r>
      <w:r w:rsidR="00AF2A21" w:rsidRPr="003E7896">
        <w:rPr>
          <w:b/>
          <w:bCs/>
          <w:sz w:val="28"/>
          <w:szCs w:val="28"/>
        </w:rPr>
        <w:t xml:space="preserve"> (E</w:t>
      </w:r>
      <w:r w:rsidR="00CE27F0" w:rsidRPr="003E7896">
        <w:rPr>
          <w:b/>
          <w:bCs/>
          <w:sz w:val="28"/>
          <w:szCs w:val="28"/>
        </w:rPr>
        <w:t>ng</w:t>
      </w:r>
      <w:r w:rsidR="00AF2A21" w:rsidRPr="003E7896">
        <w:rPr>
          <w:b/>
          <w:bCs/>
          <w:sz w:val="28"/>
          <w:szCs w:val="28"/>
        </w:rPr>
        <w:t>. ver.</w:t>
      </w:r>
      <w:r w:rsidR="00CE27F0" w:rsidRPr="003E7896">
        <w:rPr>
          <w:b/>
          <w:bCs/>
          <w:sz w:val="28"/>
          <w:szCs w:val="28"/>
        </w:rPr>
        <w:t>)</w:t>
      </w:r>
    </w:p>
    <w:p w14:paraId="20CDDEF7" w14:textId="77777777" w:rsidR="004462C0" w:rsidRPr="009F55C8" w:rsidRDefault="004462C0" w:rsidP="004462C0">
      <w:pPr>
        <w:rPr>
          <w:b/>
          <w:bCs/>
          <w:sz w:val="20"/>
          <w:szCs w:val="20"/>
        </w:rPr>
      </w:pPr>
    </w:p>
    <w:p w14:paraId="14EF7171" w14:textId="2FA1E356" w:rsidR="004462C0" w:rsidRPr="009F55C8" w:rsidRDefault="004462C0" w:rsidP="004462C0">
      <w:pPr>
        <w:rPr>
          <w:sz w:val="20"/>
          <w:szCs w:val="20"/>
        </w:rPr>
      </w:pPr>
      <w:r w:rsidRPr="009F55C8">
        <w:rPr>
          <w:b/>
          <w:bCs/>
          <w:sz w:val="20"/>
          <w:szCs w:val="20"/>
        </w:rPr>
        <w:t xml:space="preserve">Date: </w:t>
      </w:r>
      <w:r w:rsidR="00BE1E50" w:rsidRPr="00BE1E50">
        <w:rPr>
          <w:sz w:val="20"/>
          <w:szCs w:val="20"/>
        </w:rPr>
        <w:t>May 24, 2021</w:t>
      </w:r>
    </w:p>
    <w:p w14:paraId="40DFA902" w14:textId="77777777" w:rsidR="004462C0" w:rsidRPr="00424CB8" w:rsidRDefault="004462C0" w:rsidP="004462C0">
      <w:pPr>
        <w:rPr>
          <w:sz w:val="20"/>
          <w:szCs w:val="20"/>
        </w:rPr>
      </w:pPr>
    </w:p>
    <w:tbl>
      <w:tblPr>
        <w:tblStyle w:val="TableGrid"/>
        <w:tblW w:w="9535" w:type="dxa"/>
        <w:tblLook w:val="04A0" w:firstRow="1" w:lastRow="0" w:firstColumn="1" w:lastColumn="0" w:noHBand="0" w:noVBand="1"/>
      </w:tblPr>
      <w:tblGrid>
        <w:gridCol w:w="9535"/>
      </w:tblGrid>
      <w:tr w:rsidR="004462C0" w:rsidRPr="009F55C8" w14:paraId="08D70C63" w14:textId="77777777" w:rsidTr="00225086">
        <w:tc>
          <w:tcPr>
            <w:tcW w:w="9535" w:type="dxa"/>
          </w:tcPr>
          <w:p w14:paraId="5F638AF7" w14:textId="77777777" w:rsidR="004462C0" w:rsidRPr="009F55C8" w:rsidRDefault="004462C0" w:rsidP="00225086">
            <w:pPr>
              <w:rPr>
                <w:sz w:val="20"/>
                <w:szCs w:val="20"/>
              </w:rPr>
            </w:pPr>
            <w:r w:rsidRPr="009F55C8">
              <w:rPr>
                <w:b/>
                <w:bCs/>
                <w:sz w:val="20"/>
                <w:szCs w:val="20"/>
              </w:rPr>
              <w:t>Subject:</w:t>
            </w:r>
          </w:p>
        </w:tc>
      </w:tr>
      <w:tr w:rsidR="004462C0" w:rsidRPr="009F55C8" w14:paraId="3248BBD0" w14:textId="77777777" w:rsidTr="00225086">
        <w:trPr>
          <w:trHeight w:val="440"/>
        </w:trPr>
        <w:tc>
          <w:tcPr>
            <w:tcW w:w="9535" w:type="dxa"/>
          </w:tcPr>
          <w:p w14:paraId="3D02DF99" w14:textId="78101245" w:rsidR="004462C0" w:rsidRPr="009F55C8" w:rsidRDefault="00C35AF7" w:rsidP="00403073">
            <w:pPr>
              <w:rPr>
                <w:sz w:val="20"/>
                <w:szCs w:val="20"/>
              </w:rPr>
            </w:pPr>
            <w:r>
              <w:rPr>
                <w:sz w:val="20"/>
                <w:szCs w:val="20"/>
              </w:rPr>
              <w:t xml:space="preserve">Request for </w:t>
            </w:r>
            <w:r w:rsidR="00081BE3">
              <w:rPr>
                <w:sz w:val="20"/>
                <w:szCs w:val="20"/>
              </w:rPr>
              <w:t>Quotations</w:t>
            </w:r>
            <w:r w:rsidR="00081BE3" w:rsidRPr="009F55C8">
              <w:rPr>
                <w:sz w:val="20"/>
                <w:szCs w:val="20"/>
              </w:rPr>
              <w:t xml:space="preserve"> </w:t>
            </w:r>
            <w:r w:rsidR="004462C0" w:rsidRPr="009F55C8">
              <w:rPr>
                <w:sz w:val="20"/>
                <w:szCs w:val="20"/>
              </w:rPr>
              <w:t xml:space="preserve">for </w:t>
            </w:r>
            <w:r w:rsidR="00081BE3">
              <w:rPr>
                <w:sz w:val="20"/>
                <w:szCs w:val="20"/>
              </w:rPr>
              <w:t xml:space="preserve">providing </w:t>
            </w:r>
            <w:r w:rsidR="00167984">
              <w:rPr>
                <w:sz w:val="20"/>
                <w:szCs w:val="20"/>
              </w:rPr>
              <w:t xml:space="preserve">accommodation </w:t>
            </w:r>
            <w:r w:rsidR="00424CB8">
              <w:rPr>
                <w:sz w:val="20"/>
                <w:szCs w:val="20"/>
              </w:rPr>
              <w:t xml:space="preserve">services and hotel booking </w:t>
            </w:r>
            <w:r w:rsidR="00081BE3">
              <w:rPr>
                <w:sz w:val="20"/>
                <w:szCs w:val="20"/>
              </w:rPr>
              <w:t>to Global Communities DOBRE Proje</w:t>
            </w:r>
            <w:r w:rsidR="00424CB8">
              <w:rPr>
                <w:sz w:val="20"/>
                <w:szCs w:val="20"/>
              </w:rPr>
              <w:t>ct staff within Ukraine</w:t>
            </w:r>
            <w:r w:rsidR="00081BE3">
              <w:rPr>
                <w:sz w:val="20"/>
                <w:szCs w:val="20"/>
              </w:rPr>
              <w:t xml:space="preserve"> </w:t>
            </w:r>
          </w:p>
        </w:tc>
      </w:tr>
    </w:tbl>
    <w:p w14:paraId="2B59DC20" w14:textId="77777777" w:rsidR="0007757B" w:rsidRPr="009F55C8" w:rsidRDefault="0007757B">
      <w:pPr>
        <w:jc w:val="center"/>
        <w:rPr>
          <w:b/>
          <w:bCs/>
          <w:sz w:val="20"/>
          <w:szCs w:val="20"/>
        </w:rPr>
      </w:pPr>
    </w:p>
    <w:tbl>
      <w:tblPr>
        <w:tblW w:w="9576" w:type="dxa"/>
        <w:tblLayout w:type="fixed"/>
        <w:tblLook w:val="0000" w:firstRow="0" w:lastRow="0" w:firstColumn="0" w:lastColumn="0" w:noHBand="0" w:noVBand="0"/>
      </w:tblPr>
      <w:tblGrid>
        <w:gridCol w:w="2875"/>
        <w:gridCol w:w="1913"/>
        <w:gridCol w:w="2227"/>
        <w:gridCol w:w="2561"/>
      </w:tblGrid>
      <w:tr w:rsidR="00DE4588" w:rsidRPr="009F55C8" w14:paraId="0E2EF7EB" w14:textId="77777777" w:rsidTr="009A0A3A">
        <w:trPr>
          <w:trHeight w:val="255"/>
        </w:trPr>
        <w:tc>
          <w:tcPr>
            <w:tcW w:w="4788" w:type="dxa"/>
            <w:gridSpan w:val="2"/>
            <w:tcBorders>
              <w:top w:val="single" w:sz="4" w:space="0" w:color="auto"/>
              <w:left w:val="single" w:sz="4" w:space="0" w:color="auto"/>
              <w:bottom w:val="single" w:sz="4" w:space="0" w:color="auto"/>
              <w:right w:val="single" w:sz="4" w:space="0" w:color="000000"/>
            </w:tcBorders>
            <w:shd w:val="clear" w:color="auto" w:fill="auto"/>
            <w:noWrap/>
            <w:vAlign w:val="bottom"/>
          </w:tcPr>
          <w:p w14:paraId="315E8EFE" w14:textId="77777777" w:rsidR="00DE4588" w:rsidRPr="009F55C8" w:rsidRDefault="00C27280" w:rsidP="00C27280">
            <w:pPr>
              <w:jc w:val="center"/>
              <w:rPr>
                <w:b/>
                <w:bCs/>
                <w:sz w:val="20"/>
                <w:szCs w:val="20"/>
              </w:rPr>
            </w:pPr>
            <w:r w:rsidRPr="009F55C8">
              <w:rPr>
                <w:b/>
                <w:bCs/>
                <w:sz w:val="20"/>
                <w:szCs w:val="20"/>
              </w:rPr>
              <w:t>From</w:t>
            </w:r>
          </w:p>
        </w:tc>
        <w:tc>
          <w:tcPr>
            <w:tcW w:w="4788" w:type="dxa"/>
            <w:gridSpan w:val="2"/>
            <w:tcBorders>
              <w:top w:val="single" w:sz="4" w:space="0" w:color="auto"/>
              <w:left w:val="nil"/>
              <w:bottom w:val="single" w:sz="4" w:space="0" w:color="auto"/>
              <w:right w:val="single" w:sz="4" w:space="0" w:color="000000"/>
            </w:tcBorders>
            <w:shd w:val="clear" w:color="auto" w:fill="auto"/>
            <w:noWrap/>
            <w:vAlign w:val="bottom"/>
          </w:tcPr>
          <w:p w14:paraId="13A0782C" w14:textId="77777777" w:rsidR="00DE4588" w:rsidRPr="009F55C8" w:rsidRDefault="004B15B0">
            <w:pPr>
              <w:jc w:val="center"/>
              <w:rPr>
                <w:b/>
                <w:bCs/>
                <w:sz w:val="20"/>
                <w:szCs w:val="20"/>
              </w:rPr>
            </w:pPr>
            <w:r w:rsidRPr="009F55C8">
              <w:rPr>
                <w:b/>
                <w:bCs/>
                <w:sz w:val="20"/>
                <w:szCs w:val="20"/>
              </w:rPr>
              <w:t>To</w:t>
            </w:r>
          </w:p>
        </w:tc>
      </w:tr>
      <w:tr w:rsidR="0007757B" w:rsidRPr="009F55C8" w14:paraId="456F6443" w14:textId="77777777" w:rsidTr="005113C1">
        <w:trPr>
          <w:trHeight w:val="830"/>
        </w:trPr>
        <w:tc>
          <w:tcPr>
            <w:tcW w:w="4788" w:type="dxa"/>
            <w:gridSpan w:val="2"/>
            <w:tcBorders>
              <w:top w:val="single" w:sz="4" w:space="0" w:color="auto"/>
              <w:left w:val="single" w:sz="4" w:space="0" w:color="auto"/>
              <w:right w:val="single" w:sz="4" w:space="0" w:color="000000"/>
            </w:tcBorders>
            <w:shd w:val="clear" w:color="auto" w:fill="auto"/>
            <w:noWrap/>
            <w:vAlign w:val="center"/>
          </w:tcPr>
          <w:p w14:paraId="3AE9B43C" w14:textId="77777777" w:rsidR="0007757B" w:rsidRPr="009F55C8" w:rsidRDefault="00701227" w:rsidP="00D74B4F">
            <w:pPr>
              <w:jc w:val="both"/>
              <w:rPr>
                <w:b/>
                <w:bCs/>
                <w:sz w:val="20"/>
                <w:szCs w:val="20"/>
              </w:rPr>
            </w:pPr>
            <w:r w:rsidRPr="009F55C8">
              <w:rPr>
                <w:b/>
                <w:bCs/>
                <w:sz w:val="20"/>
                <w:szCs w:val="20"/>
              </w:rPr>
              <w:t>Global Communities, implementing agency of DOBRE Decentralization Offering Better R</w:t>
            </w:r>
            <w:r w:rsidR="00FE1A04">
              <w:rPr>
                <w:b/>
                <w:bCs/>
                <w:sz w:val="20"/>
                <w:szCs w:val="20"/>
              </w:rPr>
              <w:t xml:space="preserve">esults and Efficiency Program </w:t>
            </w:r>
            <w:r w:rsidRPr="009F55C8">
              <w:rPr>
                <w:b/>
                <w:bCs/>
                <w:sz w:val="20"/>
                <w:szCs w:val="20"/>
              </w:rPr>
              <w:t>financed by the United States Agency for International Development (USAID)</w:t>
            </w:r>
            <w:r w:rsidR="0088096B">
              <w:rPr>
                <w:b/>
                <w:bCs/>
                <w:sz w:val="20"/>
                <w:szCs w:val="20"/>
              </w:rPr>
              <w:t xml:space="preserve"> (referred to as “BUYER” hereinafter)</w:t>
            </w:r>
          </w:p>
        </w:tc>
        <w:tc>
          <w:tcPr>
            <w:tcW w:w="4788" w:type="dxa"/>
            <w:gridSpan w:val="2"/>
            <w:tcBorders>
              <w:top w:val="single" w:sz="4" w:space="0" w:color="auto"/>
              <w:left w:val="single" w:sz="4" w:space="0" w:color="auto"/>
              <w:bottom w:val="single" w:sz="4" w:space="0" w:color="000000"/>
              <w:right w:val="single" w:sz="4" w:space="0" w:color="000000"/>
            </w:tcBorders>
            <w:shd w:val="clear" w:color="auto" w:fill="auto"/>
            <w:noWrap/>
            <w:vAlign w:val="center"/>
          </w:tcPr>
          <w:p w14:paraId="32B42EAD" w14:textId="77777777" w:rsidR="0007757B" w:rsidRPr="009F55C8" w:rsidRDefault="004B15B0" w:rsidP="001C4E94">
            <w:pPr>
              <w:jc w:val="center"/>
              <w:rPr>
                <w:b/>
                <w:bCs/>
                <w:i/>
                <w:iCs/>
                <w:sz w:val="20"/>
                <w:szCs w:val="20"/>
              </w:rPr>
            </w:pPr>
            <w:r w:rsidRPr="009F55C8">
              <w:rPr>
                <w:b/>
                <w:bCs/>
                <w:sz w:val="20"/>
                <w:szCs w:val="20"/>
              </w:rPr>
              <w:t>Potential suppliers</w:t>
            </w:r>
            <w:r w:rsidR="0088096B">
              <w:rPr>
                <w:b/>
                <w:bCs/>
                <w:sz w:val="20"/>
                <w:szCs w:val="20"/>
              </w:rPr>
              <w:t xml:space="preserve"> (referred to as “</w:t>
            </w:r>
            <w:r w:rsidR="001C4E94">
              <w:rPr>
                <w:b/>
                <w:bCs/>
                <w:sz w:val="20"/>
                <w:szCs w:val="20"/>
              </w:rPr>
              <w:t>BIDDER</w:t>
            </w:r>
            <w:r w:rsidR="0088096B">
              <w:rPr>
                <w:b/>
                <w:bCs/>
                <w:sz w:val="20"/>
                <w:szCs w:val="20"/>
              </w:rPr>
              <w:t>” hereinafter)</w:t>
            </w:r>
          </w:p>
        </w:tc>
      </w:tr>
      <w:tr w:rsidR="0007757B" w:rsidRPr="009F55C8" w14:paraId="1CA608F0" w14:textId="77777777" w:rsidTr="00D33498">
        <w:tc>
          <w:tcPr>
            <w:tcW w:w="4788" w:type="dxa"/>
            <w:gridSpan w:val="2"/>
            <w:tcBorders>
              <w:top w:val="single" w:sz="4" w:space="0" w:color="auto"/>
              <w:bottom w:val="single" w:sz="4" w:space="0" w:color="auto"/>
            </w:tcBorders>
            <w:shd w:val="clear" w:color="auto" w:fill="auto"/>
            <w:noWrap/>
            <w:vAlign w:val="bottom"/>
          </w:tcPr>
          <w:p w14:paraId="5D6627C5" w14:textId="77777777" w:rsidR="0007757B" w:rsidRPr="009F55C8" w:rsidRDefault="0007757B">
            <w:pPr>
              <w:jc w:val="center"/>
              <w:rPr>
                <w:b/>
                <w:bCs/>
                <w:sz w:val="20"/>
                <w:szCs w:val="20"/>
              </w:rPr>
            </w:pPr>
          </w:p>
        </w:tc>
        <w:tc>
          <w:tcPr>
            <w:tcW w:w="4788" w:type="dxa"/>
            <w:gridSpan w:val="2"/>
            <w:tcBorders>
              <w:top w:val="single" w:sz="4" w:space="0" w:color="auto"/>
              <w:bottom w:val="single" w:sz="4" w:space="0" w:color="auto"/>
            </w:tcBorders>
            <w:shd w:val="clear" w:color="auto" w:fill="auto"/>
            <w:noWrap/>
            <w:vAlign w:val="bottom"/>
          </w:tcPr>
          <w:p w14:paraId="33108AB5" w14:textId="77777777" w:rsidR="0007757B" w:rsidRPr="009F55C8" w:rsidRDefault="0007757B">
            <w:pPr>
              <w:jc w:val="center"/>
              <w:rPr>
                <w:b/>
                <w:bCs/>
                <w:sz w:val="20"/>
                <w:szCs w:val="20"/>
              </w:rPr>
            </w:pPr>
          </w:p>
        </w:tc>
      </w:tr>
      <w:tr w:rsidR="00DE4588" w:rsidRPr="009F55C8" w14:paraId="428A7071" w14:textId="77777777" w:rsidTr="00D33498">
        <w:tc>
          <w:tcPr>
            <w:tcW w:w="9576" w:type="dxa"/>
            <w:gridSpan w:val="4"/>
            <w:tcBorders>
              <w:top w:val="nil"/>
              <w:left w:val="nil"/>
              <w:bottom w:val="nil"/>
              <w:right w:val="nil"/>
            </w:tcBorders>
            <w:shd w:val="clear" w:color="auto" w:fill="auto"/>
            <w:noWrap/>
            <w:vAlign w:val="bottom"/>
          </w:tcPr>
          <w:p w14:paraId="28B1A818" w14:textId="77777777" w:rsidR="00DE4588" w:rsidRPr="009F55C8" w:rsidRDefault="00DE4588" w:rsidP="00D33498">
            <w:pPr>
              <w:jc w:val="center"/>
              <w:rPr>
                <w:b/>
                <w:bCs/>
                <w:sz w:val="20"/>
                <w:szCs w:val="20"/>
              </w:rPr>
            </w:pPr>
          </w:p>
        </w:tc>
      </w:tr>
      <w:tr w:rsidR="00DE4588" w:rsidRPr="009F55C8" w14:paraId="2D4053A2" w14:textId="77777777" w:rsidTr="00701227">
        <w:trPr>
          <w:trHeight w:val="255"/>
        </w:trPr>
        <w:tc>
          <w:tcPr>
            <w:tcW w:w="2875" w:type="dxa"/>
            <w:tcBorders>
              <w:top w:val="single" w:sz="4" w:space="0" w:color="auto"/>
              <w:left w:val="single" w:sz="4" w:space="0" w:color="auto"/>
              <w:bottom w:val="single" w:sz="4" w:space="0" w:color="auto"/>
              <w:right w:val="nil"/>
            </w:tcBorders>
            <w:shd w:val="clear" w:color="auto" w:fill="auto"/>
            <w:noWrap/>
            <w:vAlign w:val="bottom"/>
          </w:tcPr>
          <w:p w14:paraId="54088314" w14:textId="32E9F898" w:rsidR="00DE4588" w:rsidRPr="009F55C8" w:rsidRDefault="000922B6" w:rsidP="009515A1">
            <w:pPr>
              <w:jc w:val="center"/>
              <w:rPr>
                <w:b/>
                <w:bCs/>
                <w:sz w:val="20"/>
                <w:szCs w:val="20"/>
              </w:rPr>
            </w:pPr>
            <w:r>
              <w:rPr>
                <w:b/>
                <w:bCs/>
                <w:sz w:val="20"/>
                <w:szCs w:val="20"/>
              </w:rPr>
              <w:t>Quotations</w:t>
            </w:r>
            <w:r w:rsidR="00A831A8" w:rsidRPr="009F55C8">
              <w:rPr>
                <w:b/>
                <w:bCs/>
                <w:sz w:val="20"/>
                <w:szCs w:val="20"/>
              </w:rPr>
              <w:t xml:space="preserve"> </w:t>
            </w:r>
            <w:r w:rsidR="009515A1" w:rsidRPr="009F55C8">
              <w:rPr>
                <w:b/>
                <w:bCs/>
                <w:sz w:val="20"/>
                <w:szCs w:val="20"/>
              </w:rPr>
              <w:t xml:space="preserve">Submission </w:t>
            </w:r>
            <w:r w:rsidR="00253312">
              <w:rPr>
                <w:b/>
                <w:bCs/>
                <w:sz w:val="20"/>
                <w:szCs w:val="20"/>
              </w:rPr>
              <w:t xml:space="preserve">Time and </w:t>
            </w:r>
            <w:r w:rsidR="009515A1" w:rsidRPr="009F55C8">
              <w:rPr>
                <w:b/>
                <w:bCs/>
                <w:sz w:val="20"/>
                <w:szCs w:val="20"/>
              </w:rPr>
              <w:t>Date:</w:t>
            </w:r>
          </w:p>
        </w:tc>
        <w:tc>
          <w:tcPr>
            <w:tcW w:w="4140" w:type="dxa"/>
            <w:gridSpan w:val="2"/>
            <w:tcBorders>
              <w:top w:val="single" w:sz="4" w:space="0" w:color="auto"/>
              <w:left w:val="single" w:sz="4" w:space="0" w:color="auto"/>
              <w:bottom w:val="single" w:sz="4" w:space="0" w:color="auto"/>
              <w:right w:val="nil"/>
            </w:tcBorders>
            <w:shd w:val="clear" w:color="auto" w:fill="auto"/>
            <w:noWrap/>
            <w:vAlign w:val="bottom"/>
          </w:tcPr>
          <w:p w14:paraId="659982E9" w14:textId="7D0E9900" w:rsidR="00DE4588" w:rsidRPr="009F55C8" w:rsidRDefault="00C35AF7">
            <w:pPr>
              <w:jc w:val="center"/>
              <w:rPr>
                <w:b/>
                <w:bCs/>
                <w:sz w:val="20"/>
                <w:szCs w:val="20"/>
              </w:rPr>
            </w:pPr>
            <w:r>
              <w:rPr>
                <w:b/>
                <w:bCs/>
                <w:sz w:val="20"/>
                <w:szCs w:val="20"/>
              </w:rPr>
              <w:t xml:space="preserve">The </w:t>
            </w:r>
            <w:r w:rsidR="000922B6">
              <w:rPr>
                <w:b/>
                <w:bCs/>
                <w:sz w:val="20"/>
                <w:szCs w:val="20"/>
              </w:rPr>
              <w:t>Quotations</w:t>
            </w:r>
            <w:r w:rsidR="00A831A8" w:rsidRPr="009F55C8">
              <w:rPr>
                <w:b/>
                <w:bCs/>
                <w:sz w:val="20"/>
                <w:szCs w:val="20"/>
              </w:rPr>
              <w:t xml:space="preserve"> </w:t>
            </w:r>
            <w:r w:rsidR="002A793C" w:rsidRPr="009F55C8">
              <w:rPr>
                <w:b/>
                <w:bCs/>
                <w:sz w:val="20"/>
                <w:szCs w:val="20"/>
              </w:rPr>
              <w:t>must be submitted for the attention of:</w:t>
            </w:r>
          </w:p>
        </w:tc>
        <w:tc>
          <w:tcPr>
            <w:tcW w:w="2561" w:type="dxa"/>
            <w:tcBorders>
              <w:top w:val="single" w:sz="4" w:space="0" w:color="auto"/>
              <w:left w:val="single" w:sz="4" w:space="0" w:color="auto"/>
              <w:bottom w:val="single" w:sz="4" w:space="0" w:color="000000"/>
              <w:right w:val="single" w:sz="4" w:space="0" w:color="auto"/>
            </w:tcBorders>
            <w:shd w:val="clear" w:color="auto" w:fill="auto"/>
            <w:noWrap/>
            <w:vAlign w:val="bottom"/>
          </w:tcPr>
          <w:p w14:paraId="4D400D05" w14:textId="77777777" w:rsidR="00DE4588" w:rsidRPr="009F55C8" w:rsidRDefault="002A793C" w:rsidP="002A793C">
            <w:pPr>
              <w:jc w:val="center"/>
              <w:rPr>
                <w:b/>
                <w:bCs/>
                <w:sz w:val="20"/>
                <w:szCs w:val="20"/>
              </w:rPr>
            </w:pPr>
            <w:r w:rsidRPr="009F55C8">
              <w:rPr>
                <w:b/>
                <w:bCs/>
                <w:sz w:val="20"/>
                <w:szCs w:val="20"/>
              </w:rPr>
              <w:t>Conditions of Payment:</w:t>
            </w:r>
          </w:p>
        </w:tc>
      </w:tr>
      <w:tr w:rsidR="009F58B8" w:rsidRPr="009F55C8" w14:paraId="6544AC87" w14:textId="77777777" w:rsidTr="00701227">
        <w:trPr>
          <w:trHeight w:val="647"/>
        </w:trPr>
        <w:tc>
          <w:tcPr>
            <w:tcW w:w="2875" w:type="dxa"/>
            <w:tcBorders>
              <w:top w:val="nil"/>
              <w:left w:val="single" w:sz="4" w:space="0" w:color="auto"/>
              <w:bottom w:val="single" w:sz="4" w:space="0" w:color="000000"/>
              <w:right w:val="single" w:sz="4" w:space="0" w:color="auto"/>
            </w:tcBorders>
            <w:shd w:val="clear" w:color="auto" w:fill="auto"/>
            <w:vAlign w:val="center"/>
          </w:tcPr>
          <w:p w14:paraId="17D52706" w14:textId="606382DF" w:rsidR="009F58B8" w:rsidRPr="009F55C8" w:rsidRDefault="00BE1E50" w:rsidP="00AA546A">
            <w:pPr>
              <w:rPr>
                <w:sz w:val="20"/>
                <w:szCs w:val="20"/>
              </w:rPr>
            </w:pPr>
            <w:r w:rsidRPr="00BE1E50">
              <w:rPr>
                <w:sz w:val="20"/>
                <w:szCs w:val="20"/>
              </w:rPr>
              <w:t>By 18</w:t>
            </w:r>
            <w:r w:rsidR="009F55C8" w:rsidRPr="00BE1E50">
              <w:rPr>
                <w:sz w:val="20"/>
                <w:szCs w:val="20"/>
              </w:rPr>
              <w:t>:00</w:t>
            </w:r>
            <w:r w:rsidR="00701227" w:rsidRPr="00BE1E50">
              <w:rPr>
                <w:sz w:val="20"/>
                <w:szCs w:val="20"/>
              </w:rPr>
              <w:t xml:space="preserve"> Kyiv time on </w:t>
            </w:r>
            <w:r w:rsidRPr="00BE1E50">
              <w:rPr>
                <w:sz w:val="20"/>
                <w:szCs w:val="20"/>
              </w:rPr>
              <w:t>May</w:t>
            </w:r>
            <w:r w:rsidR="00C445A4" w:rsidRPr="00BE1E50">
              <w:rPr>
                <w:sz w:val="20"/>
                <w:szCs w:val="20"/>
              </w:rPr>
              <w:t xml:space="preserve"> </w:t>
            </w:r>
            <w:r w:rsidRPr="00BE1E50">
              <w:rPr>
                <w:sz w:val="20"/>
                <w:szCs w:val="20"/>
              </w:rPr>
              <w:t>28, 2021</w:t>
            </w:r>
            <w:r w:rsidR="00701227" w:rsidRPr="00BE1E50">
              <w:rPr>
                <w:sz w:val="20"/>
                <w:szCs w:val="20"/>
              </w:rPr>
              <w:t>, at the latest</w:t>
            </w:r>
          </w:p>
        </w:tc>
        <w:tc>
          <w:tcPr>
            <w:tcW w:w="4140" w:type="dxa"/>
            <w:gridSpan w:val="2"/>
            <w:tcBorders>
              <w:top w:val="single" w:sz="4" w:space="0" w:color="auto"/>
              <w:left w:val="nil"/>
              <w:bottom w:val="single" w:sz="4" w:space="0" w:color="auto"/>
              <w:right w:val="nil"/>
            </w:tcBorders>
            <w:shd w:val="clear" w:color="auto" w:fill="auto"/>
            <w:vAlign w:val="center"/>
          </w:tcPr>
          <w:p w14:paraId="6746DB5B" w14:textId="77777777" w:rsidR="00701227" w:rsidRPr="009F55C8" w:rsidRDefault="00701227" w:rsidP="00701227">
            <w:pPr>
              <w:rPr>
                <w:sz w:val="20"/>
                <w:szCs w:val="20"/>
              </w:rPr>
            </w:pPr>
            <w:r w:rsidRPr="009F55C8">
              <w:rPr>
                <w:sz w:val="20"/>
                <w:szCs w:val="20"/>
              </w:rPr>
              <w:t>Global Communities</w:t>
            </w:r>
          </w:p>
          <w:p w14:paraId="245A2B85" w14:textId="77777777" w:rsidR="00701227" w:rsidRPr="009F55C8" w:rsidRDefault="00701227" w:rsidP="00701227">
            <w:pPr>
              <w:rPr>
                <w:bCs/>
                <w:sz w:val="20"/>
                <w:szCs w:val="20"/>
              </w:rPr>
            </w:pPr>
          </w:p>
          <w:p w14:paraId="324451A7" w14:textId="77777777" w:rsidR="00701227" w:rsidRPr="009F55C8" w:rsidRDefault="00701227" w:rsidP="00701227">
            <w:pPr>
              <w:rPr>
                <w:sz w:val="20"/>
                <w:szCs w:val="20"/>
              </w:rPr>
            </w:pPr>
            <w:r w:rsidRPr="009F55C8">
              <w:rPr>
                <w:sz w:val="20"/>
                <w:szCs w:val="20"/>
              </w:rPr>
              <w:t xml:space="preserve">International Technical Assistance Program </w:t>
            </w:r>
          </w:p>
          <w:p w14:paraId="01FD4053" w14:textId="77777777" w:rsidR="00701227" w:rsidRPr="009F55C8" w:rsidRDefault="00701227" w:rsidP="00701227">
            <w:pPr>
              <w:rPr>
                <w:sz w:val="20"/>
                <w:szCs w:val="20"/>
              </w:rPr>
            </w:pPr>
            <w:r w:rsidRPr="009F55C8">
              <w:rPr>
                <w:sz w:val="20"/>
                <w:szCs w:val="20"/>
              </w:rPr>
              <w:t xml:space="preserve">“Decentralization Offering Better Results and Efficiency” </w:t>
            </w:r>
          </w:p>
          <w:p w14:paraId="6B995CA8" w14:textId="77777777" w:rsidR="00701227" w:rsidRPr="009F55C8" w:rsidRDefault="00701227" w:rsidP="00701227">
            <w:pPr>
              <w:rPr>
                <w:sz w:val="20"/>
                <w:szCs w:val="20"/>
              </w:rPr>
            </w:pPr>
            <w:r w:rsidRPr="009F55C8">
              <w:rPr>
                <w:sz w:val="20"/>
                <w:szCs w:val="20"/>
              </w:rPr>
              <w:t>USAID DOBRE</w:t>
            </w:r>
          </w:p>
          <w:p w14:paraId="75849530" w14:textId="77777777" w:rsidR="00701227" w:rsidRPr="009F55C8" w:rsidRDefault="00701227" w:rsidP="00701227">
            <w:pPr>
              <w:rPr>
                <w:sz w:val="20"/>
                <w:szCs w:val="20"/>
              </w:rPr>
            </w:pPr>
          </w:p>
          <w:p w14:paraId="7A5C4274" w14:textId="77777777" w:rsidR="00701227" w:rsidRPr="009F55C8" w:rsidRDefault="00701227" w:rsidP="00701227">
            <w:pPr>
              <w:rPr>
                <w:sz w:val="20"/>
                <w:szCs w:val="20"/>
              </w:rPr>
            </w:pPr>
            <w:r w:rsidRPr="009F55C8">
              <w:rPr>
                <w:sz w:val="20"/>
                <w:szCs w:val="20"/>
              </w:rPr>
              <w:t>Address:</w:t>
            </w:r>
          </w:p>
          <w:p w14:paraId="406E4B42" w14:textId="77777777" w:rsidR="00701227" w:rsidRPr="009F55C8" w:rsidRDefault="009F55C8" w:rsidP="00701227">
            <w:pPr>
              <w:rPr>
                <w:sz w:val="20"/>
                <w:szCs w:val="20"/>
              </w:rPr>
            </w:pPr>
            <w:r>
              <w:rPr>
                <w:sz w:val="20"/>
                <w:szCs w:val="20"/>
              </w:rPr>
              <w:t xml:space="preserve">5b, </w:t>
            </w:r>
            <w:proofErr w:type="spellStart"/>
            <w:r w:rsidR="00701227" w:rsidRPr="009F55C8">
              <w:rPr>
                <w:sz w:val="20"/>
                <w:szCs w:val="20"/>
              </w:rPr>
              <w:t>Dilova</w:t>
            </w:r>
            <w:proofErr w:type="spellEnd"/>
            <w:r>
              <w:rPr>
                <w:sz w:val="20"/>
                <w:szCs w:val="20"/>
              </w:rPr>
              <w:t xml:space="preserve"> str.</w:t>
            </w:r>
            <w:r w:rsidR="00701227" w:rsidRPr="009F55C8">
              <w:rPr>
                <w:sz w:val="20"/>
                <w:szCs w:val="20"/>
              </w:rPr>
              <w:t>,</w:t>
            </w:r>
            <w:r>
              <w:rPr>
                <w:sz w:val="20"/>
                <w:szCs w:val="20"/>
              </w:rPr>
              <w:t xml:space="preserve"> Office 510,</w:t>
            </w:r>
            <w:r w:rsidR="00D74B4F">
              <w:rPr>
                <w:sz w:val="20"/>
                <w:szCs w:val="20"/>
              </w:rPr>
              <w:t xml:space="preserve"> </w:t>
            </w:r>
            <w:r w:rsidR="00701227" w:rsidRPr="009F55C8">
              <w:rPr>
                <w:sz w:val="20"/>
                <w:szCs w:val="20"/>
              </w:rPr>
              <w:t>5th Floor, Kyiv, Ukraine</w:t>
            </w:r>
          </w:p>
          <w:p w14:paraId="624A0B33" w14:textId="77777777" w:rsidR="00701227" w:rsidRPr="009F55C8" w:rsidRDefault="00701227" w:rsidP="00701227">
            <w:pPr>
              <w:rPr>
                <w:sz w:val="20"/>
                <w:szCs w:val="20"/>
              </w:rPr>
            </w:pPr>
          </w:p>
          <w:p w14:paraId="4D9C96C4" w14:textId="77777777" w:rsidR="00701227" w:rsidRPr="009F55C8" w:rsidRDefault="00701227" w:rsidP="00701227">
            <w:pPr>
              <w:rPr>
                <w:sz w:val="20"/>
                <w:szCs w:val="20"/>
              </w:rPr>
            </w:pPr>
            <w:r w:rsidRPr="009F55C8">
              <w:rPr>
                <w:sz w:val="20"/>
                <w:szCs w:val="20"/>
              </w:rPr>
              <w:t xml:space="preserve">Email: </w:t>
            </w:r>
            <w:hyperlink r:id="rId12" w:history="1">
              <w:r w:rsidRPr="009F55C8">
                <w:rPr>
                  <w:rStyle w:val="Hyperlink"/>
                  <w:sz w:val="20"/>
                  <w:szCs w:val="20"/>
                </w:rPr>
                <w:t>dobreprocurement@globalcommunities.org</w:t>
              </w:r>
            </w:hyperlink>
            <w:r w:rsidRPr="009F55C8">
              <w:rPr>
                <w:color w:val="FF0000"/>
                <w:sz w:val="20"/>
                <w:szCs w:val="20"/>
              </w:rPr>
              <w:t xml:space="preserve"> </w:t>
            </w:r>
          </w:p>
          <w:p w14:paraId="0B50C4FB" w14:textId="77777777" w:rsidR="009F58B8" w:rsidRPr="009F55C8" w:rsidRDefault="009F58B8" w:rsidP="004A49F7">
            <w:pPr>
              <w:jc w:val="center"/>
              <w:rPr>
                <w:color w:val="FF0000"/>
                <w:sz w:val="20"/>
                <w:szCs w:val="20"/>
              </w:rPr>
            </w:pPr>
          </w:p>
          <w:p w14:paraId="34A19A9D" w14:textId="77777777" w:rsidR="00744BA9" w:rsidRPr="009F55C8" w:rsidRDefault="00744BA9" w:rsidP="004A49F7">
            <w:pPr>
              <w:jc w:val="center"/>
              <w:rPr>
                <w:sz w:val="20"/>
                <w:szCs w:val="20"/>
              </w:rPr>
            </w:pPr>
          </w:p>
        </w:tc>
        <w:tc>
          <w:tcPr>
            <w:tcW w:w="2561" w:type="dxa"/>
            <w:tcBorders>
              <w:top w:val="single" w:sz="4" w:space="0" w:color="auto"/>
              <w:left w:val="single" w:sz="4" w:space="0" w:color="auto"/>
              <w:bottom w:val="single" w:sz="4" w:space="0" w:color="000000"/>
              <w:right w:val="single" w:sz="4" w:space="0" w:color="auto"/>
            </w:tcBorders>
            <w:shd w:val="clear" w:color="auto" w:fill="auto"/>
            <w:vAlign w:val="center"/>
          </w:tcPr>
          <w:p w14:paraId="36B5532D" w14:textId="6E4C1807" w:rsidR="009F58B8" w:rsidRPr="009F55C8" w:rsidRDefault="00081BE3" w:rsidP="00403073">
            <w:pPr>
              <w:rPr>
                <w:color w:val="FF0000"/>
                <w:sz w:val="20"/>
                <w:szCs w:val="20"/>
              </w:rPr>
            </w:pPr>
            <w:r>
              <w:rPr>
                <w:sz w:val="20"/>
                <w:szCs w:val="20"/>
              </w:rPr>
              <w:t>The</w:t>
            </w:r>
            <w:r w:rsidR="00B45B29">
              <w:rPr>
                <w:sz w:val="20"/>
                <w:szCs w:val="20"/>
              </w:rPr>
              <w:t xml:space="preserve"> Buyer will make payments once</w:t>
            </w:r>
            <w:r>
              <w:rPr>
                <w:sz w:val="20"/>
                <w:szCs w:val="20"/>
              </w:rPr>
              <w:t xml:space="preserve"> a mo</w:t>
            </w:r>
            <w:r w:rsidR="00B45B29">
              <w:rPr>
                <w:sz w:val="20"/>
                <w:szCs w:val="20"/>
              </w:rPr>
              <w:t>nth for invoices submitted</w:t>
            </w:r>
            <w:r>
              <w:rPr>
                <w:sz w:val="20"/>
                <w:szCs w:val="20"/>
              </w:rPr>
              <w:t xml:space="preserve"> by the supplier</w:t>
            </w:r>
          </w:p>
        </w:tc>
      </w:tr>
    </w:tbl>
    <w:p w14:paraId="169BA650" w14:textId="77777777" w:rsidR="00C85C0D" w:rsidRPr="009F55C8" w:rsidRDefault="00C85C0D" w:rsidP="00722ABF">
      <w:pPr>
        <w:jc w:val="center"/>
        <w:rPr>
          <w:b/>
          <w:bCs/>
        </w:rPr>
      </w:pPr>
    </w:p>
    <w:p w14:paraId="6C481AC9" w14:textId="77777777" w:rsidR="00701227" w:rsidRPr="009F55C8" w:rsidRDefault="00701227">
      <w:pPr>
        <w:rPr>
          <w:b/>
          <w:bCs/>
        </w:rPr>
      </w:pPr>
      <w:r w:rsidRPr="009F55C8">
        <w:rPr>
          <w:b/>
          <w:bCs/>
        </w:rPr>
        <w:br w:type="page"/>
      </w:r>
    </w:p>
    <w:p w14:paraId="2538750D" w14:textId="77777777" w:rsidR="00722ABF" w:rsidRPr="009F55C8" w:rsidRDefault="002A793C" w:rsidP="0037728B">
      <w:pPr>
        <w:pStyle w:val="ListParagraph"/>
        <w:numPr>
          <w:ilvl w:val="0"/>
          <w:numId w:val="29"/>
        </w:numPr>
        <w:jc w:val="center"/>
        <w:rPr>
          <w:b/>
          <w:bCs/>
        </w:rPr>
      </w:pPr>
      <w:r w:rsidRPr="009F55C8">
        <w:rPr>
          <w:b/>
          <w:bCs/>
        </w:rPr>
        <w:lastRenderedPageBreak/>
        <w:t>TERMS OF REFERENCE</w:t>
      </w:r>
    </w:p>
    <w:p w14:paraId="01EF3A16" w14:textId="77777777" w:rsidR="0037728B" w:rsidRPr="009F55C8" w:rsidRDefault="0037728B" w:rsidP="0037728B">
      <w:pPr>
        <w:pStyle w:val="ListParagraph"/>
        <w:ind w:left="1080"/>
        <w:rPr>
          <w:b/>
          <w:bCs/>
        </w:rPr>
      </w:pPr>
    </w:p>
    <w:p w14:paraId="5194009C" w14:textId="571426CC" w:rsidR="00701227" w:rsidRPr="009F55C8" w:rsidRDefault="00701227" w:rsidP="008B4353">
      <w:pPr>
        <w:spacing w:line="276" w:lineRule="auto"/>
        <w:jc w:val="both"/>
        <w:rPr>
          <w:sz w:val="20"/>
          <w:szCs w:val="20"/>
        </w:rPr>
      </w:pPr>
      <w:r w:rsidRPr="009F55C8">
        <w:rPr>
          <w:b/>
          <w:bCs/>
          <w:sz w:val="20"/>
          <w:szCs w:val="20"/>
        </w:rPr>
        <w:t>A.</w:t>
      </w:r>
      <w:r w:rsidRPr="009F55C8">
        <w:rPr>
          <w:sz w:val="20"/>
          <w:szCs w:val="20"/>
        </w:rPr>
        <w:t xml:space="preserve"> </w:t>
      </w:r>
      <w:r w:rsidR="00167984" w:rsidRPr="00167984">
        <w:rPr>
          <w:sz w:val="20"/>
          <w:szCs w:val="20"/>
        </w:rPr>
        <w:t>Global Communities</w:t>
      </w:r>
      <w:r w:rsidR="00E823C3">
        <w:rPr>
          <w:sz w:val="20"/>
          <w:szCs w:val="20"/>
          <w:lang w:val="uk-UA"/>
        </w:rPr>
        <w:t xml:space="preserve"> </w:t>
      </w:r>
      <w:r w:rsidR="008B4353">
        <w:rPr>
          <w:sz w:val="20"/>
          <w:szCs w:val="20"/>
        </w:rPr>
        <w:t>invites</w:t>
      </w:r>
      <w:r w:rsidR="00E823C3">
        <w:rPr>
          <w:sz w:val="20"/>
          <w:szCs w:val="20"/>
          <w:lang w:val="uk-UA"/>
        </w:rPr>
        <w:t xml:space="preserve"> </w:t>
      </w:r>
      <w:r w:rsidR="00E823C3">
        <w:rPr>
          <w:sz w:val="20"/>
          <w:szCs w:val="20"/>
        </w:rPr>
        <w:t>you to submit</w:t>
      </w:r>
      <w:r w:rsidR="008B4353">
        <w:rPr>
          <w:sz w:val="20"/>
          <w:szCs w:val="20"/>
        </w:rPr>
        <w:t xml:space="preserve"> quotations for providing reasonable accommodation </w:t>
      </w:r>
      <w:r w:rsidR="00BC0616">
        <w:rPr>
          <w:sz w:val="20"/>
          <w:szCs w:val="20"/>
        </w:rPr>
        <w:t xml:space="preserve">services and hotel booking </w:t>
      </w:r>
      <w:r w:rsidR="008B4353">
        <w:rPr>
          <w:sz w:val="20"/>
          <w:szCs w:val="20"/>
        </w:rPr>
        <w:t>to its staff</w:t>
      </w:r>
      <w:r w:rsidR="00E823C3">
        <w:rPr>
          <w:sz w:val="20"/>
          <w:szCs w:val="20"/>
        </w:rPr>
        <w:t xml:space="preserve"> </w:t>
      </w:r>
      <w:r w:rsidR="00E823C3" w:rsidRPr="009F55C8">
        <w:rPr>
          <w:sz w:val="20"/>
          <w:szCs w:val="20"/>
        </w:rPr>
        <w:t>(</w:t>
      </w:r>
      <w:r w:rsidR="00E823C3">
        <w:rPr>
          <w:sz w:val="20"/>
          <w:szCs w:val="20"/>
        </w:rPr>
        <w:t xml:space="preserve">referred to as </w:t>
      </w:r>
      <w:r w:rsidR="00E823C3" w:rsidRPr="009F55C8">
        <w:rPr>
          <w:sz w:val="20"/>
          <w:szCs w:val="20"/>
        </w:rPr>
        <w:t>“</w:t>
      </w:r>
      <w:r w:rsidR="00E823C3">
        <w:rPr>
          <w:sz w:val="20"/>
          <w:szCs w:val="20"/>
        </w:rPr>
        <w:t>Services</w:t>
      </w:r>
      <w:r w:rsidR="00E823C3" w:rsidRPr="009F55C8">
        <w:rPr>
          <w:sz w:val="20"/>
          <w:szCs w:val="20"/>
        </w:rPr>
        <w:t>”</w:t>
      </w:r>
      <w:r w:rsidR="00E823C3">
        <w:rPr>
          <w:sz w:val="20"/>
          <w:szCs w:val="20"/>
        </w:rPr>
        <w:t xml:space="preserve"> hereinafter</w:t>
      </w:r>
      <w:r w:rsidR="00E823C3" w:rsidRPr="009F55C8">
        <w:rPr>
          <w:sz w:val="20"/>
          <w:szCs w:val="20"/>
        </w:rPr>
        <w:t>)</w:t>
      </w:r>
      <w:r w:rsidR="008B4353">
        <w:rPr>
          <w:sz w:val="20"/>
          <w:szCs w:val="20"/>
        </w:rPr>
        <w:t xml:space="preserve">, in a clean and secured environment in the oblasts </w:t>
      </w:r>
      <w:r w:rsidR="00E823C3">
        <w:rPr>
          <w:sz w:val="20"/>
          <w:szCs w:val="20"/>
        </w:rPr>
        <w:t xml:space="preserve">where the </w:t>
      </w:r>
      <w:proofErr w:type="gramStart"/>
      <w:r w:rsidR="00E823C3">
        <w:rPr>
          <w:sz w:val="20"/>
          <w:szCs w:val="20"/>
        </w:rPr>
        <w:t xml:space="preserve">program </w:t>
      </w:r>
      <w:r w:rsidR="008B4353">
        <w:rPr>
          <w:sz w:val="20"/>
          <w:szCs w:val="20"/>
        </w:rPr>
        <w:t xml:space="preserve"> DOBRE</w:t>
      </w:r>
      <w:proofErr w:type="gramEnd"/>
      <w:r w:rsidR="008B4353">
        <w:rPr>
          <w:sz w:val="20"/>
          <w:szCs w:val="20"/>
        </w:rPr>
        <w:t xml:space="preserve"> </w:t>
      </w:r>
      <w:r w:rsidR="00E823C3">
        <w:rPr>
          <w:sz w:val="20"/>
          <w:szCs w:val="20"/>
        </w:rPr>
        <w:t>is implementing</w:t>
      </w:r>
      <w:r w:rsidR="00E823C3" w:rsidRPr="00E823C3">
        <w:t xml:space="preserve"> </w:t>
      </w:r>
      <w:r w:rsidR="00E823C3">
        <w:t>(</w:t>
      </w:r>
      <w:r w:rsidR="00E823C3" w:rsidRPr="00E823C3">
        <w:rPr>
          <w:sz w:val="20"/>
          <w:szCs w:val="20"/>
        </w:rPr>
        <w:t>as per the Specification attached as Annex B</w:t>
      </w:r>
      <w:r w:rsidR="00E823C3">
        <w:rPr>
          <w:sz w:val="20"/>
          <w:szCs w:val="20"/>
        </w:rPr>
        <w:t xml:space="preserve">). </w:t>
      </w:r>
    </w:p>
    <w:p w14:paraId="35E8375E" w14:textId="77777777" w:rsidR="00701227" w:rsidRPr="009F55C8" w:rsidRDefault="00C064D1" w:rsidP="0037728B">
      <w:pPr>
        <w:jc w:val="both"/>
        <w:rPr>
          <w:b/>
          <w:sz w:val="20"/>
          <w:szCs w:val="20"/>
        </w:rPr>
      </w:pPr>
      <w:r w:rsidRPr="009F55C8">
        <w:rPr>
          <w:b/>
          <w:bCs/>
          <w:sz w:val="20"/>
          <w:szCs w:val="20"/>
        </w:rPr>
        <w:t xml:space="preserve"> </w:t>
      </w:r>
    </w:p>
    <w:p w14:paraId="28A0E1B3" w14:textId="77777777" w:rsidR="009E1B1D" w:rsidRPr="009F55C8" w:rsidRDefault="009E1B1D" w:rsidP="0037728B">
      <w:pPr>
        <w:rPr>
          <w:b/>
          <w:bCs/>
        </w:rPr>
      </w:pPr>
    </w:p>
    <w:p w14:paraId="3EFF4D9E" w14:textId="77777777" w:rsidR="00DE4588" w:rsidRPr="009F55C8" w:rsidRDefault="00722ABF" w:rsidP="003B04B9">
      <w:pPr>
        <w:jc w:val="center"/>
        <w:rPr>
          <w:b/>
          <w:bCs/>
        </w:rPr>
      </w:pPr>
      <w:r w:rsidRPr="009F55C8">
        <w:rPr>
          <w:b/>
          <w:bCs/>
        </w:rPr>
        <w:t xml:space="preserve">II. </w:t>
      </w:r>
      <w:r w:rsidRPr="009F55C8">
        <w:rPr>
          <w:b/>
          <w:bCs/>
        </w:rPr>
        <w:tab/>
        <w:t>INSTRUCTIONS FOR POTENTIAL SUPPLIERS</w:t>
      </w:r>
    </w:p>
    <w:p w14:paraId="63518C13" w14:textId="77777777" w:rsidR="00DE4588" w:rsidRPr="009F55C8" w:rsidRDefault="00DE4588" w:rsidP="00DE4588">
      <w:pPr>
        <w:rPr>
          <w:sz w:val="21"/>
          <w:szCs w:val="21"/>
        </w:rPr>
      </w:pPr>
    </w:p>
    <w:p w14:paraId="4A77A166" w14:textId="7F008E99" w:rsidR="004949D2" w:rsidRPr="009F55C8" w:rsidRDefault="00C35AF7" w:rsidP="003B04B9">
      <w:pPr>
        <w:numPr>
          <w:ilvl w:val="0"/>
          <w:numId w:val="13"/>
        </w:numPr>
        <w:tabs>
          <w:tab w:val="left" w:pos="360"/>
        </w:tabs>
        <w:jc w:val="both"/>
        <w:rPr>
          <w:b/>
          <w:sz w:val="20"/>
          <w:szCs w:val="20"/>
          <w:u w:val="single"/>
        </w:rPr>
      </w:pPr>
      <w:r>
        <w:rPr>
          <w:b/>
          <w:bCs/>
          <w:sz w:val="20"/>
          <w:szCs w:val="20"/>
        </w:rPr>
        <w:t xml:space="preserve">Form of </w:t>
      </w:r>
      <w:r w:rsidR="00A831A8">
        <w:rPr>
          <w:b/>
          <w:bCs/>
          <w:sz w:val="20"/>
          <w:szCs w:val="20"/>
        </w:rPr>
        <w:t xml:space="preserve"> Quotation</w:t>
      </w:r>
    </w:p>
    <w:p w14:paraId="6A77A07E" w14:textId="77777777" w:rsidR="004949D2" w:rsidRPr="009F55C8" w:rsidRDefault="004949D2" w:rsidP="004949D2">
      <w:pPr>
        <w:tabs>
          <w:tab w:val="left" w:pos="9360"/>
        </w:tabs>
        <w:jc w:val="both"/>
        <w:rPr>
          <w:b/>
          <w:sz w:val="20"/>
          <w:szCs w:val="20"/>
        </w:rPr>
      </w:pPr>
    </w:p>
    <w:p w14:paraId="0A54E4D5" w14:textId="60AFD622" w:rsidR="00BE39BD" w:rsidRPr="009F55C8" w:rsidRDefault="001C4E94" w:rsidP="001C4E94">
      <w:pPr>
        <w:tabs>
          <w:tab w:val="left" w:pos="9360"/>
        </w:tabs>
        <w:jc w:val="both"/>
        <w:rPr>
          <w:b/>
          <w:sz w:val="20"/>
          <w:szCs w:val="20"/>
        </w:rPr>
      </w:pPr>
      <w:r>
        <w:rPr>
          <w:sz w:val="20"/>
          <w:szCs w:val="20"/>
        </w:rPr>
        <w:t>The</w:t>
      </w:r>
      <w:r w:rsidRPr="009F55C8">
        <w:rPr>
          <w:sz w:val="20"/>
          <w:szCs w:val="20"/>
        </w:rPr>
        <w:t xml:space="preserve"> </w:t>
      </w:r>
      <w:r w:rsidR="00A831A8">
        <w:rPr>
          <w:sz w:val="20"/>
          <w:szCs w:val="20"/>
        </w:rPr>
        <w:t>quotation</w:t>
      </w:r>
      <w:r w:rsidR="00A831A8" w:rsidRPr="009F55C8">
        <w:rPr>
          <w:sz w:val="20"/>
          <w:szCs w:val="20"/>
        </w:rPr>
        <w:t xml:space="preserve"> </w:t>
      </w:r>
      <w:r w:rsidR="00BE39BD" w:rsidRPr="009F55C8">
        <w:rPr>
          <w:sz w:val="20"/>
          <w:szCs w:val="20"/>
        </w:rPr>
        <w:t xml:space="preserve">as well as all correspondence and documents exchanged between the Bidder and the </w:t>
      </w:r>
      <w:r>
        <w:rPr>
          <w:sz w:val="20"/>
          <w:szCs w:val="20"/>
        </w:rPr>
        <w:t>Buyer</w:t>
      </w:r>
      <w:r w:rsidRPr="009F55C8">
        <w:rPr>
          <w:sz w:val="20"/>
          <w:szCs w:val="20"/>
        </w:rPr>
        <w:t xml:space="preserve"> </w:t>
      </w:r>
      <w:r w:rsidR="00C35AF7">
        <w:rPr>
          <w:sz w:val="20"/>
          <w:szCs w:val="20"/>
        </w:rPr>
        <w:t>under this RF</w:t>
      </w:r>
      <w:r w:rsidR="009A57E0">
        <w:rPr>
          <w:sz w:val="20"/>
          <w:szCs w:val="20"/>
        </w:rPr>
        <w:t>Q</w:t>
      </w:r>
      <w:r>
        <w:rPr>
          <w:sz w:val="20"/>
          <w:szCs w:val="20"/>
        </w:rPr>
        <w:t xml:space="preserve"> </w:t>
      </w:r>
      <w:r w:rsidR="00DE37CF" w:rsidRPr="003E7896">
        <w:rPr>
          <w:sz w:val="20"/>
          <w:szCs w:val="20"/>
          <w:lang w:val="uk-UA"/>
        </w:rPr>
        <w:t>0</w:t>
      </w:r>
      <w:r w:rsidR="00BE1E50">
        <w:rPr>
          <w:sz w:val="20"/>
          <w:szCs w:val="20"/>
        </w:rPr>
        <w:t>465</w:t>
      </w:r>
      <w:r w:rsidR="00BE39BD" w:rsidRPr="009F55C8">
        <w:rPr>
          <w:sz w:val="20"/>
          <w:szCs w:val="20"/>
        </w:rPr>
        <w:t xml:space="preserve"> </w:t>
      </w:r>
      <w:r w:rsidR="00BE1E50">
        <w:rPr>
          <w:sz w:val="20"/>
          <w:szCs w:val="20"/>
        </w:rPr>
        <w:t>must</w:t>
      </w:r>
      <w:r w:rsidRPr="009F55C8">
        <w:rPr>
          <w:sz w:val="20"/>
          <w:szCs w:val="20"/>
        </w:rPr>
        <w:t xml:space="preserve"> </w:t>
      </w:r>
      <w:r w:rsidR="00BE39BD" w:rsidRPr="009F55C8">
        <w:rPr>
          <w:sz w:val="20"/>
          <w:szCs w:val="20"/>
        </w:rPr>
        <w:t>be in English or Ukrainian.</w:t>
      </w:r>
    </w:p>
    <w:p w14:paraId="75DB77CC" w14:textId="77777777" w:rsidR="00BE39BD" w:rsidRPr="009F55C8" w:rsidRDefault="00BE39BD" w:rsidP="004949D2">
      <w:pPr>
        <w:tabs>
          <w:tab w:val="left" w:pos="9360"/>
        </w:tabs>
        <w:jc w:val="both"/>
        <w:rPr>
          <w:b/>
          <w:sz w:val="20"/>
          <w:szCs w:val="20"/>
        </w:rPr>
      </w:pPr>
    </w:p>
    <w:p w14:paraId="7F8FC4B1" w14:textId="36774A58" w:rsidR="00DE4588" w:rsidRPr="009F55C8" w:rsidRDefault="004E3E24" w:rsidP="00F02CDC">
      <w:pPr>
        <w:pStyle w:val="BodyText2"/>
        <w:rPr>
          <w:rFonts w:ascii="Times New Roman" w:hAnsi="Times New Roman"/>
          <w:sz w:val="20"/>
        </w:rPr>
      </w:pPr>
      <w:r>
        <w:rPr>
          <w:rFonts w:ascii="Times New Roman" w:hAnsi="Times New Roman"/>
          <w:sz w:val="20"/>
        </w:rPr>
        <w:t>The</w:t>
      </w:r>
      <w:r w:rsidR="00C35AF7">
        <w:rPr>
          <w:rFonts w:ascii="Times New Roman" w:hAnsi="Times New Roman"/>
          <w:sz w:val="20"/>
        </w:rPr>
        <w:t xml:space="preserve"> </w:t>
      </w:r>
      <w:r w:rsidR="00A831A8">
        <w:rPr>
          <w:rFonts w:ascii="Times New Roman" w:hAnsi="Times New Roman"/>
          <w:sz w:val="20"/>
        </w:rPr>
        <w:t>quotation</w:t>
      </w:r>
      <w:r w:rsidR="00A831A8" w:rsidRPr="009F55C8">
        <w:rPr>
          <w:rFonts w:ascii="Times New Roman" w:hAnsi="Times New Roman"/>
          <w:sz w:val="20"/>
        </w:rPr>
        <w:t xml:space="preserve"> </w:t>
      </w:r>
      <w:r w:rsidR="00265CE6" w:rsidRPr="009F55C8">
        <w:rPr>
          <w:rFonts w:ascii="Times New Roman" w:hAnsi="Times New Roman"/>
          <w:sz w:val="20"/>
        </w:rPr>
        <w:t>must specify the following details and confirmations:</w:t>
      </w:r>
    </w:p>
    <w:p w14:paraId="4979B69B" w14:textId="77777777" w:rsidR="00DE4588" w:rsidRPr="009F55C8" w:rsidRDefault="00DE4588" w:rsidP="004949D2">
      <w:pPr>
        <w:tabs>
          <w:tab w:val="left" w:pos="9360"/>
        </w:tabs>
        <w:jc w:val="both"/>
        <w:rPr>
          <w:b/>
          <w:sz w:val="20"/>
          <w:szCs w:val="20"/>
        </w:rPr>
      </w:pPr>
    </w:p>
    <w:p w14:paraId="5D5F3F55" w14:textId="58C43E17" w:rsidR="00256FA6" w:rsidRPr="00CE5BDF" w:rsidRDefault="00A831A8" w:rsidP="004E3E24">
      <w:pPr>
        <w:numPr>
          <w:ilvl w:val="0"/>
          <w:numId w:val="16"/>
        </w:numPr>
        <w:spacing w:after="120"/>
        <w:jc w:val="both"/>
        <w:rPr>
          <w:sz w:val="20"/>
          <w:szCs w:val="20"/>
        </w:rPr>
      </w:pPr>
      <w:r>
        <w:rPr>
          <w:sz w:val="20"/>
          <w:szCs w:val="20"/>
        </w:rPr>
        <w:t>Quotation</w:t>
      </w:r>
      <w:r w:rsidRPr="009F55C8">
        <w:rPr>
          <w:sz w:val="20"/>
          <w:szCs w:val="20"/>
        </w:rPr>
        <w:t xml:space="preserve"> </w:t>
      </w:r>
      <w:r w:rsidR="00256FA6">
        <w:rPr>
          <w:sz w:val="20"/>
          <w:szCs w:val="20"/>
        </w:rPr>
        <w:t>shall</w:t>
      </w:r>
      <w:r w:rsidR="00256FA6" w:rsidRPr="009F55C8">
        <w:rPr>
          <w:sz w:val="20"/>
          <w:szCs w:val="20"/>
        </w:rPr>
        <w:t xml:space="preserve"> be submitted </w:t>
      </w:r>
      <w:r w:rsidR="00A20318">
        <w:rPr>
          <w:sz w:val="20"/>
          <w:szCs w:val="20"/>
        </w:rPr>
        <w:t xml:space="preserve">on or before the deadline for this purpose, </w:t>
      </w:r>
      <w:r w:rsidR="00256FA6" w:rsidRPr="009F55C8">
        <w:rPr>
          <w:sz w:val="20"/>
          <w:szCs w:val="20"/>
        </w:rPr>
        <w:t xml:space="preserve">on </w:t>
      </w:r>
      <w:r w:rsidR="00256FA6">
        <w:rPr>
          <w:sz w:val="20"/>
          <w:szCs w:val="20"/>
        </w:rPr>
        <w:t>a</w:t>
      </w:r>
      <w:r w:rsidR="00256FA6" w:rsidRPr="009F55C8">
        <w:rPr>
          <w:sz w:val="20"/>
          <w:szCs w:val="20"/>
        </w:rPr>
        <w:t xml:space="preserve"> company letterhead, </w:t>
      </w:r>
      <w:r w:rsidR="004E3E24" w:rsidRPr="009F55C8">
        <w:rPr>
          <w:sz w:val="20"/>
          <w:szCs w:val="20"/>
        </w:rPr>
        <w:t xml:space="preserve">signed by an authorized representative </w:t>
      </w:r>
      <w:r w:rsidR="00256FA6" w:rsidRPr="009F55C8">
        <w:rPr>
          <w:sz w:val="20"/>
          <w:szCs w:val="20"/>
        </w:rPr>
        <w:t xml:space="preserve">and include the </w:t>
      </w:r>
      <w:r w:rsidR="004E3E24">
        <w:rPr>
          <w:sz w:val="20"/>
          <w:szCs w:val="20"/>
        </w:rPr>
        <w:t>contact details</w:t>
      </w:r>
      <w:r w:rsidR="00256FA6" w:rsidRPr="009F55C8">
        <w:rPr>
          <w:sz w:val="20"/>
          <w:szCs w:val="20"/>
        </w:rPr>
        <w:t xml:space="preserve"> of the </w:t>
      </w:r>
      <w:r w:rsidR="004E3E24">
        <w:rPr>
          <w:sz w:val="20"/>
          <w:szCs w:val="20"/>
        </w:rPr>
        <w:t>Bidder</w:t>
      </w:r>
      <w:r w:rsidR="00256FA6" w:rsidRPr="009F55C8">
        <w:rPr>
          <w:sz w:val="20"/>
          <w:szCs w:val="20"/>
        </w:rPr>
        <w:t>.</w:t>
      </w:r>
    </w:p>
    <w:p w14:paraId="2A0D96B8" w14:textId="77777777" w:rsidR="003C186D" w:rsidRPr="009F55C8" w:rsidRDefault="00F02CDC" w:rsidP="00595F16">
      <w:pPr>
        <w:numPr>
          <w:ilvl w:val="0"/>
          <w:numId w:val="16"/>
        </w:numPr>
        <w:spacing w:after="120"/>
        <w:jc w:val="both"/>
        <w:rPr>
          <w:sz w:val="20"/>
          <w:szCs w:val="20"/>
        </w:rPr>
      </w:pPr>
      <w:r w:rsidRPr="009F55C8">
        <w:rPr>
          <w:b/>
          <w:bCs/>
          <w:sz w:val="20"/>
          <w:szCs w:val="20"/>
        </w:rPr>
        <w:t>Conformity to technical specifications.</w:t>
      </w:r>
      <w:r w:rsidRPr="009F55C8">
        <w:rPr>
          <w:sz w:val="20"/>
          <w:szCs w:val="20"/>
        </w:rPr>
        <w:t xml:space="preserve"> The Bidder must confirm that all items are responsive to, or exceed, the</w:t>
      </w:r>
      <w:r w:rsidR="007E73A6">
        <w:rPr>
          <w:sz w:val="20"/>
          <w:szCs w:val="20"/>
        </w:rPr>
        <w:t xml:space="preserve"> estimated</w:t>
      </w:r>
      <w:r w:rsidRPr="009F55C8">
        <w:rPr>
          <w:sz w:val="20"/>
          <w:szCs w:val="20"/>
        </w:rPr>
        <w:t xml:space="preserve"> </w:t>
      </w:r>
      <w:r w:rsidR="007E73A6">
        <w:rPr>
          <w:sz w:val="20"/>
          <w:szCs w:val="20"/>
        </w:rPr>
        <w:t>requirements.</w:t>
      </w:r>
      <w:r w:rsidRPr="009F55C8">
        <w:rPr>
          <w:sz w:val="20"/>
          <w:szCs w:val="20"/>
        </w:rPr>
        <w:t xml:space="preserve"> </w:t>
      </w:r>
    </w:p>
    <w:p w14:paraId="665BC777" w14:textId="7628F8F4" w:rsidR="003B5CE3" w:rsidRPr="009F55C8" w:rsidRDefault="00C35AF7" w:rsidP="0077098E">
      <w:pPr>
        <w:numPr>
          <w:ilvl w:val="0"/>
          <w:numId w:val="16"/>
        </w:numPr>
        <w:spacing w:after="120"/>
        <w:jc w:val="both"/>
        <w:rPr>
          <w:sz w:val="20"/>
        </w:rPr>
      </w:pPr>
      <w:r>
        <w:rPr>
          <w:sz w:val="20"/>
        </w:rPr>
        <w:t xml:space="preserve">The </w:t>
      </w:r>
      <w:r w:rsidR="00A831A8">
        <w:rPr>
          <w:sz w:val="20"/>
        </w:rPr>
        <w:t>Quotation</w:t>
      </w:r>
      <w:r w:rsidR="00A831A8" w:rsidRPr="009F55C8">
        <w:rPr>
          <w:sz w:val="20"/>
        </w:rPr>
        <w:t xml:space="preserve"> </w:t>
      </w:r>
      <w:r w:rsidR="009F55C8" w:rsidRPr="009F55C8">
        <w:rPr>
          <w:sz w:val="20"/>
        </w:rPr>
        <w:t>must be valid for at least 30</w:t>
      </w:r>
      <w:r w:rsidR="00E43C94" w:rsidRPr="009F55C8">
        <w:rPr>
          <w:sz w:val="20"/>
        </w:rPr>
        <w:t xml:space="preserve"> calendar days </w:t>
      </w:r>
      <w:r w:rsidR="00E43C94" w:rsidRPr="009F55C8">
        <w:rPr>
          <w:sz w:val="20"/>
          <w:szCs w:val="20"/>
        </w:rPr>
        <w:t xml:space="preserve">from the </w:t>
      </w:r>
      <w:r w:rsidR="009A57E0">
        <w:rPr>
          <w:sz w:val="20"/>
          <w:szCs w:val="20"/>
        </w:rPr>
        <w:t>quotation’s</w:t>
      </w:r>
      <w:r w:rsidR="00245F98" w:rsidRPr="009F55C8">
        <w:rPr>
          <w:sz w:val="20"/>
          <w:szCs w:val="20"/>
        </w:rPr>
        <w:t xml:space="preserve"> </w:t>
      </w:r>
      <w:r w:rsidR="00E43C94" w:rsidRPr="009F55C8">
        <w:rPr>
          <w:sz w:val="20"/>
          <w:szCs w:val="20"/>
        </w:rPr>
        <w:t>submission deadline date.</w:t>
      </w:r>
    </w:p>
    <w:p w14:paraId="6A000A07" w14:textId="77777777" w:rsidR="00E43C94" w:rsidRPr="009F55C8" w:rsidRDefault="00E43C94" w:rsidP="00256FA6">
      <w:pPr>
        <w:numPr>
          <w:ilvl w:val="0"/>
          <w:numId w:val="16"/>
        </w:numPr>
        <w:spacing w:after="120"/>
        <w:jc w:val="both"/>
        <w:rPr>
          <w:sz w:val="20"/>
          <w:szCs w:val="20"/>
        </w:rPr>
      </w:pPr>
      <w:r w:rsidRPr="009F55C8">
        <w:rPr>
          <w:sz w:val="20"/>
          <w:szCs w:val="20"/>
        </w:rPr>
        <w:t xml:space="preserve">Prices must be quoted in Ukrainian hryvnias (UAH) </w:t>
      </w:r>
      <w:r w:rsidR="00256FA6">
        <w:rPr>
          <w:sz w:val="20"/>
          <w:szCs w:val="20"/>
        </w:rPr>
        <w:t xml:space="preserve">together with other information on Annex D attached hereto. </w:t>
      </w:r>
    </w:p>
    <w:p w14:paraId="1E8D9AAB" w14:textId="77777777" w:rsidR="00E43C94" w:rsidRPr="009F55C8" w:rsidRDefault="00E43C94" w:rsidP="00F52D13">
      <w:pPr>
        <w:numPr>
          <w:ilvl w:val="0"/>
          <w:numId w:val="16"/>
        </w:numPr>
        <w:spacing w:after="120"/>
        <w:jc w:val="both"/>
        <w:rPr>
          <w:sz w:val="20"/>
        </w:rPr>
      </w:pPr>
      <w:r w:rsidRPr="009F55C8">
        <w:rPr>
          <w:sz w:val="20"/>
          <w:szCs w:val="20"/>
        </w:rPr>
        <w:t>Prices must be quoted without the VAT</w:t>
      </w:r>
      <w:r w:rsidR="00E16C7F">
        <w:rPr>
          <w:sz w:val="20"/>
          <w:szCs w:val="20"/>
        </w:rPr>
        <w:t xml:space="preserve">. </w:t>
      </w:r>
      <w:r w:rsidR="00F52D13">
        <w:rPr>
          <w:sz w:val="20"/>
          <w:szCs w:val="20"/>
        </w:rPr>
        <w:t>The Buyer</w:t>
      </w:r>
      <w:r w:rsidR="00E16C7F" w:rsidRPr="009F55C8">
        <w:rPr>
          <w:sz w:val="20"/>
          <w:szCs w:val="20"/>
        </w:rPr>
        <w:t xml:space="preserve"> is exempt from taxes within the customs territory of Ukraine</w:t>
      </w:r>
      <w:r w:rsidR="00F52D13">
        <w:rPr>
          <w:sz w:val="20"/>
          <w:szCs w:val="20"/>
        </w:rPr>
        <w:t xml:space="preserve"> and shall provide </w:t>
      </w:r>
      <w:r w:rsidR="00F52D13" w:rsidRPr="00CE5BDF">
        <w:rPr>
          <w:sz w:val="20"/>
          <w:szCs w:val="20"/>
        </w:rPr>
        <w:t xml:space="preserve">a certified copy of its registration card issued by the Ministry of Economic Development and Trade </w:t>
      </w:r>
      <w:r w:rsidR="00F52D13">
        <w:rPr>
          <w:sz w:val="20"/>
          <w:szCs w:val="20"/>
        </w:rPr>
        <w:t>of</w:t>
      </w:r>
      <w:r w:rsidR="00F52D13" w:rsidRPr="00CE5BDF">
        <w:rPr>
          <w:sz w:val="20"/>
          <w:szCs w:val="20"/>
        </w:rPr>
        <w:t xml:space="preserve"> Ukraine</w:t>
      </w:r>
      <w:r w:rsidR="00F52D13">
        <w:rPr>
          <w:sz w:val="20"/>
          <w:szCs w:val="20"/>
        </w:rPr>
        <w:t>; The Buyer shall</w:t>
      </w:r>
      <w:r w:rsidR="00F52D13" w:rsidRPr="00CE5BDF">
        <w:rPr>
          <w:sz w:val="20"/>
          <w:szCs w:val="20"/>
        </w:rPr>
        <w:t xml:space="preserve"> also provide a copy of </w:t>
      </w:r>
      <w:r w:rsidR="00F52D13">
        <w:rPr>
          <w:sz w:val="20"/>
          <w:szCs w:val="20"/>
        </w:rPr>
        <w:t xml:space="preserve">its approved </w:t>
      </w:r>
      <w:r w:rsidR="00F52D13" w:rsidRPr="00CE5BDF">
        <w:rPr>
          <w:sz w:val="20"/>
          <w:szCs w:val="20"/>
        </w:rPr>
        <w:t>procurement plan</w:t>
      </w:r>
      <w:r w:rsidR="00E16C7F" w:rsidRPr="009F55C8">
        <w:rPr>
          <w:sz w:val="20"/>
          <w:szCs w:val="20"/>
        </w:rPr>
        <w:t xml:space="preserve">; </w:t>
      </w:r>
    </w:p>
    <w:p w14:paraId="397349B8" w14:textId="3B87613A" w:rsidR="003C186D" w:rsidRPr="009F55C8" w:rsidRDefault="009D03EF" w:rsidP="00595F16">
      <w:pPr>
        <w:numPr>
          <w:ilvl w:val="0"/>
          <w:numId w:val="16"/>
        </w:numPr>
        <w:spacing w:after="120"/>
        <w:jc w:val="both"/>
        <w:rPr>
          <w:sz w:val="20"/>
        </w:rPr>
      </w:pPr>
      <w:r w:rsidRPr="009F55C8">
        <w:rPr>
          <w:b/>
          <w:bCs/>
          <w:sz w:val="20"/>
        </w:rPr>
        <w:t>Price for each item.</w:t>
      </w:r>
      <w:r w:rsidRPr="009F55C8">
        <w:rPr>
          <w:sz w:val="20"/>
        </w:rPr>
        <w:t xml:space="preserve"> The price must be quoted as a total amount on an </w:t>
      </w:r>
      <w:r w:rsidR="00461E8B" w:rsidRPr="009F55C8">
        <w:rPr>
          <w:sz w:val="20"/>
        </w:rPr>
        <w:t>all-inclusive</w:t>
      </w:r>
      <w:r w:rsidRPr="009F55C8">
        <w:rPr>
          <w:sz w:val="20"/>
        </w:rPr>
        <w:t xml:space="preserve"> basis, including packing, assembly, delivery, etc.  </w:t>
      </w:r>
    </w:p>
    <w:p w14:paraId="424D5ABE" w14:textId="77777777" w:rsidR="00E43C94" w:rsidRPr="009F55C8" w:rsidRDefault="00E43C94" w:rsidP="00E43C94">
      <w:pPr>
        <w:ind w:left="720"/>
        <w:jc w:val="both"/>
        <w:rPr>
          <w:sz w:val="20"/>
        </w:rPr>
      </w:pPr>
    </w:p>
    <w:p w14:paraId="2C9EF4E7" w14:textId="77777777" w:rsidR="00B35813" w:rsidRDefault="00E43C94" w:rsidP="00B35813">
      <w:pPr>
        <w:numPr>
          <w:ilvl w:val="0"/>
          <w:numId w:val="16"/>
        </w:numPr>
        <w:spacing w:after="120"/>
        <w:jc w:val="both"/>
        <w:rPr>
          <w:sz w:val="20"/>
        </w:rPr>
      </w:pPr>
      <w:r w:rsidRPr="009F55C8">
        <w:rPr>
          <w:b/>
          <w:bCs/>
          <w:sz w:val="20"/>
        </w:rPr>
        <w:t>Eligibility for participation in the tender.</w:t>
      </w:r>
      <w:r w:rsidRPr="009F55C8">
        <w:rPr>
          <w:sz w:val="20"/>
        </w:rPr>
        <w:t xml:space="preserve"> </w:t>
      </w:r>
    </w:p>
    <w:p w14:paraId="69261F80" w14:textId="77777777" w:rsidR="00B35813" w:rsidRDefault="00B35813" w:rsidP="00403073">
      <w:pPr>
        <w:pStyle w:val="ListParagraph"/>
        <w:rPr>
          <w:sz w:val="20"/>
        </w:rPr>
      </w:pPr>
    </w:p>
    <w:p w14:paraId="76936CAE" w14:textId="55845142" w:rsidR="00B35813" w:rsidRDefault="00B35813" w:rsidP="00403073">
      <w:pPr>
        <w:numPr>
          <w:ilvl w:val="1"/>
          <w:numId w:val="16"/>
        </w:numPr>
        <w:spacing w:after="120"/>
        <w:jc w:val="both"/>
        <w:rPr>
          <w:sz w:val="20"/>
        </w:rPr>
      </w:pPr>
      <w:r>
        <w:rPr>
          <w:sz w:val="20"/>
        </w:rPr>
        <w:t xml:space="preserve">To </w:t>
      </w:r>
      <w:r w:rsidR="00E43C94" w:rsidRPr="009F55C8">
        <w:rPr>
          <w:sz w:val="20"/>
        </w:rPr>
        <w:t xml:space="preserve">be eligible </w:t>
      </w:r>
      <w:r w:rsidR="00A74D33">
        <w:rPr>
          <w:sz w:val="20"/>
        </w:rPr>
        <w:t xml:space="preserve">to submit a </w:t>
      </w:r>
      <w:r w:rsidR="000922B6">
        <w:rPr>
          <w:sz w:val="20"/>
        </w:rPr>
        <w:t xml:space="preserve">quotation </w:t>
      </w:r>
      <w:r w:rsidR="00A74D33">
        <w:rPr>
          <w:sz w:val="20"/>
        </w:rPr>
        <w:t xml:space="preserve">in response to this </w:t>
      </w:r>
      <w:r w:rsidR="000922B6">
        <w:rPr>
          <w:sz w:val="20"/>
        </w:rPr>
        <w:t>RFQ</w:t>
      </w:r>
      <w:r>
        <w:rPr>
          <w:sz w:val="20"/>
        </w:rPr>
        <w:t xml:space="preserve">, </w:t>
      </w:r>
      <w:r>
        <w:rPr>
          <w:sz w:val="20"/>
          <w:szCs w:val="20"/>
        </w:rPr>
        <w:t>t</w:t>
      </w:r>
      <w:r w:rsidRPr="009F55C8">
        <w:rPr>
          <w:sz w:val="20"/>
          <w:szCs w:val="20"/>
        </w:rPr>
        <w:t>he Bidder</w:t>
      </w:r>
      <w:r w:rsidRPr="009F55C8">
        <w:rPr>
          <w:sz w:val="20"/>
        </w:rPr>
        <w:t xml:space="preserve"> must</w:t>
      </w:r>
      <w:r>
        <w:rPr>
          <w:sz w:val="20"/>
        </w:rPr>
        <w:t xml:space="preserve"> conform to the requirements in this </w:t>
      </w:r>
      <w:r w:rsidR="000922B6">
        <w:rPr>
          <w:sz w:val="20"/>
        </w:rPr>
        <w:t>RFQ</w:t>
      </w:r>
      <w:r>
        <w:rPr>
          <w:sz w:val="20"/>
        </w:rPr>
        <w:t>.</w:t>
      </w:r>
      <w:r w:rsidR="00A74D33">
        <w:rPr>
          <w:sz w:val="20"/>
        </w:rPr>
        <w:t xml:space="preserve"> </w:t>
      </w:r>
    </w:p>
    <w:p w14:paraId="10BD40BB" w14:textId="18CE0757" w:rsidR="00B35813" w:rsidRDefault="00894B6F" w:rsidP="00403073">
      <w:pPr>
        <w:numPr>
          <w:ilvl w:val="1"/>
          <w:numId w:val="16"/>
        </w:numPr>
        <w:spacing w:after="120"/>
        <w:jc w:val="both"/>
        <w:rPr>
          <w:sz w:val="20"/>
        </w:rPr>
      </w:pPr>
      <w:r>
        <w:rPr>
          <w:sz w:val="20"/>
          <w:szCs w:val="20"/>
        </w:rPr>
        <w:t xml:space="preserve">The </w:t>
      </w:r>
      <w:r w:rsidR="00B35813">
        <w:rPr>
          <w:sz w:val="20"/>
          <w:szCs w:val="20"/>
        </w:rPr>
        <w:t>Bidder</w:t>
      </w:r>
      <w:r w:rsidR="00B35813" w:rsidRPr="00A74D33">
        <w:rPr>
          <w:sz w:val="20"/>
          <w:szCs w:val="20"/>
        </w:rPr>
        <w:t xml:space="preserve"> </w:t>
      </w:r>
      <w:r w:rsidR="00A74D33" w:rsidRPr="00A74D33">
        <w:rPr>
          <w:sz w:val="20"/>
          <w:szCs w:val="20"/>
        </w:rPr>
        <w:t>complies with the U.S. sanctions and embargo laws, including U.S. Executive Order 13224 on Terrorist Financing and U.S. laws that prohibit transactions with, and the provision of resources and support to, individuals or entities associated with terrorism. Any person or organization taking part in this te</w:t>
      </w:r>
      <w:r w:rsidR="00A74D33" w:rsidRPr="008214B4">
        <w:rPr>
          <w:sz w:val="20"/>
          <w:szCs w:val="20"/>
        </w:rPr>
        <w:t>nder as a bidder or a sub-contractor must certify and confirm together with submitting other documents that the person or organization is not listed on the U.S. Department of Treasury Office of Foreign Assets Control (OFAC) Specially Designated Nationals (SDN), and is eligible for the participation in the tender. Global Communities must disqualify any offers from persons or organizations listed on the said OFAC SDN list or found to not be eligible for the participation in the tender on other grounds</w:t>
      </w:r>
      <w:r w:rsidR="00A74D33">
        <w:rPr>
          <w:sz w:val="20"/>
          <w:szCs w:val="20"/>
        </w:rPr>
        <w:t xml:space="preserve">. </w:t>
      </w:r>
      <w:r>
        <w:rPr>
          <w:sz w:val="20"/>
          <w:szCs w:val="20"/>
        </w:rPr>
        <w:t>C</w:t>
      </w:r>
      <w:r w:rsidR="00A74D33" w:rsidRPr="008214B4">
        <w:rPr>
          <w:sz w:val="20"/>
          <w:szCs w:val="20"/>
        </w:rPr>
        <w:t>ompanies and persons listed on the Excluded Parties List System (</w:t>
      </w:r>
      <w:hyperlink r:id="rId13" w:history="1">
        <w:r w:rsidR="00A74D33" w:rsidRPr="008214B4">
          <w:rPr>
            <w:sz w:val="20"/>
            <w:szCs w:val="20"/>
          </w:rPr>
          <w:t>www.epls.gov</w:t>
        </w:r>
      </w:hyperlink>
      <w:r w:rsidR="00A74D33" w:rsidRPr="008214B4">
        <w:rPr>
          <w:sz w:val="20"/>
          <w:szCs w:val="20"/>
        </w:rPr>
        <w:t>) are not eligible for receiving funds</w:t>
      </w:r>
      <w:r w:rsidR="00A74D33">
        <w:rPr>
          <w:sz w:val="20"/>
          <w:szCs w:val="20"/>
        </w:rPr>
        <w:t>.</w:t>
      </w:r>
    </w:p>
    <w:p w14:paraId="4769009A" w14:textId="128BA922" w:rsidR="00E43C94" w:rsidRPr="00A74D33" w:rsidRDefault="00355DB8" w:rsidP="00403073">
      <w:pPr>
        <w:numPr>
          <w:ilvl w:val="1"/>
          <w:numId w:val="16"/>
        </w:numPr>
        <w:spacing w:after="120"/>
        <w:jc w:val="both"/>
        <w:rPr>
          <w:sz w:val="20"/>
        </w:rPr>
      </w:pPr>
      <w:r>
        <w:rPr>
          <w:sz w:val="20"/>
        </w:rPr>
        <w:t>The bidder should either be the owner of or have an authority for the premises that gives out rooms for accommodation on a commercial basis</w:t>
      </w:r>
    </w:p>
    <w:p w14:paraId="2248F667" w14:textId="77777777" w:rsidR="009B0243" w:rsidRPr="009F55C8" w:rsidRDefault="009B0243" w:rsidP="009B0243">
      <w:pPr>
        <w:pStyle w:val="ListParagraph"/>
        <w:rPr>
          <w:sz w:val="20"/>
        </w:rPr>
      </w:pPr>
    </w:p>
    <w:p w14:paraId="783D361D" w14:textId="45C7168F" w:rsidR="00894B6F" w:rsidRPr="00852949" w:rsidRDefault="00894B6F" w:rsidP="00355DB8">
      <w:pPr>
        <w:pStyle w:val="ListParagraph"/>
        <w:numPr>
          <w:ilvl w:val="0"/>
          <w:numId w:val="16"/>
        </w:numPr>
        <w:spacing w:after="120"/>
        <w:jc w:val="both"/>
        <w:rPr>
          <w:sz w:val="20"/>
          <w:szCs w:val="20"/>
        </w:rPr>
      </w:pPr>
      <w:r>
        <w:rPr>
          <w:sz w:val="20"/>
          <w:szCs w:val="20"/>
        </w:rPr>
        <w:t>The Buyer</w:t>
      </w:r>
      <w:r w:rsidRPr="009F55C8">
        <w:rPr>
          <w:sz w:val="20"/>
          <w:szCs w:val="20"/>
        </w:rPr>
        <w:t xml:space="preserve"> reserves the right t</w:t>
      </w:r>
      <w:r w:rsidR="00C35AF7">
        <w:rPr>
          <w:sz w:val="20"/>
          <w:szCs w:val="20"/>
        </w:rPr>
        <w:t>o accept or reject any proposal</w:t>
      </w:r>
      <w:r w:rsidRPr="009F55C8">
        <w:rPr>
          <w:sz w:val="20"/>
          <w:szCs w:val="20"/>
        </w:rPr>
        <w:t>, and to cancel t</w:t>
      </w:r>
      <w:r w:rsidR="00C35AF7">
        <w:rPr>
          <w:sz w:val="20"/>
          <w:szCs w:val="20"/>
        </w:rPr>
        <w:t>he tender, reject all proposals</w:t>
      </w:r>
      <w:r w:rsidRPr="009F55C8">
        <w:rPr>
          <w:sz w:val="20"/>
          <w:szCs w:val="20"/>
        </w:rPr>
        <w:t xml:space="preserve"> at any time prior to the award without assuming any liability and without the duty to inform Bidders about reasons for Global Communities’ actions. </w:t>
      </w:r>
    </w:p>
    <w:p w14:paraId="5F51EFD8" w14:textId="77777777" w:rsidR="00CE5BDF" w:rsidRDefault="00CE5BDF" w:rsidP="00CE5BDF">
      <w:pPr>
        <w:pStyle w:val="ListParagraph"/>
        <w:spacing w:after="120"/>
        <w:jc w:val="both"/>
        <w:rPr>
          <w:sz w:val="20"/>
          <w:szCs w:val="20"/>
        </w:rPr>
      </w:pPr>
    </w:p>
    <w:p w14:paraId="656B0E4E" w14:textId="01B93BFA" w:rsidR="00894B6F" w:rsidRDefault="00C35AF7" w:rsidP="00355DB8">
      <w:pPr>
        <w:pStyle w:val="ListParagraph"/>
        <w:numPr>
          <w:ilvl w:val="0"/>
          <w:numId w:val="16"/>
        </w:numPr>
        <w:tabs>
          <w:tab w:val="clear" w:pos="720"/>
          <w:tab w:val="left" w:pos="360"/>
        </w:tabs>
        <w:spacing w:before="240" w:after="120"/>
        <w:jc w:val="both"/>
        <w:rPr>
          <w:sz w:val="20"/>
          <w:szCs w:val="20"/>
        </w:rPr>
      </w:pPr>
      <w:r>
        <w:rPr>
          <w:sz w:val="20"/>
          <w:szCs w:val="20"/>
        </w:rPr>
        <w:t>This RF</w:t>
      </w:r>
      <w:r w:rsidR="00355DB8">
        <w:rPr>
          <w:sz w:val="20"/>
          <w:szCs w:val="20"/>
        </w:rPr>
        <w:t>Q</w:t>
      </w:r>
      <w:r w:rsidR="00894B6F" w:rsidRPr="009F55C8">
        <w:rPr>
          <w:sz w:val="20"/>
          <w:szCs w:val="20"/>
        </w:rPr>
        <w:t xml:space="preserve"> may be modified by means of amendments. Copies of amendments shall be issued to all Bidders</w:t>
      </w:r>
      <w:r w:rsidR="009301DD">
        <w:rPr>
          <w:sz w:val="20"/>
          <w:szCs w:val="20"/>
        </w:rPr>
        <w:t>.</w:t>
      </w:r>
    </w:p>
    <w:p w14:paraId="5710A232" w14:textId="77777777" w:rsidR="009301DD" w:rsidRPr="009301DD" w:rsidRDefault="009301DD" w:rsidP="009301DD">
      <w:pPr>
        <w:pStyle w:val="ListParagraph"/>
        <w:rPr>
          <w:sz w:val="20"/>
          <w:szCs w:val="20"/>
        </w:rPr>
      </w:pPr>
    </w:p>
    <w:p w14:paraId="342B4C87" w14:textId="0E804ACE" w:rsidR="00A057EB" w:rsidRPr="00CE5BDF" w:rsidRDefault="00957CBC" w:rsidP="00CE5BDF">
      <w:pPr>
        <w:pStyle w:val="ListParagraph"/>
        <w:numPr>
          <w:ilvl w:val="0"/>
          <w:numId w:val="16"/>
        </w:numPr>
        <w:tabs>
          <w:tab w:val="left" w:pos="6096"/>
        </w:tabs>
        <w:jc w:val="both"/>
        <w:rPr>
          <w:sz w:val="20"/>
          <w:szCs w:val="20"/>
        </w:rPr>
      </w:pPr>
      <w:r w:rsidRPr="00CE5BDF">
        <w:rPr>
          <w:sz w:val="20"/>
          <w:szCs w:val="20"/>
        </w:rPr>
        <w:lastRenderedPageBreak/>
        <w:t>Any order of services to be made on the bas</w:t>
      </w:r>
      <w:r w:rsidR="00C35AF7">
        <w:rPr>
          <w:sz w:val="20"/>
          <w:szCs w:val="20"/>
        </w:rPr>
        <w:t xml:space="preserve">is of this Request for </w:t>
      </w:r>
      <w:r w:rsidR="001122E1">
        <w:rPr>
          <w:sz w:val="20"/>
          <w:szCs w:val="20"/>
        </w:rPr>
        <w:t>Quotation</w:t>
      </w:r>
      <w:r w:rsidR="001122E1" w:rsidRPr="00CE5BDF">
        <w:rPr>
          <w:sz w:val="20"/>
          <w:szCs w:val="20"/>
        </w:rPr>
        <w:t xml:space="preserve"> </w:t>
      </w:r>
      <w:r w:rsidRPr="00CE5BDF">
        <w:rPr>
          <w:sz w:val="20"/>
          <w:szCs w:val="20"/>
        </w:rPr>
        <w:t>shall be subject to Global Communities General Terms and Conditions of Goods and Service Procurement Contracts.</w:t>
      </w:r>
    </w:p>
    <w:p w14:paraId="7C23B440" w14:textId="77777777" w:rsidR="00A057EB" w:rsidRPr="009F55C8" w:rsidRDefault="00A057EB" w:rsidP="00A057EB">
      <w:pPr>
        <w:jc w:val="both"/>
        <w:rPr>
          <w:b/>
          <w:sz w:val="20"/>
          <w:szCs w:val="20"/>
        </w:rPr>
      </w:pPr>
    </w:p>
    <w:p w14:paraId="00C6F9F5" w14:textId="3E26D680" w:rsidR="00A057EB" w:rsidRPr="00AF2A21" w:rsidRDefault="000922B6" w:rsidP="00CE5BDF">
      <w:pPr>
        <w:spacing w:after="120"/>
        <w:ind w:left="360"/>
        <w:jc w:val="both"/>
        <w:rPr>
          <w:sz w:val="20"/>
          <w:szCs w:val="20"/>
        </w:rPr>
      </w:pPr>
      <w:r>
        <w:rPr>
          <w:sz w:val="20"/>
          <w:szCs w:val="20"/>
        </w:rPr>
        <w:t>1</w:t>
      </w:r>
      <w:r w:rsidR="001122E1">
        <w:rPr>
          <w:sz w:val="20"/>
          <w:szCs w:val="20"/>
        </w:rPr>
        <w:t>1</w:t>
      </w:r>
      <w:r w:rsidR="00CE5BDF">
        <w:rPr>
          <w:sz w:val="20"/>
          <w:szCs w:val="20"/>
        </w:rPr>
        <w:t xml:space="preserve">. </w:t>
      </w:r>
      <w:r w:rsidR="00EE029C" w:rsidRPr="00AD3B78">
        <w:rPr>
          <w:b/>
          <w:sz w:val="20"/>
          <w:szCs w:val="20"/>
          <w:u w:val="single"/>
        </w:rPr>
        <w:t xml:space="preserve">The </w:t>
      </w:r>
      <w:r w:rsidR="00CE5BDF" w:rsidRPr="00AD3B78">
        <w:rPr>
          <w:b/>
          <w:sz w:val="20"/>
          <w:szCs w:val="20"/>
          <w:u w:val="single"/>
        </w:rPr>
        <w:t xml:space="preserve">Buyer </w:t>
      </w:r>
      <w:r w:rsidR="009A57E0">
        <w:rPr>
          <w:b/>
          <w:sz w:val="20"/>
          <w:szCs w:val="20"/>
          <w:u w:val="single"/>
        </w:rPr>
        <w:t xml:space="preserve">will </w:t>
      </w:r>
      <w:r w:rsidR="00EE029C" w:rsidRPr="00AD3B78">
        <w:rPr>
          <w:b/>
          <w:sz w:val="20"/>
          <w:szCs w:val="20"/>
          <w:u w:val="single"/>
        </w:rPr>
        <w:t xml:space="preserve">not </w:t>
      </w:r>
      <w:r w:rsidR="009A57E0">
        <w:rPr>
          <w:b/>
          <w:sz w:val="20"/>
          <w:szCs w:val="20"/>
          <w:u w:val="single"/>
        </w:rPr>
        <w:t xml:space="preserve">to </w:t>
      </w:r>
      <w:r w:rsidR="00EE029C" w:rsidRPr="00AD3B78">
        <w:rPr>
          <w:b/>
          <w:sz w:val="20"/>
          <w:szCs w:val="20"/>
          <w:u w:val="single"/>
        </w:rPr>
        <w:t>send any notices to Bidders</w:t>
      </w:r>
      <w:r w:rsidR="009A57E0">
        <w:rPr>
          <w:b/>
          <w:sz w:val="20"/>
          <w:szCs w:val="20"/>
          <w:u w:val="single"/>
        </w:rPr>
        <w:t xml:space="preserve"> with confirmation about quotations</w:t>
      </w:r>
      <w:r w:rsidR="009A57E0" w:rsidRPr="009A57E0">
        <w:rPr>
          <w:b/>
          <w:sz w:val="20"/>
          <w:szCs w:val="20"/>
          <w:u w:val="single"/>
        </w:rPr>
        <w:t xml:space="preserve"> </w:t>
      </w:r>
      <w:r w:rsidR="009A57E0">
        <w:rPr>
          <w:b/>
          <w:sz w:val="20"/>
          <w:szCs w:val="20"/>
          <w:u w:val="single"/>
        </w:rPr>
        <w:t xml:space="preserve">received. </w:t>
      </w:r>
      <w:r w:rsidR="009A57E0" w:rsidRPr="009A57E0">
        <w:rPr>
          <w:b/>
          <w:sz w:val="20"/>
          <w:szCs w:val="20"/>
          <w:u w:val="single"/>
        </w:rPr>
        <w:t>The Buyer will not send any notices to</w:t>
      </w:r>
      <w:r w:rsidR="009A57E0">
        <w:rPr>
          <w:b/>
          <w:sz w:val="20"/>
          <w:szCs w:val="20"/>
          <w:u w:val="single"/>
        </w:rPr>
        <w:t xml:space="preserve"> unsuccessful</w:t>
      </w:r>
      <w:r w:rsidR="009A57E0" w:rsidRPr="009A57E0">
        <w:rPr>
          <w:b/>
          <w:sz w:val="20"/>
          <w:szCs w:val="20"/>
          <w:u w:val="single"/>
        </w:rPr>
        <w:t xml:space="preserve"> Bidders</w:t>
      </w:r>
      <w:r w:rsidR="009A57E0">
        <w:rPr>
          <w:b/>
          <w:sz w:val="20"/>
          <w:szCs w:val="20"/>
          <w:u w:val="single"/>
        </w:rPr>
        <w:t>.</w:t>
      </w:r>
    </w:p>
    <w:p w14:paraId="6C6FE579" w14:textId="77777777" w:rsidR="00EF0AAC" w:rsidRPr="009F55C8" w:rsidRDefault="00EF0AAC" w:rsidP="009F55C8">
      <w:pPr>
        <w:spacing w:after="120"/>
        <w:jc w:val="both"/>
        <w:rPr>
          <w:sz w:val="20"/>
          <w:szCs w:val="20"/>
        </w:rPr>
      </w:pPr>
    </w:p>
    <w:p w14:paraId="1BC33903" w14:textId="77777777" w:rsidR="00DE4588" w:rsidRPr="009F55C8" w:rsidRDefault="00343207" w:rsidP="00343207">
      <w:pPr>
        <w:numPr>
          <w:ilvl w:val="0"/>
          <w:numId w:val="13"/>
        </w:numPr>
        <w:tabs>
          <w:tab w:val="left" w:pos="360"/>
        </w:tabs>
        <w:jc w:val="both"/>
        <w:rPr>
          <w:b/>
          <w:sz w:val="20"/>
          <w:szCs w:val="20"/>
        </w:rPr>
      </w:pPr>
      <w:r w:rsidRPr="009F55C8">
        <w:rPr>
          <w:b/>
          <w:bCs/>
          <w:sz w:val="20"/>
          <w:szCs w:val="20"/>
        </w:rPr>
        <w:t>Evaluation Criteria</w:t>
      </w:r>
    </w:p>
    <w:p w14:paraId="2B6EF63E" w14:textId="77777777" w:rsidR="00DE4588" w:rsidRPr="009F55C8" w:rsidRDefault="00DE4588" w:rsidP="00DE4588">
      <w:pPr>
        <w:jc w:val="both"/>
        <w:rPr>
          <w:sz w:val="20"/>
          <w:szCs w:val="20"/>
        </w:rPr>
      </w:pPr>
    </w:p>
    <w:p w14:paraId="5AE96D4E" w14:textId="3CA1CC8E" w:rsidR="00DE4588" w:rsidRDefault="000922B6" w:rsidP="00B80752">
      <w:pPr>
        <w:spacing w:line="276" w:lineRule="auto"/>
        <w:jc w:val="both"/>
        <w:rPr>
          <w:sz w:val="20"/>
          <w:szCs w:val="20"/>
        </w:rPr>
      </w:pPr>
      <w:r>
        <w:rPr>
          <w:sz w:val="20"/>
          <w:szCs w:val="20"/>
        </w:rPr>
        <w:t>Quotations</w:t>
      </w:r>
      <w:r w:rsidRPr="009F55C8">
        <w:rPr>
          <w:sz w:val="20"/>
          <w:szCs w:val="20"/>
        </w:rPr>
        <w:t xml:space="preserve"> </w:t>
      </w:r>
      <w:r w:rsidR="00343207" w:rsidRPr="009F55C8">
        <w:rPr>
          <w:sz w:val="20"/>
          <w:szCs w:val="20"/>
        </w:rPr>
        <w:t xml:space="preserve">will be evaluated in accordance with criteria listed below. First of all, </w:t>
      </w:r>
      <w:r w:rsidR="00957CBC">
        <w:rPr>
          <w:sz w:val="20"/>
          <w:szCs w:val="20"/>
        </w:rPr>
        <w:t>the Buyer</w:t>
      </w:r>
      <w:r w:rsidR="00C35AF7">
        <w:rPr>
          <w:sz w:val="20"/>
          <w:szCs w:val="20"/>
        </w:rPr>
        <w:t xml:space="preserve"> will evaluate </w:t>
      </w:r>
      <w:r>
        <w:rPr>
          <w:sz w:val="20"/>
          <w:szCs w:val="20"/>
        </w:rPr>
        <w:t>quotations</w:t>
      </w:r>
      <w:r w:rsidRPr="009F55C8">
        <w:rPr>
          <w:sz w:val="20"/>
          <w:szCs w:val="20"/>
        </w:rPr>
        <w:t xml:space="preserve"> </w:t>
      </w:r>
      <w:r w:rsidR="00343207" w:rsidRPr="009F55C8">
        <w:rPr>
          <w:sz w:val="20"/>
          <w:szCs w:val="20"/>
        </w:rPr>
        <w:t>for meeting obligatory criteria to determine conformity to the requirements</w:t>
      </w:r>
      <w:r w:rsidR="00C35AF7">
        <w:rPr>
          <w:sz w:val="20"/>
          <w:szCs w:val="20"/>
        </w:rPr>
        <w:t xml:space="preserve">. While evaluating the </w:t>
      </w:r>
      <w:r>
        <w:rPr>
          <w:sz w:val="20"/>
          <w:szCs w:val="20"/>
        </w:rPr>
        <w:t>quotation</w:t>
      </w:r>
      <w:r w:rsidR="00343207" w:rsidRPr="009F55C8">
        <w:rPr>
          <w:sz w:val="20"/>
          <w:szCs w:val="20"/>
        </w:rPr>
        <w:t xml:space="preserve">, </w:t>
      </w:r>
      <w:r w:rsidR="00B80752">
        <w:rPr>
          <w:sz w:val="20"/>
          <w:szCs w:val="20"/>
        </w:rPr>
        <w:t>the Buyer</w:t>
      </w:r>
      <w:r w:rsidR="00343207" w:rsidRPr="009F55C8">
        <w:rPr>
          <w:sz w:val="20"/>
          <w:szCs w:val="20"/>
        </w:rPr>
        <w:t xml:space="preserve"> may seek </w:t>
      </w:r>
      <w:r w:rsidR="00B80752">
        <w:rPr>
          <w:sz w:val="20"/>
          <w:szCs w:val="20"/>
        </w:rPr>
        <w:t xml:space="preserve">additional </w:t>
      </w:r>
      <w:r w:rsidR="00343207" w:rsidRPr="009F55C8">
        <w:rPr>
          <w:sz w:val="20"/>
          <w:szCs w:val="20"/>
        </w:rPr>
        <w:t>information from any source it considers appropriate to obtain or confirm information abou</w:t>
      </w:r>
      <w:r w:rsidR="00C35AF7">
        <w:rPr>
          <w:sz w:val="20"/>
          <w:szCs w:val="20"/>
        </w:rPr>
        <w:t xml:space="preserve">t the Bidder’s </w:t>
      </w:r>
      <w:r>
        <w:rPr>
          <w:sz w:val="20"/>
          <w:szCs w:val="20"/>
        </w:rPr>
        <w:t>quotation</w:t>
      </w:r>
      <w:r w:rsidR="00343207" w:rsidRPr="009F55C8">
        <w:rPr>
          <w:sz w:val="20"/>
          <w:szCs w:val="20"/>
        </w:rPr>
        <w:t xml:space="preserve">.  </w:t>
      </w:r>
    </w:p>
    <w:p w14:paraId="2583559E" w14:textId="32116E83" w:rsidR="00EF0AAC" w:rsidRPr="009F55C8" w:rsidRDefault="00EF0AAC" w:rsidP="00B80752">
      <w:pPr>
        <w:spacing w:line="276" w:lineRule="auto"/>
        <w:jc w:val="both"/>
        <w:rPr>
          <w:sz w:val="20"/>
          <w:szCs w:val="20"/>
        </w:rPr>
      </w:pPr>
    </w:p>
    <w:p w14:paraId="3A786671" w14:textId="77777777" w:rsidR="00CF0547" w:rsidRPr="009F55C8" w:rsidRDefault="00CF0547" w:rsidP="007464C8">
      <w:pPr>
        <w:rPr>
          <w:b/>
          <w:sz w:val="20"/>
          <w:szCs w:val="20"/>
        </w:rPr>
      </w:pPr>
    </w:p>
    <w:p w14:paraId="40342EBB" w14:textId="77777777" w:rsidR="006F6376" w:rsidRDefault="009B0243" w:rsidP="006F6376">
      <w:pPr>
        <w:numPr>
          <w:ilvl w:val="0"/>
          <w:numId w:val="23"/>
        </w:numPr>
        <w:tabs>
          <w:tab w:val="clear" w:pos="720"/>
          <w:tab w:val="left" w:pos="360"/>
          <w:tab w:val="right" w:pos="9000"/>
        </w:tabs>
        <w:spacing w:after="120"/>
        <w:ind w:left="360"/>
        <w:rPr>
          <w:sz w:val="20"/>
          <w:szCs w:val="20"/>
        </w:rPr>
      </w:pPr>
      <w:r w:rsidRPr="009F55C8">
        <w:rPr>
          <w:sz w:val="20"/>
          <w:szCs w:val="20"/>
        </w:rPr>
        <w:t xml:space="preserve">Conformity to the order list specification </w:t>
      </w:r>
      <w:r w:rsidRPr="009F55C8">
        <w:rPr>
          <w:sz w:val="20"/>
          <w:szCs w:val="20"/>
        </w:rPr>
        <w:tab/>
        <w:t>Acceptable/Unacceptable</w:t>
      </w:r>
    </w:p>
    <w:p w14:paraId="031667EE" w14:textId="2CF18750" w:rsidR="00CC0505" w:rsidRPr="006F6376" w:rsidRDefault="006F6376" w:rsidP="006F6376">
      <w:pPr>
        <w:numPr>
          <w:ilvl w:val="0"/>
          <w:numId w:val="23"/>
        </w:numPr>
        <w:tabs>
          <w:tab w:val="clear" w:pos="720"/>
          <w:tab w:val="left" w:pos="360"/>
          <w:tab w:val="right" w:pos="9000"/>
        </w:tabs>
        <w:spacing w:after="120"/>
        <w:ind w:left="360"/>
        <w:rPr>
          <w:sz w:val="20"/>
          <w:szCs w:val="20"/>
        </w:rPr>
      </w:pPr>
      <w:r w:rsidRPr="006F6376">
        <w:rPr>
          <w:sz w:val="20"/>
          <w:szCs w:val="20"/>
        </w:rPr>
        <w:t>Payments twice a month for invoices submitted to it by the supplier</w:t>
      </w:r>
      <w:r w:rsidR="004D1E8F" w:rsidRPr="006F6376">
        <w:rPr>
          <w:sz w:val="20"/>
          <w:szCs w:val="20"/>
        </w:rPr>
        <w:tab/>
        <w:t>Acceptable/Unacceptable</w:t>
      </w:r>
    </w:p>
    <w:p w14:paraId="0D9DC2A5" w14:textId="77777777" w:rsidR="00425555" w:rsidRPr="009F55C8" w:rsidRDefault="004D1E8F" w:rsidP="004F4F3A">
      <w:pPr>
        <w:numPr>
          <w:ilvl w:val="0"/>
          <w:numId w:val="23"/>
        </w:numPr>
        <w:tabs>
          <w:tab w:val="clear" w:pos="720"/>
          <w:tab w:val="left" w:pos="360"/>
          <w:tab w:val="right" w:pos="9000"/>
        </w:tabs>
        <w:spacing w:after="120"/>
        <w:ind w:left="360"/>
        <w:rPr>
          <w:sz w:val="20"/>
          <w:szCs w:val="20"/>
        </w:rPr>
      </w:pPr>
      <w:r w:rsidRPr="009F55C8">
        <w:rPr>
          <w:sz w:val="20"/>
          <w:szCs w:val="20"/>
        </w:rPr>
        <w:t xml:space="preserve">Validity of the </w:t>
      </w:r>
      <w:r w:rsidR="00AC34AE">
        <w:rPr>
          <w:sz w:val="20"/>
          <w:szCs w:val="20"/>
        </w:rPr>
        <w:t>proposal</w:t>
      </w:r>
      <w:r w:rsidRPr="009F55C8">
        <w:rPr>
          <w:sz w:val="20"/>
          <w:szCs w:val="20"/>
        </w:rPr>
        <w:t xml:space="preserve"> for </w:t>
      </w:r>
      <w:r w:rsidR="009F55C8" w:rsidRPr="009F55C8">
        <w:rPr>
          <w:sz w:val="20"/>
          <w:szCs w:val="20"/>
        </w:rPr>
        <w:t>30</w:t>
      </w:r>
      <w:r w:rsidRPr="009F55C8">
        <w:rPr>
          <w:sz w:val="20"/>
          <w:szCs w:val="20"/>
        </w:rPr>
        <w:t xml:space="preserve"> calendar days </w:t>
      </w:r>
      <w:r w:rsidRPr="009F55C8">
        <w:rPr>
          <w:sz w:val="20"/>
          <w:szCs w:val="20"/>
        </w:rPr>
        <w:tab/>
        <w:t>Acceptable/Unacceptable</w:t>
      </w:r>
    </w:p>
    <w:p w14:paraId="7840FBB9" w14:textId="77777777" w:rsidR="00BE39BD" w:rsidRPr="009F55C8" w:rsidRDefault="00BE39BD" w:rsidP="004F4F3A">
      <w:pPr>
        <w:numPr>
          <w:ilvl w:val="0"/>
          <w:numId w:val="23"/>
        </w:numPr>
        <w:tabs>
          <w:tab w:val="clear" w:pos="720"/>
          <w:tab w:val="left" w:pos="360"/>
          <w:tab w:val="right" w:pos="9000"/>
        </w:tabs>
        <w:spacing w:after="120"/>
        <w:ind w:left="360"/>
        <w:rPr>
          <w:sz w:val="20"/>
          <w:szCs w:val="20"/>
        </w:rPr>
      </w:pPr>
      <w:r w:rsidRPr="009F55C8">
        <w:rPr>
          <w:sz w:val="20"/>
          <w:szCs w:val="20"/>
        </w:rPr>
        <w:t xml:space="preserve">VAT exemption  </w:t>
      </w:r>
      <w:r w:rsidRPr="009F55C8">
        <w:rPr>
          <w:sz w:val="20"/>
          <w:szCs w:val="20"/>
        </w:rPr>
        <w:tab/>
        <w:t>Acceptable/Unacceptable</w:t>
      </w:r>
    </w:p>
    <w:p w14:paraId="7005D97F" w14:textId="376CB4E5" w:rsidR="00BB11DE" w:rsidRPr="009F55C8" w:rsidRDefault="00B2708E" w:rsidP="00EC554A">
      <w:pPr>
        <w:numPr>
          <w:ilvl w:val="0"/>
          <w:numId w:val="23"/>
        </w:numPr>
        <w:tabs>
          <w:tab w:val="clear" w:pos="720"/>
          <w:tab w:val="left" w:pos="360"/>
          <w:tab w:val="right" w:pos="9000"/>
        </w:tabs>
        <w:spacing w:after="120"/>
        <w:ind w:left="360"/>
        <w:rPr>
          <w:sz w:val="20"/>
          <w:szCs w:val="20"/>
        </w:rPr>
      </w:pPr>
      <w:r w:rsidRPr="009F55C8">
        <w:rPr>
          <w:sz w:val="20"/>
          <w:szCs w:val="20"/>
        </w:rPr>
        <w:t xml:space="preserve">Eligibility for taking part in </w:t>
      </w:r>
      <w:r w:rsidR="00AC34AE">
        <w:rPr>
          <w:sz w:val="20"/>
          <w:szCs w:val="20"/>
        </w:rPr>
        <w:t xml:space="preserve">this </w:t>
      </w:r>
      <w:r w:rsidR="00EC554A">
        <w:rPr>
          <w:sz w:val="20"/>
          <w:szCs w:val="20"/>
        </w:rPr>
        <w:t>RFQ</w:t>
      </w:r>
      <w:r w:rsidR="00EC554A" w:rsidRPr="009F55C8">
        <w:rPr>
          <w:sz w:val="20"/>
          <w:szCs w:val="20"/>
        </w:rPr>
        <w:t xml:space="preserve"> </w:t>
      </w:r>
      <w:r w:rsidRPr="009F55C8">
        <w:rPr>
          <w:sz w:val="20"/>
          <w:szCs w:val="20"/>
        </w:rPr>
        <w:tab/>
        <w:t>Acceptable/Unacceptable</w:t>
      </w:r>
    </w:p>
    <w:p w14:paraId="2B75CF8E" w14:textId="6554B1F3" w:rsidR="00017280" w:rsidRDefault="004D414A" w:rsidP="00852949">
      <w:pPr>
        <w:numPr>
          <w:ilvl w:val="0"/>
          <w:numId w:val="23"/>
        </w:numPr>
        <w:tabs>
          <w:tab w:val="clear" w:pos="720"/>
          <w:tab w:val="left" w:pos="360"/>
          <w:tab w:val="right" w:pos="9000"/>
        </w:tabs>
        <w:spacing w:after="120"/>
        <w:ind w:left="360"/>
        <w:rPr>
          <w:sz w:val="20"/>
          <w:szCs w:val="20"/>
        </w:rPr>
      </w:pPr>
      <w:r>
        <w:rPr>
          <w:sz w:val="20"/>
          <w:szCs w:val="20"/>
        </w:rPr>
        <w:t xml:space="preserve">Price </w:t>
      </w:r>
      <w:r>
        <w:rPr>
          <w:sz w:val="20"/>
          <w:szCs w:val="20"/>
        </w:rPr>
        <w:tab/>
      </w:r>
      <w:r w:rsidR="00571C35">
        <w:rPr>
          <w:sz w:val="20"/>
          <w:szCs w:val="20"/>
        </w:rPr>
        <w:t>7</w:t>
      </w:r>
      <w:r w:rsidR="000922B6">
        <w:rPr>
          <w:sz w:val="20"/>
          <w:szCs w:val="20"/>
        </w:rPr>
        <w:t>0</w:t>
      </w:r>
      <w:r w:rsidR="000922B6" w:rsidRPr="009F55C8">
        <w:rPr>
          <w:sz w:val="20"/>
          <w:szCs w:val="20"/>
        </w:rPr>
        <w:t xml:space="preserve"> </w:t>
      </w:r>
      <w:r w:rsidR="004D1E8F" w:rsidRPr="009F55C8">
        <w:rPr>
          <w:sz w:val="20"/>
          <w:szCs w:val="20"/>
        </w:rPr>
        <w:t>points</w:t>
      </w:r>
    </w:p>
    <w:p w14:paraId="56884AE1" w14:textId="7628E4CB" w:rsidR="005637EB" w:rsidRPr="00403073" w:rsidRDefault="00AC34AE" w:rsidP="00EC554A">
      <w:pPr>
        <w:numPr>
          <w:ilvl w:val="0"/>
          <w:numId w:val="23"/>
        </w:numPr>
        <w:tabs>
          <w:tab w:val="clear" w:pos="720"/>
          <w:tab w:val="left" w:pos="360"/>
          <w:tab w:val="right" w:pos="9000"/>
        </w:tabs>
        <w:spacing w:after="120"/>
        <w:ind w:left="360"/>
        <w:rPr>
          <w:sz w:val="20"/>
          <w:szCs w:val="20"/>
        </w:rPr>
      </w:pPr>
      <w:r w:rsidRPr="00AC34AE">
        <w:rPr>
          <w:sz w:val="20"/>
          <w:szCs w:val="20"/>
          <w:lang w:val="en"/>
        </w:rPr>
        <w:t xml:space="preserve">Warranty </w:t>
      </w:r>
      <w:r>
        <w:rPr>
          <w:sz w:val="20"/>
          <w:szCs w:val="20"/>
          <w:lang w:val="en"/>
        </w:rPr>
        <w:t>not to raise</w:t>
      </w:r>
      <w:r w:rsidRPr="00AC34AE">
        <w:rPr>
          <w:sz w:val="20"/>
          <w:szCs w:val="20"/>
          <w:lang w:val="en"/>
        </w:rPr>
        <w:t xml:space="preserve"> prices</w:t>
      </w:r>
      <w:r>
        <w:rPr>
          <w:sz w:val="20"/>
          <w:szCs w:val="20"/>
          <w:lang w:val="en"/>
        </w:rPr>
        <w:t xml:space="preserve"> during a year</w:t>
      </w:r>
      <w:r w:rsidR="004D414A" w:rsidRPr="00AC34AE">
        <w:rPr>
          <w:sz w:val="20"/>
          <w:szCs w:val="20"/>
        </w:rPr>
        <w:tab/>
      </w:r>
      <w:r w:rsidR="00571C35">
        <w:rPr>
          <w:sz w:val="20"/>
          <w:szCs w:val="20"/>
        </w:rPr>
        <w:t>3</w:t>
      </w:r>
      <w:r w:rsidR="000922B6">
        <w:rPr>
          <w:sz w:val="20"/>
          <w:szCs w:val="20"/>
        </w:rPr>
        <w:t>0</w:t>
      </w:r>
      <w:r w:rsidR="000922B6" w:rsidRPr="00AC34AE">
        <w:rPr>
          <w:sz w:val="20"/>
          <w:szCs w:val="20"/>
        </w:rPr>
        <w:t xml:space="preserve"> </w:t>
      </w:r>
      <w:r w:rsidR="004D414A" w:rsidRPr="00AC34AE">
        <w:rPr>
          <w:sz w:val="20"/>
          <w:szCs w:val="20"/>
        </w:rPr>
        <w:t>points</w:t>
      </w:r>
    </w:p>
    <w:p w14:paraId="45AD8808" w14:textId="77777777" w:rsidR="00230166" w:rsidRPr="009F55C8" w:rsidRDefault="00230166" w:rsidP="00F1733D">
      <w:pPr>
        <w:rPr>
          <w:b/>
          <w:sz w:val="20"/>
          <w:szCs w:val="20"/>
        </w:rPr>
      </w:pPr>
    </w:p>
    <w:p w14:paraId="7A75E242" w14:textId="77777777" w:rsidR="009F55C8" w:rsidRPr="009F55C8" w:rsidRDefault="009F55C8" w:rsidP="00F1733D">
      <w:pPr>
        <w:rPr>
          <w:b/>
          <w:sz w:val="20"/>
          <w:szCs w:val="20"/>
        </w:rPr>
      </w:pPr>
    </w:p>
    <w:p w14:paraId="1775FE7B" w14:textId="5419B5E9" w:rsidR="00C95CA3" w:rsidRPr="009F55C8" w:rsidRDefault="000922B6" w:rsidP="00EC554A">
      <w:pPr>
        <w:numPr>
          <w:ilvl w:val="0"/>
          <w:numId w:val="13"/>
        </w:numPr>
        <w:tabs>
          <w:tab w:val="left" w:pos="360"/>
        </w:tabs>
        <w:jc w:val="both"/>
        <w:rPr>
          <w:b/>
          <w:sz w:val="20"/>
          <w:szCs w:val="20"/>
        </w:rPr>
      </w:pPr>
      <w:r>
        <w:rPr>
          <w:b/>
          <w:bCs/>
          <w:sz w:val="20"/>
          <w:szCs w:val="20"/>
        </w:rPr>
        <w:t>Quotations</w:t>
      </w:r>
      <w:r w:rsidRPr="009F55C8">
        <w:rPr>
          <w:b/>
          <w:bCs/>
          <w:sz w:val="20"/>
          <w:szCs w:val="20"/>
        </w:rPr>
        <w:t xml:space="preserve"> </w:t>
      </w:r>
      <w:r w:rsidR="00DB6EEC" w:rsidRPr="009F55C8">
        <w:rPr>
          <w:b/>
          <w:bCs/>
          <w:sz w:val="20"/>
          <w:szCs w:val="20"/>
        </w:rPr>
        <w:t>with regard to this</w:t>
      </w:r>
      <w:r w:rsidR="00AC34AE">
        <w:rPr>
          <w:b/>
          <w:bCs/>
          <w:sz w:val="20"/>
          <w:szCs w:val="20"/>
        </w:rPr>
        <w:t xml:space="preserve"> </w:t>
      </w:r>
      <w:r w:rsidR="00EC554A">
        <w:rPr>
          <w:b/>
          <w:bCs/>
          <w:sz w:val="20"/>
          <w:szCs w:val="20"/>
        </w:rPr>
        <w:t>RFQ</w:t>
      </w:r>
    </w:p>
    <w:p w14:paraId="24B07BF1" w14:textId="77777777" w:rsidR="00C95CA3" w:rsidRPr="009F55C8" w:rsidRDefault="00C95CA3" w:rsidP="00595F16">
      <w:pPr>
        <w:autoSpaceDE w:val="0"/>
        <w:autoSpaceDN w:val="0"/>
        <w:adjustRightInd w:val="0"/>
        <w:jc w:val="both"/>
        <w:rPr>
          <w:sz w:val="20"/>
          <w:szCs w:val="20"/>
        </w:rPr>
      </w:pPr>
    </w:p>
    <w:p w14:paraId="218F9C6D" w14:textId="07B14859" w:rsidR="00BE39BD" w:rsidRPr="009F55C8" w:rsidRDefault="00BE39BD" w:rsidP="00F561B4">
      <w:pPr>
        <w:jc w:val="both"/>
        <w:rPr>
          <w:i/>
          <w:sz w:val="20"/>
          <w:szCs w:val="20"/>
        </w:rPr>
      </w:pPr>
      <w:r w:rsidRPr="009F55C8">
        <w:rPr>
          <w:sz w:val="20"/>
          <w:szCs w:val="20"/>
        </w:rPr>
        <w:t xml:space="preserve">All clarification requests shall be sent in writing to the addresses specified hereinabove by </w:t>
      </w:r>
      <w:r w:rsidR="009F55C8" w:rsidRPr="009F55C8">
        <w:rPr>
          <w:b/>
          <w:bCs/>
          <w:sz w:val="20"/>
          <w:szCs w:val="20"/>
        </w:rPr>
        <w:t>1</w:t>
      </w:r>
      <w:r w:rsidR="006F6376">
        <w:rPr>
          <w:b/>
          <w:bCs/>
          <w:sz w:val="20"/>
          <w:szCs w:val="20"/>
        </w:rPr>
        <w:t>8</w:t>
      </w:r>
      <w:r w:rsidRPr="009F55C8">
        <w:rPr>
          <w:b/>
          <w:bCs/>
          <w:sz w:val="20"/>
          <w:szCs w:val="20"/>
        </w:rPr>
        <w:t>.00</w:t>
      </w:r>
      <w:r w:rsidR="004D414A">
        <w:rPr>
          <w:b/>
          <w:bCs/>
          <w:sz w:val="20"/>
          <w:szCs w:val="20"/>
        </w:rPr>
        <w:t xml:space="preserve"> </w:t>
      </w:r>
      <w:r w:rsidR="00E42267">
        <w:rPr>
          <w:b/>
          <w:bCs/>
          <w:sz w:val="20"/>
          <w:szCs w:val="20"/>
        </w:rPr>
        <w:t xml:space="preserve">pm on </w:t>
      </w:r>
      <w:r w:rsidR="00BE1E50">
        <w:rPr>
          <w:b/>
          <w:bCs/>
          <w:sz w:val="20"/>
          <w:szCs w:val="20"/>
        </w:rPr>
        <w:t>May 26, 2021</w:t>
      </w:r>
      <w:r w:rsidRPr="009F55C8">
        <w:rPr>
          <w:b/>
          <w:bCs/>
          <w:sz w:val="20"/>
          <w:szCs w:val="20"/>
        </w:rPr>
        <w:t xml:space="preserve">, </w:t>
      </w:r>
      <w:r w:rsidRPr="009F55C8">
        <w:rPr>
          <w:sz w:val="20"/>
          <w:szCs w:val="20"/>
        </w:rPr>
        <w:t>at the latest. Please refrain from personal visits and phone calls. Any information provided to one Bidder with regard to this</w:t>
      </w:r>
      <w:r w:rsidR="00E42267">
        <w:rPr>
          <w:sz w:val="20"/>
          <w:szCs w:val="20"/>
        </w:rPr>
        <w:t xml:space="preserve"> </w:t>
      </w:r>
      <w:r w:rsidR="000922B6">
        <w:rPr>
          <w:sz w:val="20"/>
          <w:szCs w:val="20"/>
        </w:rPr>
        <w:t>RFQ</w:t>
      </w:r>
      <w:r w:rsidR="000922B6" w:rsidRPr="009F55C8">
        <w:rPr>
          <w:sz w:val="20"/>
          <w:szCs w:val="20"/>
        </w:rPr>
        <w:t xml:space="preserve"> </w:t>
      </w:r>
      <w:r w:rsidRPr="009F55C8">
        <w:rPr>
          <w:sz w:val="20"/>
          <w:szCs w:val="20"/>
        </w:rPr>
        <w:t>will be made available to all Bidders.</w:t>
      </w:r>
    </w:p>
    <w:p w14:paraId="1D70CD34" w14:textId="77777777" w:rsidR="00110A46" w:rsidRPr="00AF2A21" w:rsidRDefault="00110A46" w:rsidP="00AF2A21">
      <w:pPr>
        <w:tabs>
          <w:tab w:val="left" w:pos="450"/>
        </w:tabs>
        <w:spacing w:after="120"/>
        <w:jc w:val="both"/>
        <w:rPr>
          <w:color w:val="0000FF"/>
          <w:sz w:val="20"/>
          <w:szCs w:val="20"/>
          <w:u w:val="single"/>
        </w:rPr>
      </w:pPr>
    </w:p>
    <w:p w14:paraId="0B7D01EF" w14:textId="77777777" w:rsidR="00212A67" w:rsidRPr="009F55C8" w:rsidRDefault="00212A67" w:rsidP="00212A67">
      <w:pPr>
        <w:spacing w:after="120"/>
        <w:ind w:left="270" w:hanging="270"/>
        <w:jc w:val="both"/>
        <w:rPr>
          <w:sz w:val="20"/>
          <w:szCs w:val="20"/>
        </w:rPr>
      </w:pPr>
      <w:r w:rsidRPr="009F55C8">
        <w:rPr>
          <w:sz w:val="20"/>
          <w:szCs w:val="20"/>
        </w:rPr>
        <w:t xml:space="preserve">Sincerely, </w:t>
      </w:r>
    </w:p>
    <w:p w14:paraId="55BFF096" w14:textId="77777777" w:rsidR="00212A67" w:rsidRPr="009F55C8" w:rsidRDefault="00212A67" w:rsidP="00212A67">
      <w:pPr>
        <w:rPr>
          <w:sz w:val="20"/>
          <w:szCs w:val="20"/>
        </w:rPr>
      </w:pPr>
    </w:p>
    <w:p w14:paraId="3F7D7E43" w14:textId="77777777" w:rsidR="00212A67" w:rsidRPr="009F55C8" w:rsidRDefault="00212A67" w:rsidP="00212A67">
      <w:pPr>
        <w:spacing w:line="276" w:lineRule="auto"/>
        <w:rPr>
          <w:sz w:val="20"/>
          <w:szCs w:val="20"/>
        </w:rPr>
      </w:pPr>
      <w:r w:rsidRPr="009F55C8">
        <w:rPr>
          <w:sz w:val="20"/>
          <w:szCs w:val="20"/>
        </w:rPr>
        <w:t>Global Communities</w:t>
      </w:r>
    </w:p>
    <w:p w14:paraId="4C61AD07" w14:textId="77777777" w:rsidR="00212A67" w:rsidRPr="009F55C8" w:rsidRDefault="00212A67" w:rsidP="00212A67">
      <w:pPr>
        <w:spacing w:line="276" w:lineRule="auto"/>
        <w:rPr>
          <w:sz w:val="20"/>
          <w:szCs w:val="20"/>
        </w:rPr>
      </w:pPr>
      <w:r w:rsidRPr="009F55C8">
        <w:rPr>
          <w:sz w:val="20"/>
          <w:szCs w:val="20"/>
        </w:rPr>
        <w:t xml:space="preserve">“Decentralization Offering Better Results and Efficiency” International Technical Assistance Program    </w:t>
      </w:r>
    </w:p>
    <w:p w14:paraId="5A37B378" w14:textId="77777777" w:rsidR="00212A67" w:rsidRPr="009F55C8" w:rsidRDefault="00212A67" w:rsidP="00212A67">
      <w:pPr>
        <w:spacing w:line="276" w:lineRule="auto"/>
        <w:rPr>
          <w:sz w:val="20"/>
          <w:szCs w:val="20"/>
        </w:rPr>
      </w:pPr>
      <w:r w:rsidRPr="009F55C8">
        <w:rPr>
          <w:sz w:val="20"/>
          <w:szCs w:val="20"/>
        </w:rPr>
        <w:t xml:space="preserve">USAID DOBRE                                                                                                                </w:t>
      </w:r>
    </w:p>
    <w:p w14:paraId="25ECD8D7" w14:textId="77777777" w:rsidR="00212A67" w:rsidRDefault="00212A67" w:rsidP="00212A67">
      <w:pPr>
        <w:spacing w:after="120"/>
        <w:ind w:left="270" w:hanging="270"/>
        <w:jc w:val="both"/>
        <w:rPr>
          <w:sz w:val="20"/>
          <w:szCs w:val="20"/>
        </w:rPr>
      </w:pPr>
    </w:p>
    <w:p w14:paraId="6C544CD7" w14:textId="77777777" w:rsidR="00403073" w:rsidRDefault="00403073" w:rsidP="00212A67">
      <w:pPr>
        <w:spacing w:after="120"/>
        <w:ind w:left="270" w:hanging="270"/>
        <w:jc w:val="both"/>
        <w:rPr>
          <w:sz w:val="20"/>
          <w:szCs w:val="20"/>
        </w:rPr>
      </w:pPr>
    </w:p>
    <w:p w14:paraId="7914C2B2" w14:textId="77777777" w:rsidR="00403073" w:rsidRDefault="00403073" w:rsidP="00212A67">
      <w:pPr>
        <w:spacing w:after="120"/>
        <w:ind w:left="270" w:hanging="270"/>
        <w:jc w:val="both"/>
        <w:rPr>
          <w:sz w:val="20"/>
          <w:szCs w:val="20"/>
        </w:rPr>
      </w:pPr>
    </w:p>
    <w:p w14:paraId="2C7E2AC4" w14:textId="77777777" w:rsidR="00403073" w:rsidRDefault="00403073" w:rsidP="00212A67">
      <w:pPr>
        <w:spacing w:after="120"/>
        <w:ind w:left="270" w:hanging="270"/>
        <w:jc w:val="both"/>
        <w:rPr>
          <w:sz w:val="20"/>
          <w:szCs w:val="20"/>
        </w:rPr>
      </w:pPr>
    </w:p>
    <w:p w14:paraId="7F3B5DAB" w14:textId="77777777" w:rsidR="00403073" w:rsidRDefault="00403073" w:rsidP="00212A67">
      <w:pPr>
        <w:spacing w:after="120"/>
        <w:ind w:left="270" w:hanging="270"/>
        <w:jc w:val="both"/>
        <w:rPr>
          <w:sz w:val="20"/>
          <w:szCs w:val="20"/>
        </w:rPr>
      </w:pPr>
    </w:p>
    <w:p w14:paraId="2385595E" w14:textId="77777777" w:rsidR="00403073" w:rsidRDefault="00403073" w:rsidP="00212A67">
      <w:pPr>
        <w:spacing w:after="120"/>
        <w:ind w:left="270" w:hanging="270"/>
        <w:jc w:val="both"/>
        <w:rPr>
          <w:sz w:val="20"/>
          <w:szCs w:val="20"/>
        </w:rPr>
      </w:pPr>
    </w:p>
    <w:p w14:paraId="4DC22285" w14:textId="77777777" w:rsidR="00403073" w:rsidRDefault="00403073" w:rsidP="00212A67">
      <w:pPr>
        <w:spacing w:after="120"/>
        <w:ind w:left="270" w:hanging="270"/>
        <w:jc w:val="both"/>
        <w:rPr>
          <w:sz w:val="20"/>
          <w:szCs w:val="20"/>
        </w:rPr>
      </w:pPr>
    </w:p>
    <w:p w14:paraId="2BB32B13" w14:textId="77777777" w:rsidR="00403073" w:rsidRDefault="00403073" w:rsidP="00212A67">
      <w:pPr>
        <w:spacing w:after="120"/>
        <w:ind w:left="270" w:hanging="270"/>
        <w:jc w:val="both"/>
        <w:rPr>
          <w:sz w:val="20"/>
          <w:szCs w:val="20"/>
        </w:rPr>
      </w:pPr>
    </w:p>
    <w:p w14:paraId="13883AD1" w14:textId="77777777" w:rsidR="00403073" w:rsidRDefault="00403073" w:rsidP="00212A67">
      <w:pPr>
        <w:spacing w:after="120"/>
        <w:ind w:left="270" w:hanging="270"/>
        <w:jc w:val="both"/>
        <w:rPr>
          <w:sz w:val="20"/>
          <w:szCs w:val="20"/>
        </w:rPr>
      </w:pPr>
    </w:p>
    <w:p w14:paraId="6C451F44" w14:textId="77777777" w:rsidR="00403073" w:rsidRDefault="00403073" w:rsidP="00212A67">
      <w:pPr>
        <w:spacing w:after="120"/>
        <w:ind w:left="270" w:hanging="270"/>
        <w:jc w:val="both"/>
        <w:rPr>
          <w:sz w:val="20"/>
          <w:szCs w:val="20"/>
        </w:rPr>
      </w:pPr>
    </w:p>
    <w:p w14:paraId="32CD6E83" w14:textId="77777777" w:rsidR="00403073" w:rsidRPr="009F55C8" w:rsidRDefault="00403073" w:rsidP="00212A67">
      <w:pPr>
        <w:spacing w:after="120"/>
        <w:ind w:left="270" w:hanging="270"/>
        <w:jc w:val="both"/>
        <w:rPr>
          <w:sz w:val="20"/>
          <w:szCs w:val="20"/>
        </w:rPr>
      </w:pPr>
    </w:p>
    <w:p w14:paraId="06321BBE" w14:textId="77777777" w:rsidR="0067256B" w:rsidRDefault="0067256B" w:rsidP="006F6376">
      <w:pPr>
        <w:spacing w:after="120"/>
        <w:jc w:val="center"/>
        <w:rPr>
          <w:b/>
          <w:bCs/>
          <w:sz w:val="20"/>
          <w:szCs w:val="20"/>
        </w:rPr>
      </w:pPr>
    </w:p>
    <w:p w14:paraId="4B1B1B78" w14:textId="3A0252E0" w:rsidR="006F6376" w:rsidRDefault="00896E11" w:rsidP="006F6376">
      <w:pPr>
        <w:spacing w:after="120"/>
        <w:jc w:val="center"/>
        <w:rPr>
          <w:sz w:val="20"/>
          <w:szCs w:val="20"/>
        </w:rPr>
      </w:pPr>
      <w:bookmarkStart w:id="0" w:name="_GoBack"/>
      <w:bookmarkEnd w:id="0"/>
      <w:r w:rsidRPr="00697DE5">
        <w:rPr>
          <w:b/>
          <w:bCs/>
          <w:sz w:val="20"/>
          <w:szCs w:val="20"/>
        </w:rPr>
        <w:lastRenderedPageBreak/>
        <w:t xml:space="preserve">Annex </w:t>
      </w:r>
      <w:r w:rsidR="006F6376">
        <w:rPr>
          <w:b/>
          <w:bCs/>
          <w:sz w:val="20"/>
          <w:szCs w:val="20"/>
        </w:rPr>
        <w:t>A</w:t>
      </w:r>
      <w:r>
        <w:rPr>
          <w:b/>
          <w:bCs/>
          <w:sz w:val="20"/>
          <w:szCs w:val="20"/>
        </w:rPr>
        <w:t xml:space="preserve">: </w:t>
      </w:r>
      <w:r w:rsidR="006F6376">
        <w:rPr>
          <w:sz w:val="20"/>
          <w:szCs w:val="20"/>
        </w:rPr>
        <w:t>Quotation’s</w:t>
      </w:r>
      <w:r>
        <w:rPr>
          <w:sz w:val="20"/>
          <w:szCs w:val="20"/>
        </w:rPr>
        <w:t xml:space="preserve"> Requirements</w:t>
      </w:r>
    </w:p>
    <w:p w14:paraId="0B11C09A" w14:textId="1C25DF72" w:rsidR="006F6376" w:rsidRPr="0088502A" w:rsidRDefault="006F6376" w:rsidP="006F6376">
      <w:pPr>
        <w:pStyle w:val="ListParagraph"/>
        <w:numPr>
          <w:ilvl w:val="0"/>
          <w:numId w:val="46"/>
        </w:numPr>
        <w:spacing w:after="120"/>
        <w:rPr>
          <w:b/>
          <w:sz w:val="22"/>
          <w:szCs w:val="22"/>
        </w:rPr>
      </w:pPr>
      <w:r w:rsidRPr="0088502A">
        <w:rPr>
          <w:b/>
          <w:sz w:val="22"/>
          <w:szCs w:val="22"/>
        </w:rPr>
        <w:t>Please confirm next mandatory requirements:</w:t>
      </w:r>
    </w:p>
    <w:p w14:paraId="03FE2391" w14:textId="2500336F" w:rsidR="006F6376" w:rsidRPr="0088502A" w:rsidRDefault="006F6376" w:rsidP="006F6376">
      <w:pPr>
        <w:pStyle w:val="ListParagraph"/>
        <w:spacing w:after="120"/>
        <w:rPr>
          <w:sz w:val="22"/>
          <w:szCs w:val="22"/>
        </w:rPr>
      </w:pPr>
      <w:r w:rsidRPr="0088502A">
        <w:rPr>
          <w:sz w:val="22"/>
          <w:szCs w:val="22"/>
        </w:rPr>
        <w:t xml:space="preserve">Conformity to the order list specification </w:t>
      </w:r>
      <w:r w:rsidRPr="0088502A">
        <w:rPr>
          <w:sz w:val="22"/>
          <w:szCs w:val="22"/>
        </w:rPr>
        <w:tab/>
      </w:r>
      <w:r w:rsidRPr="0088502A">
        <w:rPr>
          <w:sz w:val="22"/>
          <w:szCs w:val="22"/>
        </w:rPr>
        <w:tab/>
      </w:r>
      <w:r w:rsidRPr="0088502A">
        <w:rPr>
          <w:sz w:val="22"/>
          <w:szCs w:val="22"/>
        </w:rPr>
        <w:tab/>
      </w:r>
      <w:r w:rsidRPr="0088502A">
        <w:rPr>
          <w:sz w:val="22"/>
          <w:szCs w:val="22"/>
        </w:rPr>
        <w:tab/>
        <w:t>Acceptable/Unacceptable</w:t>
      </w:r>
    </w:p>
    <w:p w14:paraId="47A72FA4" w14:textId="6014FC11" w:rsidR="006F6376" w:rsidRPr="0088502A" w:rsidRDefault="006F6376" w:rsidP="006F6376">
      <w:pPr>
        <w:pStyle w:val="ListParagraph"/>
        <w:spacing w:after="120"/>
        <w:rPr>
          <w:sz w:val="22"/>
          <w:szCs w:val="22"/>
        </w:rPr>
      </w:pPr>
      <w:r w:rsidRPr="0088502A">
        <w:rPr>
          <w:sz w:val="22"/>
          <w:szCs w:val="22"/>
        </w:rPr>
        <w:t>Payments twice a month for invoices submitted to it by the supplier</w:t>
      </w:r>
      <w:r w:rsidRPr="0088502A">
        <w:rPr>
          <w:sz w:val="22"/>
          <w:szCs w:val="22"/>
        </w:rPr>
        <w:tab/>
        <w:t>Acceptable/Unacceptable</w:t>
      </w:r>
    </w:p>
    <w:p w14:paraId="73DB88BB" w14:textId="652DEDC1" w:rsidR="006F6376" w:rsidRDefault="00A933D2" w:rsidP="006F6376">
      <w:pPr>
        <w:pStyle w:val="ListParagraph"/>
        <w:spacing w:after="120"/>
        <w:rPr>
          <w:sz w:val="22"/>
          <w:szCs w:val="22"/>
        </w:rPr>
      </w:pPr>
      <w:r>
        <w:rPr>
          <w:sz w:val="22"/>
          <w:szCs w:val="22"/>
        </w:rPr>
        <w:t>Signing Purchase Order form, according to booking request</w:t>
      </w:r>
      <w:r w:rsidR="0088502A">
        <w:rPr>
          <w:sz w:val="22"/>
          <w:szCs w:val="22"/>
        </w:rPr>
        <w:tab/>
      </w:r>
      <w:r w:rsidR="006F6376" w:rsidRPr="0088502A">
        <w:rPr>
          <w:sz w:val="22"/>
          <w:szCs w:val="22"/>
        </w:rPr>
        <w:tab/>
        <w:t>Acceptable/Unacceptable</w:t>
      </w:r>
    </w:p>
    <w:p w14:paraId="1BB3CB88" w14:textId="77777777" w:rsidR="00A933D2" w:rsidRPr="0088502A" w:rsidRDefault="00A933D2" w:rsidP="00A933D2">
      <w:pPr>
        <w:pStyle w:val="ListParagraph"/>
        <w:spacing w:after="120"/>
        <w:rPr>
          <w:sz w:val="22"/>
          <w:szCs w:val="22"/>
        </w:rPr>
      </w:pPr>
      <w:r w:rsidRPr="0088502A">
        <w:rPr>
          <w:sz w:val="22"/>
          <w:szCs w:val="22"/>
        </w:rPr>
        <w:t xml:space="preserve">Validity of the proposal for 30 calendar days </w:t>
      </w:r>
      <w:r w:rsidRPr="0088502A">
        <w:rPr>
          <w:sz w:val="22"/>
          <w:szCs w:val="22"/>
        </w:rPr>
        <w:tab/>
      </w:r>
      <w:r w:rsidRPr="0088502A">
        <w:rPr>
          <w:sz w:val="22"/>
          <w:szCs w:val="22"/>
        </w:rPr>
        <w:tab/>
      </w:r>
      <w:r>
        <w:rPr>
          <w:sz w:val="22"/>
          <w:szCs w:val="22"/>
        </w:rPr>
        <w:tab/>
      </w:r>
      <w:r w:rsidRPr="0088502A">
        <w:rPr>
          <w:sz w:val="22"/>
          <w:szCs w:val="22"/>
        </w:rPr>
        <w:tab/>
        <w:t>Acceptable/Unacceptable</w:t>
      </w:r>
    </w:p>
    <w:p w14:paraId="03C0F28E" w14:textId="4D0CDDEE" w:rsidR="006F6376" w:rsidRDefault="006F6376" w:rsidP="006F6376">
      <w:pPr>
        <w:pStyle w:val="ListParagraph"/>
        <w:spacing w:after="120"/>
        <w:rPr>
          <w:sz w:val="22"/>
          <w:szCs w:val="22"/>
        </w:rPr>
      </w:pPr>
      <w:r w:rsidRPr="0088502A">
        <w:rPr>
          <w:sz w:val="22"/>
          <w:szCs w:val="22"/>
        </w:rPr>
        <w:t xml:space="preserve">VAT exemption  </w:t>
      </w:r>
      <w:r w:rsidRPr="0088502A">
        <w:rPr>
          <w:sz w:val="22"/>
          <w:szCs w:val="22"/>
        </w:rPr>
        <w:tab/>
      </w:r>
      <w:r w:rsidRPr="0088502A">
        <w:rPr>
          <w:sz w:val="22"/>
          <w:szCs w:val="22"/>
        </w:rPr>
        <w:tab/>
      </w:r>
      <w:r w:rsidRPr="0088502A">
        <w:rPr>
          <w:sz w:val="22"/>
          <w:szCs w:val="22"/>
        </w:rPr>
        <w:tab/>
      </w:r>
      <w:r w:rsidRPr="0088502A">
        <w:rPr>
          <w:sz w:val="22"/>
          <w:szCs w:val="22"/>
        </w:rPr>
        <w:tab/>
      </w:r>
      <w:r w:rsidRPr="0088502A">
        <w:rPr>
          <w:sz w:val="22"/>
          <w:szCs w:val="22"/>
        </w:rPr>
        <w:tab/>
      </w:r>
      <w:r w:rsidRPr="0088502A">
        <w:rPr>
          <w:sz w:val="22"/>
          <w:szCs w:val="22"/>
        </w:rPr>
        <w:tab/>
      </w:r>
      <w:r w:rsidRPr="0088502A">
        <w:rPr>
          <w:sz w:val="22"/>
          <w:szCs w:val="22"/>
        </w:rPr>
        <w:tab/>
        <w:t>Acceptable/Unacceptable</w:t>
      </w:r>
    </w:p>
    <w:p w14:paraId="243376F1" w14:textId="262F4E9F" w:rsidR="00571C35" w:rsidRPr="0088502A" w:rsidRDefault="00571C35" w:rsidP="006F6376">
      <w:pPr>
        <w:pStyle w:val="ListParagraph"/>
        <w:spacing w:after="120"/>
        <w:rPr>
          <w:sz w:val="22"/>
          <w:szCs w:val="22"/>
        </w:rPr>
      </w:pPr>
      <w:r w:rsidRPr="00571C35">
        <w:rPr>
          <w:sz w:val="22"/>
          <w:szCs w:val="22"/>
        </w:rPr>
        <w:t>Warranty not to raise prices during a year</w:t>
      </w:r>
      <w:r w:rsidRPr="00571C35">
        <w:t xml:space="preserve"> </w:t>
      </w:r>
      <w:r>
        <w:tab/>
      </w:r>
      <w:r>
        <w:tab/>
      </w:r>
      <w:r>
        <w:tab/>
      </w:r>
      <w:r>
        <w:tab/>
      </w:r>
      <w:r w:rsidRPr="00571C35">
        <w:rPr>
          <w:sz w:val="22"/>
          <w:szCs w:val="22"/>
        </w:rPr>
        <w:t>Acceptable/Unacceptable</w:t>
      </w:r>
    </w:p>
    <w:p w14:paraId="10510D12" w14:textId="77777777" w:rsidR="006F6376" w:rsidRPr="0088502A" w:rsidRDefault="006F6376" w:rsidP="006F6376">
      <w:pPr>
        <w:spacing w:after="120"/>
        <w:rPr>
          <w:sz w:val="22"/>
          <w:szCs w:val="22"/>
        </w:rPr>
      </w:pPr>
    </w:p>
    <w:p w14:paraId="666A8C8B" w14:textId="23B18A4F" w:rsidR="009C1392" w:rsidRPr="0088502A" w:rsidRDefault="00F048F7" w:rsidP="008E6AAF">
      <w:pPr>
        <w:pStyle w:val="ListParagraph"/>
        <w:numPr>
          <w:ilvl w:val="0"/>
          <w:numId w:val="46"/>
        </w:numPr>
        <w:spacing w:after="120"/>
        <w:jc w:val="both"/>
        <w:rPr>
          <w:rFonts w:eastAsia="Calibri"/>
          <w:color w:val="000000"/>
          <w:sz w:val="22"/>
          <w:szCs w:val="22"/>
        </w:rPr>
      </w:pPr>
      <w:r w:rsidRPr="0088502A">
        <w:rPr>
          <w:b/>
          <w:sz w:val="22"/>
          <w:szCs w:val="22"/>
        </w:rPr>
        <w:t>Please cho</w:t>
      </w:r>
      <w:r w:rsidR="00A933D2">
        <w:rPr>
          <w:b/>
          <w:sz w:val="22"/>
          <w:szCs w:val="22"/>
        </w:rPr>
        <w:t>o</w:t>
      </w:r>
      <w:r w:rsidRPr="0088502A">
        <w:rPr>
          <w:b/>
          <w:sz w:val="22"/>
          <w:szCs w:val="22"/>
        </w:rPr>
        <w:t xml:space="preserve">se </w:t>
      </w:r>
      <w:r w:rsidR="00A933D2">
        <w:rPr>
          <w:b/>
          <w:sz w:val="22"/>
          <w:szCs w:val="22"/>
        </w:rPr>
        <w:t xml:space="preserve">hotel from the list (file </w:t>
      </w:r>
      <w:r w:rsidR="00A933D2" w:rsidRPr="00A933D2">
        <w:rPr>
          <w:b/>
          <w:sz w:val="22"/>
          <w:szCs w:val="22"/>
        </w:rPr>
        <w:t>List of hotels</w:t>
      </w:r>
      <w:r w:rsidR="00A933D2">
        <w:rPr>
          <w:b/>
          <w:sz w:val="22"/>
          <w:szCs w:val="22"/>
        </w:rPr>
        <w:t>)</w:t>
      </w:r>
      <w:r w:rsidR="006F6376" w:rsidRPr="0088502A">
        <w:rPr>
          <w:b/>
          <w:sz w:val="22"/>
          <w:szCs w:val="22"/>
        </w:rPr>
        <w:t xml:space="preserve"> and put the price for accommodation services separately on each item below (per night)</w:t>
      </w:r>
      <w:r w:rsidRPr="0088502A">
        <w:rPr>
          <w:b/>
          <w:sz w:val="22"/>
          <w:szCs w:val="22"/>
        </w:rPr>
        <w:t xml:space="preserve">: </w:t>
      </w:r>
      <w:r w:rsidR="0088502A" w:rsidRPr="0088502A">
        <w:rPr>
          <w:b/>
          <w:sz w:val="22"/>
          <w:szCs w:val="22"/>
        </w:rPr>
        <w:t xml:space="preserve">Kyiv, </w:t>
      </w:r>
      <w:r w:rsidRPr="0088502A">
        <w:rPr>
          <w:b/>
          <w:sz w:val="22"/>
          <w:szCs w:val="22"/>
        </w:rPr>
        <w:t xml:space="preserve">Dnipro, </w:t>
      </w:r>
      <w:r w:rsidR="008E6AAF">
        <w:rPr>
          <w:b/>
          <w:sz w:val="22"/>
          <w:szCs w:val="22"/>
        </w:rPr>
        <w:t xml:space="preserve">Chernihiv, Chernivtsi, Ivano-Frankivsk, Mykolaiv, </w:t>
      </w:r>
      <w:proofErr w:type="spellStart"/>
      <w:r w:rsidR="008E6AAF">
        <w:rPr>
          <w:b/>
          <w:sz w:val="22"/>
          <w:szCs w:val="22"/>
        </w:rPr>
        <w:t>Zaporizhzhia</w:t>
      </w:r>
      <w:proofErr w:type="spellEnd"/>
      <w:r w:rsidR="008E6AAF">
        <w:rPr>
          <w:b/>
          <w:sz w:val="22"/>
          <w:szCs w:val="22"/>
        </w:rPr>
        <w:t xml:space="preserve">, </w:t>
      </w:r>
      <w:proofErr w:type="spellStart"/>
      <w:r w:rsidR="008E6AAF">
        <w:rPr>
          <w:b/>
          <w:sz w:val="22"/>
          <w:szCs w:val="22"/>
        </w:rPr>
        <w:t>Mel</w:t>
      </w:r>
      <w:r w:rsidR="004E2910">
        <w:rPr>
          <w:b/>
          <w:sz w:val="22"/>
          <w:szCs w:val="22"/>
        </w:rPr>
        <w:t>itopol</w:t>
      </w:r>
      <w:proofErr w:type="spellEnd"/>
      <w:r w:rsidR="004E2910">
        <w:rPr>
          <w:b/>
          <w:sz w:val="22"/>
          <w:szCs w:val="22"/>
        </w:rPr>
        <w:t xml:space="preserve">, </w:t>
      </w:r>
      <w:proofErr w:type="spellStart"/>
      <w:r w:rsidR="004E2910">
        <w:rPr>
          <w:b/>
          <w:sz w:val="22"/>
          <w:szCs w:val="22"/>
        </w:rPr>
        <w:t>Berdiansk</w:t>
      </w:r>
      <w:proofErr w:type="spellEnd"/>
      <w:r w:rsidR="004E2910">
        <w:rPr>
          <w:b/>
          <w:sz w:val="22"/>
          <w:szCs w:val="22"/>
        </w:rPr>
        <w:t xml:space="preserve">, </w:t>
      </w:r>
      <w:proofErr w:type="spellStart"/>
      <w:proofErr w:type="gramStart"/>
      <w:r w:rsidR="004E2910">
        <w:rPr>
          <w:b/>
          <w:sz w:val="22"/>
          <w:szCs w:val="22"/>
        </w:rPr>
        <w:t>Nizhyn</w:t>
      </w:r>
      <w:proofErr w:type="spellEnd"/>
      <w:proofErr w:type="gramEnd"/>
      <w:r w:rsidR="008E6AAF">
        <w:rPr>
          <w:b/>
          <w:sz w:val="22"/>
          <w:szCs w:val="22"/>
        </w:rPr>
        <w:t xml:space="preserve">. </w:t>
      </w:r>
    </w:p>
    <w:p w14:paraId="209EA430" w14:textId="2753B9EE" w:rsidR="009C1392" w:rsidRPr="0088502A" w:rsidRDefault="0088502A" w:rsidP="009C1392">
      <w:pPr>
        <w:spacing w:after="160" w:line="259" w:lineRule="auto"/>
        <w:rPr>
          <w:rFonts w:eastAsia="Calibri"/>
          <w:color w:val="000000"/>
          <w:sz w:val="22"/>
          <w:szCs w:val="22"/>
        </w:rPr>
      </w:pPr>
      <w:r>
        <w:rPr>
          <w:rFonts w:eastAsia="Calibri"/>
          <w:color w:val="000000"/>
          <w:sz w:val="22"/>
          <w:szCs w:val="22"/>
        </w:rPr>
        <w:t>2.</w:t>
      </w:r>
      <w:r w:rsidR="00453A3D">
        <w:rPr>
          <w:rFonts w:eastAsia="Calibri"/>
          <w:color w:val="000000"/>
          <w:sz w:val="22"/>
          <w:szCs w:val="22"/>
        </w:rPr>
        <w:t>1. Single room</w:t>
      </w:r>
      <w:r w:rsidR="009C1392" w:rsidRPr="0088502A">
        <w:rPr>
          <w:rFonts w:eastAsia="Calibri"/>
          <w:color w:val="000000"/>
          <w:sz w:val="22"/>
          <w:szCs w:val="22"/>
        </w:rPr>
        <w:t xml:space="preserve"> </w:t>
      </w:r>
      <w:r w:rsidR="00CE7AB0" w:rsidRPr="0088502A">
        <w:rPr>
          <w:rFonts w:eastAsia="Calibri"/>
          <w:color w:val="000000"/>
          <w:sz w:val="22"/>
          <w:szCs w:val="22"/>
        </w:rPr>
        <w:t xml:space="preserve">standard </w:t>
      </w:r>
    </w:p>
    <w:p w14:paraId="010D8A4D" w14:textId="3FBE2CD4" w:rsidR="009C1392" w:rsidRPr="0088502A" w:rsidRDefault="009C1392" w:rsidP="009C1392">
      <w:pPr>
        <w:spacing w:after="160" w:line="259" w:lineRule="auto"/>
        <w:rPr>
          <w:rFonts w:eastAsia="Calibri"/>
          <w:color w:val="000000"/>
          <w:sz w:val="22"/>
          <w:szCs w:val="22"/>
        </w:rPr>
      </w:pPr>
      <w:r w:rsidRPr="0088502A">
        <w:rPr>
          <w:rFonts w:eastAsia="Calibri"/>
          <w:color w:val="000000"/>
          <w:sz w:val="22"/>
          <w:szCs w:val="22"/>
        </w:rPr>
        <w:t>2</w:t>
      </w:r>
      <w:r w:rsidR="0088502A">
        <w:rPr>
          <w:rFonts w:eastAsia="Calibri"/>
          <w:color w:val="000000"/>
          <w:sz w:val="22"/>
          <w:szCs w:val="22"/>
        </w:rPr>
        <w:t>.2</w:t>
      </w:r>
      <w:r w:rsidR="00CE7AB0" w:rsidRPr="0088502A">
        <w:rPr>
          <w:rFonts w:eastAsia="Calibri"/>
          <w:color w:val="000000"/>
          <w:sz w:val="22"/>
          <w:szCs w:val="22"/>
        </w:rPr>
        <w:t>. Double room standard</w:t>
      </w:r>
    </w:p>
    <w:p w14:paraId="7F7F5CAC" w14:textId="7DCA90E3" w:rsidR="00CE7AB0" w:rsidRPr="0088502A" w:rsidRDefault="0088502A" w:rsidP="009C1392">
      <w:pPr>
        <w:spacing w:after="160" w:line="259" w:lineRule="auto"/>
        <w:rPr>
          <w:rFonts w:eastAsia="Calibri"/>
          <w:color w:val="000000"/>
          <w:sz w:val="22"/>
          <w:szCs w:val="22"/>
        </w:rPr>
      </w:pPr>
      <w:r>
        <w:rPr>
          <w:rFonts w:eastAsia="Calibri"/>
          <w:color w:val="000000"/>
          <w:sz w:val="22"/>
          <w:szCs w:val="22"/>
        </w:rPr>
        <w:t>2.</w:t>
      </w:r>
      <w:r w:rsidR="00CE7AB0" w:rsidRPr="0088502A">
        <w:rPr>
          <w:rFonts w:eastAsia="Calibri"/>
          <w:color w:val="000000"/>
          <w:sz w:val="22"/>
          <w:szCs w:val="22"/>
          <w:lang w:val="uk-UA"/>
        </w:rPr>
        <w:t xml:space="preserve">3. </w:t>
      </w:r>
      <w:r w:rsidR="00CE7AB0" w:rsidRPr="0088502A">
        <w:rPr>
          <w:rFonts w:eastAsia="Calibri"/>
          <w:color w:val="000000"/>
          <w:sz w:val="22"/>
          <w:szCs w:val="22"/>
        </w:rPr>
        <w:t>Double room superior</w:t>
      </w:r>
    </w:p>
    <w:p w14:paraId="37AFB9A6" w14:textId="6F9E382A" w:rsidR="00A933D2" w:rsidRPr="0088502A" w:rsidRDefault="0088502A" w:rsidP="00A933D2">
      <w:pPr>
        <w:spacing w:after="160" w:line="259" w:lineRule="auto"/>
        <w:rPr>
          <w:rFonts w:eastAsia="Calibri"/>
          <w:color w:val="000000"/>
          <w:sz w:val="22"/>
          <w:szCs w:val="22"/>
        </w:rPr>
      </w:pPr>
      <w:r>
        <w:rPr>
          <w:rFonts w:eastAsia="Calibri"/>
          <w:color w:val="000000"/>
          <w:sz w:val="22"/>
          <w:szCs w:val="22"/>
        </w:rPr>
        <w:t>2.</w:t>
      </w:r>
      <w:r w:rsidR="00CE7AB0" w:rsidRPr="0088502A">
        <w:rPr>
          <w:rFonts w:eastAsia="Calibri"/>
          <w:color w:val="000000"/>
          <w:sz w:val="22"/>
          <w:szCs w:val="22"/>
        </w:rPr>
        <w:t>4</w:t>
      </w:r>
      <w:r w:rsidR="009C1392" w:rsidRPr="0088502A">
        <w:rPr>
          <w:rFonts w:eastAsia="Calibri"/>
          <w:color w:val="000000"/>
          <w:sz w:val="22"/>
          <w:szCs w:val="22"/>
        </w:rPr>
        <w:t xml:space="preserve">. </w:t>
      </w:r>
      <w:r w:rsidR="00A933D2" w:rsidRPr="0088502A">
        <w:rPr>
          <w:rStyle w:val="shorttext"/>
          <w:sz w:val="22"/>
          <w:szCs w:val="22"/>
          <w:lang w:val="en"/>
        </w:rPr>
        <w:t>Junior suite</w:t>
      </w:r>
      <w:r w:rsidR="00A933D2" w:rsidRPr="0088502A">
        <w:rPr>
          <w:rFonts w:eastAsia="Calibri"/>
          <w:color w:val="000000"/>
          <w:sz w:val="22"/>
          <w:szCs w:val="22"/>
        </w:rPr>
        <w:t xml:space="preserve"> </w:t>
      </w:r>
    </w:p>
    <w:p w14:paraId="6B71F326" w14:textId="77777777" w:rsidR="00A933D2" w:rsidRDefault="00A933D2" w:rsidP="009C1392">
      <w:pPr>
        <w:spacing w:after="160" w:line="259" w:lineRule="auto"/>
        <w:rPr>
          <w:rFonts w:ascii="Calibri" w:eastAsia="Calibri" w:hAnsi="Calibri"/>
          <w:b/>
          <w:color w:val="000000"/>
          <w:sz w:val="22"/>
          <w:szCs w:val="22"/>
        </w:rPr>
      </w:pPr>
    </w:p>
    <w:p w14:paraId="35FB7D23" w14:textId="3F9CB94C" w:rsidR="009C1392" w:rsidRPr="00BE1E50" w:rsidRDefault="0088502A" w:rsidP="002A2E17">
      <w:pPr>
        <w:pStyle w:val="ListParagraph"/>
        <w:numPr>
          <w:ilvl w:val="0"/>
          <w:numId w:val="46"/>
        </w:numPr>
        <w:spacing w:after="160" w:line="259" w:lineRule="auto"/>
        <w:rPr>
          <w:rFonts w:eastAsia="Calibri"/>
          <w:b/>
          <w:color w:val="000000"/>
          <w:sz w:val="22"/>
          <w:szCs w:val="22"/>
        </w:rPr>
      </w:pPr>
      <w:r w:rsidRPr="00BE1E50">
        <w:rPr>
          <w:rFonts w:eastAsia="Calibri"/>
          <w:b/>
          <w:color w:val="000000"/>
          <w:sz w:val="22"/>
          <w:szCs w:val="22"/>
        </w:rPr>
        <w:t>Please send us copy of you registration documents.</w:t>
      </w:r>
    </w:p>
    <w:p w14:paraId="37F07A02" w14:textId="436AE39E" w:rsidR="002A2E17" w:rsidRPr="00BE1E50" w:rsidRDefault="002A2E17" w:rsidP="002A2E17">
      <w:pPr>
        <w:pStyle w:val="ListParagraph"/>
        <w:numPr>
          <w:ilvl w:val="0"/>
          <w:numId w:val="46"/>
        </w:numPr>
        <w:spacing w:after="160" w:line="259" w:lineRule="auto"/>
        <w:rPr>
          <w:rFonts w:eastAsia="Calibri"/>
          <w:b/>
          <w:color w:val="000000"/>
          <w:sz w:val="22"/>
          <w:szCs w:val="22"/>
        </w:rPr>
      </w:pPr>
      <w:r>
        <w:rPr>
          <w:rFonts w:eastAsia="Calibri"/>
          <w:b/>
          <w:color w:val="000000"/>
          <w:sz w:val="22"/>
          <w:szCs w:val="22"/>
        </w:rPr>
        <w:t xml:space="preserve">List of the hotels which Program DOBRE use for accommodation </w:t>
      </w:r>
      <w:r w:rsidRPr="00BE1E50">
        <w:rPr>
          <w:rFonts w:eastAsia="Calibri"/>
          <w:b/>
          <w:color w:val="000000"/>
          <w:sz w:val="22"/>
          <w:szCs w:val="22"/>
        </w:rPr>
        <w:t>(</w:t>
      </w:r>
      <w:r>
        <w:rPr>
          <w:rFonts w:eastAsia="Calibri"/>
          <w:b/>
          <w:color w:val="000000"/>
          <w:sz w:val="22"/>
          <w:szCs w:val="22"/>
        </w:rPr>
        <w:t>file</w:t>
      </w:r>
      <w:r w:rsidRPr="00BE1E50">
        <w:rPr>
          <w:rFonts w:eastAsia="Calibri"/>
          <w:b/>
          <w:color w:val="000000"/>
          <w:sz w:val="22"/>
          <w:szCs w:val="22"/>
        </w:rPr>
        <w:t xml:space="preserve"> </w:t>
      </w:r>
      <w:r w:rsidRPr="002A2E17">
        <w:rPr>
          <w:rFonts w:eastAsia="Calibri"/>
          <w:b/>
          <w:color w:val="000000"/>
          <w:sz w:val="22"/>
          <w:szCs w:val="22"/>
        </w:rPr>
        <w:t>List</w:t>
      </w:r>
      <w:r w:rsidRPr="00BE1E50">
        <w:rPr>
          <w:rFonts w:eastAsia="Calibri"/>
          <w:b/>
          <w:color w:val="000000"/>
          <w:sz w:val="22"/>
          <w:szCs w:val="22"/>
        </w:rPr>
        <w:t xml:space="preserve"> </w:t>
      </w:r>
      <w:r w:rsidRPr="002A2E17">
        <w:rPr>
          <w:rFonts w:eastAsia="Calibri"/>
          <w:b/>
          <w:color w:val="000000"/>
          <w:sz w:val="22"/>
          <w:szCs w:val="22"/>
        </w:rPr>
        <w:t>of</w:t>
      </w:r>
      <w:r w:rsidRPr="00BE1E50">
        <w:rPr>
          <w:rFonts w:eastAsia="Calibri"/>
          <w:b/>
          <w:color w:val="000000"/>
          <w:sz w:val="22"/>
          <w:szCs w:val="22"/>
        </w:rPr>
        <w:t xml:space="preserve"> </w:t>
      </w:r>
      <w:r w:rsidRPr="002A2E17">
        <w:rPr>
          <w:rFonts w:eastAsia="Calibri"/>
          <w:b/>
          <w:color w:val="000000"/>
          <w:sz w:val="22"/>
          <w:szCs w:val="22"/>
        </w:rPr>
        <w:t>hotels</w:t>
      </w:r>
      <w:r w:rsidRPr="00BE1E50">
        <w:rPr>
          <w:rFonts w:eastAsia="Calibri"/>
          <w:b/>
          <w:color w:val="000000"/>
          <w:sz w:val="22"/>
          <w:szCs w:val="22"/>
        </w:rPr>
        <w:t xml:space="preserve"> </w:t>
      </w:r>
      <w:r>
        <w:rPr>
          <w:rFonts w:eastAsia="Calibri"/>
          <w:b/>
          <w:color w:val="000000"/>
          <w:sz w:val="22"/>
          <w:szCs w:val="22"/>
        </w:rPr>
        <w:t>attached</w:t>
      </w:r>
      <w:r w:rsidRPr="00BE1E50">
        <w:rPr>
          <w:rFonts w:eastAsia="Calibri"/>
          <w:b/>
          <w:color w:val="000000"/>
          <w:sz w:val="22"/>
          <w:szCs w:val="22"/>
        </w:rPr>
        <w:t xml:space="preserve">), </w:t>
      </w:r>
      <w:r>
        <w:rPr>
          <w:rFonts w:eastAsia="Calibri"/>
          <w:b/>
          <w:color w:val="000000"/>
          <w:sz w:val="22"/>
          <w:szCs w:val="22"/>
        </w:rPr>
        <w:t>not limited to the list</w:t>
      </w:r>
      <w:r w:rsidR="007F293B" w:rsidRPr="007F293B">
        <w:rPr>
          <w:rFonts w:eastAsia="Calibri"/>
          <w:b/>
          <w:color w:val="000000"/>
          <w:sz w:val="22"/>
          <w:szCs w:val="22"/>
        </w:rPr>
        <w:t xml:space="preserve">, </w:t>
      </w:r>
      <w:r w:rsidR="007F293B">
        <w:rPr>
          <w:rFonts w:eastAsia="Calibri"/>
          <w:b/>
          <w:color w:val="000000"/>
          <w:sz w:val="22"/>
          <w:szCs w:val="22"/>
        </w:rPr>
        <w:t>upon request.</w:t>
      </w:r>
    </w:p>
    <w:p w14:paraId="7F1ABB9F" w14:textId="77777777" w:rsidR="002A2E17" w:rsidRPr="002A2E17" w:rsidRDefault="002A2E17" w:rsidP="002A2E17">
      <w:pPr>
        <w:pStyle w:val="ListParagraph"/>
        <w:spacing w:after="160" w:line="259" w:lineRule="auto"/>
        <w:rPr>
          <w:rFonts w:ascii="Calibri" w:eastAsia="Calibri" w:hAnsi="Calibri"/>
          <w:b/>
          <w:color w:val="000000"/>
          <w:sz w:val="22"/>
          <w:szCs w:val="22"/>
          <w:lang w:val="uk-UA"/>
        </w:rPr>
      </w:pPr>
    </w:p>
    <w:p w14:paraId="7E1AE35F" w14:textId="6603EDC5" w:rsidR="0037728B" w:rsidRPr="002A2E17" w:rsidRDefault="0037728B" w:rsidP="00403073">
      <w:pPr>
        <w:spacing w:after="120"/>
        <w:jc w:val="both"/>
        <w:rPr>
          <w:rFonts w:ascii="Arial" w:hAnsi="Arial" w:cs="Arial"/>
          <w:i/>
          <w:sz w:val="20"/>
          <w:szCs w:val="20"/>
          <w:lang w:val="uk-UA"/>
        </w:rPr>
      </w:pPr>
    </w:p>
    <w:sectPr w:rsidR="0037728B" w:rsidRPr="002A2E17" w:rsidSect="00A7694F">
      <w:headerReference w:type="default" r:id="rId14"/>
      <w:footerReference w:type="default" r:id="rId15"/>
      <w:pgSz w:w="11906" w:h="16838" w:code="9"/>
      <w:pgMar w:top="1800" w:right="81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0BF1E27" w14:textId="77777777" w:rsidR="003A0FA3" w:rsidRDefault="003A0FA3">
      <w:r>
        <w:separator/>
      </w:r>
    </w:p>
  </w:endnote>
  <w:endnote w:type="continuationSeparator" w:id="0">
    <w:p w14:paraId="179DE03B" w14:textId="77777777" w:rsidR="003A0FA3" w:rsidRDefault="003A0FA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CC"/>
    <w:family w:val="swiss"/>
    <w:pitch w:val="variable"/>
    <w:sig w:usb0="E0002EFF" w:usb1="C0007843"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Book Antiqua">
    <w:panose1 w:val="02040602050305030304"/>
    <w:charset w:val="00"/>
    <w:family w:val="roman"/>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EF505AE" w14:textId="2764FA4D" w:rsidR="0088096B" w:rsidRDefault="000922B6" w:rsidP="0037728B">
    <w:pPr>
      <w:pStyle w:val="Footer"/>
      <w:jc w:val="center"/>
      <w:rPr>
        <w:rFonts w:ascii="Arial" w:hAnsi="Arial" w:cs="Arial"/>
        <w:b/>
        <w:bCs/>
        <w:sz w:val="18"/>
        <w:szCs w:val="18"/>
        <w:lang w:val="en-GB"/>
      </w:rPr>
    </w:pPr>
    <w:r>
      <w:rPr>
        <w:rFonts w:ascii="Arial" w:hAnsi="Arial" w:cs="Arial"/>
        <w:b/>
        <w:bCs/>
        <w:sz w:val="18"/>
        <w:szCs w:val="18"/>
        <w:lang w:val="en-GB"/>
      </w:rPr>
      <w:t xml:space="preserve">RFQ </w:t>
    </w:r>
    <w:r w:rsidR="007860C1">
      <w:rPr>
        <w:rFonts w:ascii="Arial" w:hAnsi="Arial" w:cs="Arial"/>
        <w:b/>
        <w:bCs/>
        <w:sz w:val="18"/>
        <w:szCs w:val="18"/>
        <w:lang w:val="en-GB"/>
      </w:rPr>
      <w:t>No. 0</w:t>
    </w:r>
    <w:r w:rsidR="00B45B29">
      <w:rPr>
        <w:rFonts w:ascii="Arial" w:hAnsi="Arial" w:cs="Arial"/>
        <w:b/>
        <w:bCs/>
        <w:sz w:val="18"/>
        <w:szCs w:val="18"/>
        <w:lang w:val="en-GB"/>
      </w:rPr>
      <w:t>465</w:t>
    </w:r>
  </w:p>
  <w:p w14:paraId="38E7B595" w14:textId="5F69C1C3" w:rsidR="0088096B" w:rsidRPr="00BB11DE" w:rsidRDefault="0088096B" w:rsidP="00C10117">
    <w:pPr>
      <w:pStyle w:val="Footer"/>
      <w:jc w:val="center"/>
      <w:rPr>
        <w:rFonts w:ascii="Arial" w:hAnsi="Arial" w:cs="Arial"/>
        <w:b/>
        <w:sz w:val="20"/>
        <w:szCs w:val="20"/>
      </w:rPr>
    </w:pPr>
    <w:r>
      <w:rPr>
        <w:rFonts w:ascii="Arial" w:hAnsi="Arial" w:cs="Arial"/>
        <w:b/>
        <w:bCs/>
        <w:sz w:val="20"/>
        <w:szCs w:val="20"/>
        <w:lang w:val="en-GB"/>
      </w:rPr>
      <w:t xml:space="preserve">Page </w:t>
    </w:r>
    <w:r>
      <w:rPr>
        <w:rFonts w:ascii="Arial" w:hAnsi="Arial" w:cs="Arial"/>
        <w:b/>
        <w:bCs/>
        <w:sz w:val="20"/>
        <w:szCs w:val="20"/>
        <w:lang w:val="en-GB"/>
      </w:rPr>
      <w:fldChar w:fldCharType="begin"/>
    </w:r>
    <w:r>
      <w:rPr>
        <w:rFonts w:ascii="Arial" w:hAnsi="Arial" w:cs="Arial"/>
        <w:b/>
        <w:bCs/>
        <w:sz w:val="20"/>
        <w:szCs w:val="20"/>
        <w:lang w:val="en-GB"/>
      </w:rPr>
      <w:instrText xml:space="preserve"> PAGE </w:instrText>
    </w:r>
    <w:r>
      <w:rPr>
        <w:rFonts w:ascii="Arial" w:hAnsi="Arial" w:cs="Arial"/>
        <w:b/>
        <w:bCs/>
        <w:sz w:val="20"/>
        <w:szCs w:val="20"/>
        <w:lang w:val="en-GB"/>
      </w:rPr>
      <w:fldChar w:fldCharType="separate"/>
    </w:r>
    <w:r w:rsidR="0067256B">
      <w:rPr>
        <w:rFonts w:ascii="Arial" w:hAnsi="Arial" w:cs="Arial"/>
        <w:b/>
        <w:bCs/>
        <w:noProof/>
        <w:sz w:val="20"/>
        <w:szCs w:val="20"/>
        <w:lang w:val="en-GB"/>
      </w:rPr>
      <w:t>4</w:t>
    </w:r>
    <w:r>
      <w:rPr>
        <w:rFonts w:ascii="Arial" w:hAnsi="Arial" w:cs="Arial"/>
        <w:b/>
        <w:bCs/>
        <w:sz w:val="20"/>
        <w:szCs w:val="20"/>
        <w:lang w:val="en-GB"/>
      </w:rPr>
      <w:fldChar w:fldCharType="end"/>
    </w:r>
    <w:r>
      <w:rPr>
        <w:rFonts w:ascii="Arial" w:hAnsi="Arial" w:cs="Arial"/>
        <w:b/>
        <w:bCs/>
        <w:sz w:val="20"/>
        <w:szCs w:val="20"/>
        <w:lang w:val="en-GB"/>
      </w:rPr>
      <w:t xml:space="preserve"> of </w:t>
    </w:r>
    <w:r>
      <w:rPr>
        <w:rFonts w:ascii="Arial" w:hAnsi="Arial" w:cs="Arial"/>
        <w:b/>
        <w:bCs/>
        <w:sz w:val="20"/>
        <w:szCs w:val="20"/>
        <w:lang w:val="en-GB"/>
      </w:rPr>
      <w:fldChar w:fldCharType="begin"/>
    </w:r>
    <w:r>
      <w:rPr>
        <w:rFonts w:ascii="Arial" w:hAnsi="Arial" w:cs="Arial"/>
        <w:b/>
        <w:bCs/>
        <w:sz w:val="20"/>
        <w:szCs w:val="20"/>
        <w:lang w:val="en-GB"/>
      </w:rPr>
      <w:instrText xml:space="preserve"> NUMPAGES </w:instrText>
    </w:r>
    <w:r>
      <w:rPr>
        <w:rFonts w:ascii="Arial" w:hAnsi="Arial" w:cs="Arial"/>
        <w:b/>
        <w:bCs/>
        <w:sz w:val="20"/>
        <w:szCs w:val="20"/>
        <w:lang w:val="en-GB"/>
      </w:rPr>
      <w:fldChar w:fldCharType="separate"/>
    </w:r>
    <w:r w:rsidR="0067256B">
      <w:rPr>
        <w:rFonts w:ascii="Arial" w:hAnsi="Arial" w:cs="Arial"/>
        <w:b/>
        <w:bCs/>
        <w:noProof/>
        <w:sz w:val="20"/>
        <w:szCs w:val="20"/>
        <w:lang w:val="en-GB"/>
      </w:rPr>
      <w:t>4</w:t>
    </w:r>
    <w:r>
      <w:rPr>
        <w:rFonts w:ascii="Arial" w:hAnsi="Arial" w:cs="Arial"/>
        <w:sz w:val="20"/>
        <w:szCs w:val="20"/>
        <w:lang w:val="en-GB"/>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C51087" w14:textId="77777777" w:rsidR="003A0FA3" w:rsidRDefault="003A0FA3">
      <w:r>
        <w:separator/>
      </w:r>
    </w:p>
  </w:footnote>
  <w:footnote w:type="continuationSeparator" w:id="0">
    <w:p w14:paraId="4FBAC60B" w14:textId="77777777" w:rsidR="003A0FA3" w:rsidRDefault="003A0FA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6F836C3" w14:textId="77777777" w:rsidR="0088096B" w:rsidRDefault="0088096B">
    <w:pPr>
      <w:pStyle w:val="Header"/>
    </w:pPr>
    <w:r>
      <w:rPr>
        <w:noProof/>
      </w:rPr>
      <w:drawing>
        <wp:anchor distT="0" distB="0" distL="114300" distR="114300" simplePos="0" relativeHeight="251658240" behindDoc="1" locked="0" layoutInCell="1" allowOverlap="1" wp14:anchorId="4B35B2F1" wp14:editId="661EA1B0">
          <wp:simplePos x="0" y="0"/>
          <wp:positionH relativeFrom="column">
            <wp:posOffset>-603849</wp:posOffset>
          </wp:positionH>
          <wp:positionV relativeFrom="paragraph">
            <wp:posOffset>-353683</wp:posOffset>
          </wp:positionV>
          <wp:extent cx="2349074" cy="876300"/>
          <wp:effectExtent l="0" t="0" r="0" b="0"/>
          <wp:wrapNone/>
          <wp:docPr id="15" name="Picture 15" descr="C:\Users\yyesmukhanova\AppData\Local\Microsoft\Windows\INetCache\Content.Word\Horizontal_RGB_29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yyesmukhanova\AppData\Local\Microsoft\Windows\INetCache\Content.Word\Horizontal_RGB_294.png"/>
                  <pic:cNvPicPr>
                    <a:picLocks noChangeAspect="1" noChangeArrowheads="1"/>
                  </pic:cNvPicPr>
                </pic:nvPicPr>
                <pic:blipFill rotWithShape="1">
                  <a:blip r:embed="rId1" cstate="print">
                    <a:extLst>
                      <a:ext uri="{28A0092B-C50C-407E-A947-70E740481C1C}">
                        <a14:useLocalDpi xmlns:a14="http://schemas.microsoft.com/office/drawing/2010/main" val="0"/>
                      </a:ext>
                    </a:extLst>
                  </a:blip>
                  <a:srcRect l="8975" t="7236" r="9230" b="14325"/>
                  <a:stretch/>
                </pic:blipFill>
                <pic:spPr bwMode="auto">
                  <a:xfrm>
                    <a:off x="0" y="0"/>
                    <a:ext cx="2349074" cy="876300"/>
                  </a:xfrm>
                  <a:prstGeom prst="rect">
                    <a:avLst/>
                  </a:prstGeom>
                  <a:noFill/>
                  <a:ln>
                    <a:noFill/>
                  </a:ln>
                  <a:extLst>
                    <a:ext uri="{53640926-AAD7-44D8-BBD7-CCE9431645EC}">
                      <a14:shadowObscured xmlns:a14="http://schemas.microsoft.com/office/drawing/2010/main"/>
                    </a:ext>
                  </a:extLst>
                </pic:spPr>
              </pic:pic>
            </a:graphicData>
          </a:graphic>
        </wp:anchor>
      </w:drawing>
    </w:r>
    <w:r>
      <w:rPr>
        <w:noProof/>
      </w:rPr>
      <w:drawing>
        <wp:anchor distT="0" distB="0" distL="114300" distR="114300" simplePos="0" relativeHeight="251656192" behindDoc="1" locked="0" layoutInCell="1" allowOverlap="1" wp14:anchorId="402DCA7C" wp14:editId="37BDBFF4">
          <wp:simplePos x="0" y="0"/>
          <wp:positionH relativeFrom="column">
            <wp:posOffset>4374515</wp:posOffset>
          </wp:positionH>
          <wp:positionV relativeFrom="paragraph">
            <wp:posOffset>-254635</wp:posOffset>
          </wp:positionV>
          <wp:extent cx="2021205" cy="711835"/>
          <wp:effectExtent l="0" t="0" r="0" b="1905"/>
          <wp:wrapNone/>
          <wp:docPr id="16" name="Picture 0" descr="LOGO_FINA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LOGO_FINAL.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2021205" cy="711835"/>
                  </a:xfrm>
                  <a:prstGeom prst="rect">
                    <a:avLst/>
                  </a:prstGeom>
                  <a:noFill/>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7B6FC4"/>
    <w:multiLevelType w:val="hybridMultilevel"/>
    <w:tmpl w:val="2BDE6776"/>
    <w:lvl w:ilvl="0" w:tplc="0422000F">
      <w:start w:val="1"/>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 w15:restartNumberingAfterBreak="0">
    <w:nsid w:val="09C87A20"/>
    <w:multiLevelType w:val="multilevel"/>
    <w:tmpl w:val="CE6206F0"/>
    <w:lvl w:ilvl="0">
      <w:start w:val="1"/>
      <w:numFmt w:val="upperRoman"/>
      <w:lvlText w:val="%1."/>
      <w:lvlJc w:val="left"/>
      <w:pPr>
        <w:ind w:left="1080" w:hanging="720"/>
      </w:pPr>
      <w:rPr>
        <w:rFonts w:hint="default"/>
      </w:rPr>
    </w:lvl>
    <w:lvl w:ilvl="1">
      <w:start w:val="1"/>
      <w:numFmt w:val="decimal"/>
      <w:isLgl/>
      <w:lvlText w:val="%1.%2."/>
      <w:lvlJc w:val="left"/>
      <w:pPr>
        <w:ind w:left="720" w:hanging="360"/>
      </w:pPr>
      <w:rPr>
        <w:rFonts w:hint="default"/>
        <w:b w:val="0"/>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440" w:hanging="108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2" w15:restartNumberingAfterBreak="0">
    <w:nsid w:val="0AC25A4E"/>
    <w:multiLevelType w:val="hybridMultilevel"/>
    <w:tmpl w:val="CE16DDBA"/>
    <w:lvl w:ilvl="0" w:tplc="0422000F">
      <w:start w:val="1"/>
      <w:numFmt w:val="decimal"/>
      <w:lvlText w:val="%1."/>
      <w:lvlJc w:val="left"/>
      <w:pPr>
        <w:ind w:left="720" w:hanging="360"/>
      </w:p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 w15:restartNumberingAfterBreak="0">
    <w:nsid w:val="0B26565A"/>
    <w:multiLevelType w:val="hybridMultilevel"/>
    <w:tmpl w:val="532C4F66"/>
    <w:lvl w:ilvl="0" w:tplc="E76CBF16">
      <w:start w:val="1"/>
      <w:numFmt w:val="upperLetter"/>
      <w:lvlText w:val="%1&gt;"/>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 w15:restartNumberingAfterBreak="0">
    <w:nsid w:val="0B881B7B"/>
    <w:multiLevelType w:val="hybridMultilevel"/>
    <w:tmpl w:val="EB26C2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C072752"/>
    <w:multiLevelType w:val="hybridMultilevel"/>
    <w:tmpl w:val="4F9C9184"/>
    <w:lvl w:ilvl="0" w:tplc="A1B63626">
      <w:start w:val="1"/>
      <w:numFmt w:val="upperRoman"/>
      <w:lvlText w:val="%1-"/>
      <w:lvlJc w:val="left"/>
      <w:pPr>
        <w:ind w:left="1080" w:hanging="720"/>
      </w:pPr>
      <w:rPr>
        <w:rFonts w:hint="default"/>
      </w:r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C106CD8"/>
    <w:multiLevelType w:val="hybridMultilevel"/>
    <w:tmpl w:val="DC122CB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10D84F2F"/>
    <w:multiLevelType w:val="hybridMultilevel"/>
    <w:tmpl w:val="FDCAC21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15:restartNumberingAfterBreak="0">
    <w:nsid w:val="112B5E45"/>
    <w:multiLevelType w:val="hybridMultilevel"/>
    <w:tmpl w:val="7856FF42"/>
    <w:lvl w:ilvl="0" w:tplc="7E7A8CA0">
      <w:start w:val="2"/>
      <w:numFmt w:val="bullet"/>
      <w:lvlText w:val="-"/>
      <w:lvlJc w:val="left"/>
      <w:pPr>
        <w:tabs>
          <w:tab w:val="num" w:pos="720"/>
        </w:tabs>
        <w:ind w:left="720" w:hanging="360"/>
      </w:pPr>
      <w:rPr>
        <w:rFonts w:ascii="Times New Roman" w:eastAsia="Times New Roman" w:hAnsi="Times New Roman" w:cs="Times New Roman" w:hint="default"/>
      </w:rPr>
    </w:lvl>
    <w:lvl w:ilvl="1" w:tplc="04220003">
      <w:start w:val="1"/>
      <w:numFmt w:val="bullet"/>
      <w:lvlText w:val="o"/>
      <w:lvlJc w:val="left"/>
      <w:pPr>
        <w:tabs>
          <w:tab w:val="num" w:pos="1440"/>
        </w:tabs>
        <w:ind w:left="1440" w:hanging="360"/>
      </w:pPr>
      <w:rPr>
        <w:rFonts w:ascii="Courier New" w:hAnsi="Courier New" w:cs="Arial" w:hint="default"/>
      </w:rPr>
    </w:lvl>
    <w:lvl w:ilvl="2" w:tplc="04220005">
      <w:start w:val="1"/>
      <w:numFmt w:val="bullet"/>
      <w:lvlText w:val=""/>
      <w:lvlJc w:val="left"/>
      <w:pPr>
        <w:tabs>
          <w:tab w:val="num" w:pos="2160"/>
        </w:tabs>
        <w:ind w:left="2160" w:hanging="360"/>
      </w:pPr>
      <w:rPr>
        <w:rFonts w:ascii="Wingdings" w:hAnsi="Wingdings" w:hint="default"/>
      </w:rPr>
    </w:lvl>
    <w:lvl w:ilvl="3" w:tplc="04220001" w:tentative="1">
      <w:start w:val="1"/>
      <w:numFmt w:val="bullet"/>
      <w:lvlText w:val=""/>
      <w:lvlJc w:val="left"/>
      <w:pPr>
        <w:tabs>
          <w:tab w:val="num" w:pos="2880"/>
        </w:tabs>
        <w:ind w:left="2880" w:hanging="360"/>
      </w:pPr>
      <w:rPr>
        <w:rFonts w:ascii="Symbol" w:hAnsi="Symbol" w:hint="default"/>
      </w:rPr>
    </w:lvl>
    <w:lvl w:ilvl="4" w:tplc="04220003" w:tentative="1">
      <w:start w:val="1"/>
      <w:numFmt w:val="bullet"/>
      <w:lvlText w:val="o"/>
      <w:lvlJc w:val="left"/>
      <w:pPr>
        <w:tabs>
          <w:tab w:val="num" w:pos="3600"/>
        </w:tabs>
        <w:ind w:left="3600" w:hanging="360"/>
      </w:pPr>
      <w:rPr>
        <w:rFonts w:ascii="Courier New" w:hAnsi="Courier New" w:cs="Arial" w:hint="default"/>
      </w:rPr>
    </w:lvl>
    <w:lvl w:ilvl="5" w:tplc="04220005" w:tentative="1">
      <w:start w:val="1"/>
      <w:numFmt w:val="bullet"/>
      <w:lvlText w:val=""/>
      <w:lvlJc w:val="left"/>
      <w:pPr>
        <w:tabs>
          <w:tab w:val="num" w:pos="4320"/>
        </w:tabs>
        <w:ind w:left="4320" w:hanging="360"/>
      </w:pPr>
      <w:rPr>
        <w:rFonts w:ascii="Wingdings" w:hAnsi="Wingdings" w:hint="default"/>
      </w:rPr>
    </w:lvl>
    <w:lvl w:ilvl="6" w:tplc="04220001" w:tentative="1">
      <w:start w:val="1"/>
      <w:numFmt w:val="bullet"/>
      <w:lvlText w:val=""/>
      <w:lvlJc w:val="left"/>
      <w:pPr>
        <w:tabs>
          <w:tab w:val="num" w:pos="5040"/>
        </w:tabs>
        <w:ind w:left="5040" w:hanging="360"/>
      </w:pPr>
      <w:rPr>
        <w:rFonts w:ascii="Symbol" w:hAnsi="Symbol" w:hint="default"/>
      </w:rPr>
    </w:lvl>
    <w:lvl w:ilvl="7" w:tplc="04220003" w:tentative="1">
      <w:start w:val="1"/>
      <w:numFmt w:val="bullet"/>
      <w:lvlText w:val="o"/>
      <w:lvlJc w:val="left"/>
      <w:pPr>
        <w:tabs>
          <w:tab w:val="num" w:pos="5760"/>
        </w:tabs>
        <w:ind w:left="5760" w:hanging="360"/>
      </w:pPr>
      <w:rPr>
        <w:rFonts w:ascii="Courier New" w:hAnsi="Courier New" w:cs="Arial" w:hint="default"/>
      </w:rPr>
    </w:lvl>
    <w:lvl w:ilvl="8" w:tplc="0422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1207485D"/>
    <w:multiLevelType w:val="hybridMultilevel"/>
    <w:tmpl w:val="AEA2F798"/>
    <w:lvl w:ilvl="0" w:tplc="0409000F">
      <w:start w:val="1"/>
      <w:numFmt w:val="decimal"/>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1267282F"/>
    <w:multiLevelType w:val="multilevel"/>
    <w:tmpl w:val="AEA2F798"/>
    <w:lvl w:ilvl="0">
      <w:start w:val="1"/>
      <w:numFmt w:val="decimal"/>
      <w:lvlText w:val="%1."/>
      <w:lvlJc w:val="left"/>
      <w:pPr>
        <w:tabs>
          <w:tab w:val="num" w:pos="720"/>
        </w:tabs>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1" w15:restartNumberingAfterBreak="0">
    <w:nsid w:val="17C772F4"/>
    <w:multiLevelType w:val="hybridMultilevel"/>
    <w:tmpl w:val="C332ED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B0A0694"/>
    <w:multiLevelType w:val="hybridMultilevel"/>
    <w:tmpl w:val="6C4C0D82"/>
    <w:lvl w:ilvl="0" w:tplc="04090013">
      <w:start w:val="1"/>
      <w:numFmt w:val="upperRoman"/>
      <w:lvlText w:val="%1."/>
      <w:lvlJc w:val="right"/>
      <w:pPr>
        <w:tabs>
          <w:tab w:val="num" w:pos="720"/>
        </w:tabs>
        <w:ind w:left="720" w:hanging="180"/>
      </w:pPr>
    </w:lvl>
    <w:lvl w:ilvl="1" w:tplc="0409000B">
      <w:start w:val="1"/>
      <w:numFmt w:val="bullet"/>
      <w:lvlText w:val=""/>
      <w:lvlJc w:val="left"/>
      <w:pPr>
        <w:tabs>
          <w:tab w:val="num" w:pos="1440"/>
        </w:tabs>
        <w:ind w:left="1440" w:hanging="360"/>
      </w:pPr>
      <w:rPr>
        <w:rFonts w:ascii="Wingdings" w:hAnsi="Wingding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1B915132"/>
    <w:multiLevelType w:val="hybridMultilevel"/>
    <w:tmpl w:val="1B2CC0DA"/>
    <w:lvl w:ilvl="0" w:tplc="6160FE4C">
      <w:start w:val="1"/>
      <w:numFmt w:val="decimal"/>
      <w:lvlText w:val="2.%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C9C3BD5"/>
    <w:multiLevelType w:val="hybridMultilevel"/>
    <w:tmpl w:val="537E68D8"/>
    <w:lvl w:ilvl="0" w:tplc="8DC2C198">
      <w:start w:val="1"/>
      <w:numFmt w:val="decimal"/>
      <w:lvlText w:val="%1."/>
      <w:lvlJc w:val="left"/>
      <w:pPr>
        <w:ind w:left="720" w:hanging="360"/>
      </w:pPr>
      <w:rPr>
        <w:i/>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15" w15:restartNumberingAfterBreak="0">
    <w:nsid w:val="1DBC732F"/>
    <w:multiLevelType w:val="multilevel"/>
    <w:tmpl w:val="84FC285A"/>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1800" w:hanging="1440"/>
      </w:pPr>
      <w:rPr>
        <w:rFonts w:hint="default"/>
        <w:b/>
      </w:rPr>
    </w:lvl>
  </w:abstractNum>
  <w:abstractNum w:abstractNumId="16" w15:restartNumberingAfterBreak="0">
    <w:nsid w:val="1E752FB4"/>
    <w:multiLevelType w:val="hybridMultilevel"/>
    <w:tmpl w:val="7BA601A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20C011E0"/>
    <w:multiLevelType w:val="hybridMultilevel"/>
    <w:tmpl w:val="4376873A"/>
    <w:lvl w:ilvl="0" w:tplc="9C62D3FE">
      <w:start w:val="1"/>
      <w:numFmt w:val="decimal"/>
      <w:lvlText w:val="%1."/>
      <w:lvlJc w:val="left"/>
      <w:pPr>
        <w:ind w:left="1440" w:hanging="72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8" w15:restartNumberingAfterBreak="0">
    <w:nsid w:val="211303F8"/>
    <w:multiLevelType w:val="hybridMultilevel"/>
    <w:tmpl w:val="F2600BFC"/>
    <w:lvl w:ilvl="0" w:tplc="04220001">
      <w:start w:val="1"/>
      <w:numFmt w:val="bullet"/>
      <w:lvlText w:val=""/>
      <w:lvlJc w:val="left"/>
      <w:pPr>
        <w:ind w:left="1500" w:hanging="360"/>
      </w:pPr>
      <w:rPr>
        <w:rFonts w:ascii="Symbol" w:hAnsi="Symbol" w:hint="default"/>
      </w:rPr>
    </w:lvl>
    <w:lvl w:ilvl="1" w:tplc="04220003" w:tentative="1">
      <w:start w:val="1"/>
      <w:numFmt w:val="bullet"/>
      <w:lvlText w:val="o"/>
      <w:lvlJc w:val="left"/>
      <w:pPr>
        <w:ind w:left="2220" w:hanging="360"/>
      </w:pPr>
      <w:rPr>
        <w:rFonts w:ascii="Courier New" w:hAnsi="Courier New" w:cs="Courier New" w:hint="default"/>
      </w:rPr>
    </w:lvl>
    <w:lvl w:ilvl="2" w:tplc="04220005" w:tentative="1">
      <w:start w:val="1"/>
      <w:numFmt w:val="bullet"/>
      <w:lvlText w:val=""/>
      <w:lvlJc w:val="left"/>
      <w:pPr>
        <w:ind w:left="2940" w:hanging="360"/>
      </w:pPr>
      <w:rPr>
        <w:rFonts w:ascii="Wingdings" w:hAnsi="Wingdings" w:hint="default"/>
      </w:rPr>
    </w:lvl>
    <w:lvl w:ilvl="3" w:tplc="04220001" w:tentative="1">
      <w:start w:val="1"/>
      <w:numFmt w:val="bullet"/>
      <w:lvlText w:val=""/>
      <w:lvlJc w:val="left"/>
      <w:pPr>
        <w:ind w:left="3660" w:hanging="360"/>
      </w:pPr>
      <w:rPr>
        <w:rFonts w:ascii="Symbol" w:hAnsi="Symbol" w:hint="default"/>
      </w:rPr>
    </w:lvl>
    <w:lvl w:ilvl="4" w:tplc="04220003" w:tentative="1">
      <w:start w:val="1"/>
      <w:numFmt w:val="bullet"/>
      <w:lvlText w:val="o"/>
      <w:lvlJc w:val="left"/>
      <w:pPr>
        <w:ind w:left="4380" w:hanging="360"/>
      </w:pPr>
      <w:rPr>
        <w:rFonts w:ascii="Courier New" w:hAnsi="Courier New" w:cs="Courier New" w:hint="default"/>
      </w:rPr>
    </w:lvl>
    <w:lvl w:ilvl="5" w:tplc="04220005" w:tentative="1">
      <w:start w:val="1"/>
      <w:numFmt w:val="bullet"/>
      <w:lvlText w:val=""/>
      <w:lvlJc w:val="left"/>
      <w:pPr>
        <w:ind w:left="5100" w:hanging="360"/>
      </w:pPr>
      <w:rPr>
        <w:rFonts w:ascii="Wingdings" w:hAnsi="Wingdings" w:hint="default"/>
      </w:rPr>
    </w:lvl>
    <w:lvl w:ilvl="6" w:tplc="04220001" w:tentative="1">
      <w:start w:val="1"/>
      <w:numFmt w:val="bullet"/>
      <w:lvlText w:val=""/>
      <w:lvlJc w:val="left"/>
      <w:pPr>
        <w:ind w:left="5820" w:hanging="360"/>
      </w:pPr>
      <w:rPr>
        <w:rFonts w:ascii="Symbol" w:hAnsi="Symbol" w:hint="default"/>
      </w:rPr>
    </w:lvl>
    <w:lvl w:ilvl="7" w:tplc="04220003" w:tentative="1">
      <w:start w:val="1"/>
      <w:numFmt w:val="bullet"/>
      <w:lvlText w:val="o"/>
      <w:lvlJc w:val="left"/>
      <w:pPr>
        <w:ind w:left="6540" w:hanging="360"/>
      </w:pPr>
      <w:rPr>
        <w:rFonts w:ascii="Courier New" w:hAnsi="Courier New" w:cs="Courier New" w:hint="default"/>
      </w:rPr>
    </w:lvl>
    <w:lvl w:ilvl="8" w:tplc="04220005" w:tentative="1">
      <w:start w:val="1"/>
      <w:numFmt w:val="bullet"/>
      <w:lvlText w:val=""/>
      <w:lvlJc w:val="left"/>
      <w:pPr>
        <w:ind w:left="7260" w:hanging="360"/>
      </w:pPr>
      <w:rPr>
        <w:rFonts w:ascii="Wingdings" w:hAnsi="Wingdings" w:hint="default"/>
      </w:rPr>
    </w:lvl>
  </w:abstractNum>
  <w:abstractNum w:abstractNumId="19" w15:restartNumberingAfterBreak="0">
    <w:nsid w:val="21EC0BC8"/>
    <w:multiLevelType w:val="hybridMultilevel"/>
    <w:tmpl w:val="CFBA92D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24E347FD"/>
    <w:multiLevelType w:val="hybridMultilevel"/>
    <w:tmpl w:val="20907612"/>
    <w:lvl w:ilvl="0" w:tplc="971479EE">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1" w15:restartNumberingAfterBreak="0">
    <w:nsid w:val="250737EA"/>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29892B06"/>
    <w:multiLevelType w:val="hybridMultilevel"/>
    <w:tmpl w:val="5BE85358"/>
    <w:lvl w:ilvl="0" w:tplc="0409000D">
      <w:start w:val="1"/>
      <w:numFmt w:val="bullet"/>
      <w:lvlText w:val=""/>
      <w:lvlJc w:val="left"/>
      <w:pPr>
        <w:tabs>
          <w:tab w:val="num" w:pos="720"/>
        </w:tabs>
        <w:ind w:left="720" w:hanging="360"/>
      </w:pPr>
      <w:rPr>
        <w:rFonts w:ascii="Wingdings" w:hAnsi="Wingdings" w:hint="default"/>
      </w:rPr>
    </w:lvl>
    <w:lvl w:ilvl="1" w:tplc="04090003">
      <w:start w:val="1"/>
      <w:numFmt w:val="bullet"/>
      <w:lvlText w:val="o"/>
      <w:lvlJc w:val="left"/>
      <w:pPr>
        <w:tabs>
          <w:tab w:val="num" w:pos="1440"/>
        </w:tabs>
        <w:ind w:left="1440" w:hanging="360"/>
      </w:pPr>
      <w:rPr>
        <w:rFonts w:ascii="Courier New" w:hAnsi="Courier New" w:cs="Arial Narro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Arial Narro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Arial Narro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299E3DDA"/>
    <w:multiLevelType w:val="multilevel"/>
    <w:tmpl w:val="4F9C9184"/>
    <w:lvl w:ilvl="0">
      <w:start w:val="1"/>
      <w:numFmt w:val="upperRoman"/>
      <w:lvlText w:val="%1-"/>
      <w:lvlJc w:val="left"/>
      <w:pPr>
        <w:ind w:left="1080" w:hanging="720"/>
      </w:pPr>
      <w:rPr>
        <w:rFonts w:hint="default"/>
      </w:rPr>
    </w:lvl>
    <w:lvl w:ilvl="1">
      <w:start w:val="1"/>
      <w:numFmt w:val="bullet"/>
      <w:lvlText w:val=""/>
      <w:lvlJc w:val="left"/>
      <w:pPr>
        <w:tabs>
          <w:tab w:val="num" w:pos="1440"/>
        </w:tabs>
        <w:ind w:left="1440" w:hanging="360"/>
      </w:pPr>
      <w:rPr>
        <w:rFonts w:ascii="Wingdings" w:hAnsi="Wingdings" w:hint="default"/>
      </w:r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4" w15:restartNumberingAfterBreak="0">
    <w:nsid w:val="2A3A294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25" w15:restartNumberingAfterBreak="0">
    <w:nsid w:val="2B0049F9"/>
    <w:multiLevelType w:val="hybridMultilevel"/>
    <w:tmpl w:val="26C021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1791926"/>
    <w:multiLevelType w:val="hybridMultilevel"/>
    <w:tmpl w:val="E624BABA"/>
    <w:lvl w:ilvl="0" w:tplc="BE0424EA">
      <w:start w:val="1"/>
      <w:numFmt w:val="upperLetter"/>
      <w:lvlText w:val="%1."/>
      <w:lvlJc w:val="left"/>
      <w:pPr>
        <w:tabs>
          <w:tab w:val="num" w:pos="360"/>
        </w:tabs>
        <w:ind w:left="360" w:hanging="360"/>
      </w:pPr>
      <w:rPr>
        <w:b/>
      </w:rPr>
    </w:lvl>
    <w:lvl w:ilvl="1" w:tplc="04090001">
      <w:start w:val="1"/>
      <w:numFmt w:val="bullet"/>
      <w:lvlText w:val=""/>
      <w:lvlJc w:val="left"/>
      <w:pPr>
        <w:tabs>
          <w:tab w:val="num" w:pos="720"/>
        </w:tabs>
        <w:ind w:left="720" w:hanging="360"/>
      </w:pPr>
      <w:rPr>
        <w:rFonts w:ascii="Symbol" w:hAnsi="Symbol" w:hint="default"/>
        <w:b/>
      </w:rPr>
    </w:lvl>
    <w:lvl w:ilvl="2" w:tplc="0409001B" w:tentative="1">
      <w:start w:val="1"/>
      <w:numFmt w:val="lowerRoman"/>
      <w:lvlText w:val="%3."/>
      <w:lvlJc w:val="right"/>
      <w:pPr>
        <w:tabs>
          <w:tab w:val="num" w:pos="1440"/>
        </w:tabs>
        <w:ind w:left="1440" w:hanging="180"/>
      </w:pPr>
    </w:lvl>
    <w:lvl w:ilvl="3" w:tplc="0409000F" w:tentative="1">
      <w:start w:val="1"/>
      <w:numFmt w:val="decimal"/>
      <w:lvlText w:val="%4."/>
      <w:lvlJc w:val="left"/>
      <w:pPr>
        <w:tabs>
          <w:tab w:val="num" w:pos="2160"/>
        </w:tabs>
        <w:ind w:left="2160" w:hanging="360"/>
      </w:pPr>
    </w:lvl>
    <w:lvl w:ilvl="4" w:tplc="04090019" w:tentative="1">
      <w:start w:val="1"/>
      <w:numFmt w:val="lowerLetter"/>
      <w:lvlText w:val="%5."/>
      <w:lvlJc w:val="left"/>
      <w:pPr>
        <w:tabs>
          <w:tab w:val="num" w:pos="2880"/>
        </w:tabs>
        <w:ind w:left="2880" w:hanging="360"/>
      </w:pPr>
    </w:lvl>
    <w:lvl w:ilvl="5" w:tplc="0409001B" w:tentative="1">
      <w:start w:val="1"/>
      <w:numFmt w:val="lowerRoman"/>
      <w:lvlText w:val="%6."/>
      <w:lvlJc w:val="right"/>
      <w:pPr>
        <w:tabs>
          <w:tab w:val="num" w:pos="3600"/>
        </w:tabs>
        <w:ind w:left="3600" w:hanging="180"/>
      </w:pPr>
    </w:lvl>
    <w:lvl w:ilvl="6" w:tplc="0409000F" w:tentative="1">
      <w:start w:val="1"/>
      <w:numFmt w:val="decimal"/>
      <w:lvlText w:val="%7."/>
      <w:lvlJc w:val="left"/>
      <w:pPr>
        <w:tabs>
          <w:tab w:val="num" w:pos="4320"/>
        </w:tabs>
        <w:ind w:left="4320" w:hanging="360"/>
      </w:pPr>
    </w:lvl>
    <w:lvl w:ilvl="7" w:tplc="04090019" w:tentative="1">
      <w:start w:val="1"/>
      <w:numFmt w:val="lowerLetter"/>
      <w:lvlText w:val="%8."/>
      <w:lvlJc w:val="left"/>
      <w:pPr>
        <w:tabs>
          <w:tab w:val="num" w:pos="5040"/>
        </w:tabs>
        <w:ind w:left="5040" w:hanging="360"/>
      </w:pPr>
    </w:lvl>
    <w:lvl w:ilvl="8" w:tplc="0409001B" w:tentative="1">
      <w:start w:val="1"/>
      <w:numFmt w:val="lowerRoman"/>
      <w:lvlText w:val="%9."/>
      <w:lvlJc w:val="right"/>
      <w:pPr>
        <w:tabs>
          <w:tab w:val="num" w:pos="5760"/>
        </w:tabs>
        <w:ind w:left="5760" w:hanging="180"/>
      </w:pPr>
    </w:lvl>
  </w:abstractNum>
  <w:abstractNum w:abstractNumId="27" w15:restartNumberingAfterBreak="0">
    <w:nsid w:val="37795A7E"/>
    <w:multiLevelType w:val="hybridMultilevel"/>
    <w:tmpl w:val="C14C22D8"/>
    <w:lvl w:ilvl="0" w:tplc="971A4A18">
      <w:start w:val="1"/>
      <w:numFmt w:val="bullet"/>
      <w:lvlText w:val=""/>
      <w:lvlJc w:val="left"/>
      <w:pPr>
        <w:tabs>
          <w:tab w:val="num" w:pos="1860"/>
        </w:tabs>
        <w:ind w:left="1860" w:hanging="360"/>
      </w:pPr>
      <w:rPr>
        <w:rFonts w:ascii="Symbol" w:hAnsi="Symbol" w:hint="default"/>
      </w:rPr>
    </w:lvl>
    <w:lvl w:ilvl="1" w:tplc="04090003" w:tentative="1">
      <w:start w:val="1"/>
      <w:numFmt w:val="bullet"/>
      <w:lvlText w:val="o"/>
      <w:lvlJc w:val="left"/>
      <w:pPr>
        <w:tabs>
          <w:tab w:val="num" w:pos="2220"/>
        </w:tabs>
        <w:ind w:left="2220" w:hanging="360"/>
      </w:pPr>
      <w:rPr>
        <w:rFonts w:ascii="Courier New" w:hAnsi="Courier New" w:cs="Courier New" w:hint="default"/>
      </w:rPr>
    </w:lvl>
    <w:lvl w:ilvl="2" w:tplc="04090005" w:tentative="1">
      <w:start w:val="1"/>
      <w:numFmt w:val="bullet"/>
      <w:lvlText w:val=""/>
      <w:lvlJc w:val="left"/>
      <w:pPr>
        <w:tabs>
          <w:tab w:val="num" w:pos="2940"/>
        </w:tabs>
        <w:ind w:left="2940" w:hanging="360"/>
      </w:pPr>
      <w:rPr>
        <w:rFonts w:ascii="Wingdings" w:hAnsi="Wingdings" w:hint="default"/>
      </w:rPr>
    </w:lvl>
    <w:lvl w:ilvl="3" w:tplc="04090001" w:tentative="1">
      <w:start w:val="1"/>
      <w:numFmt w:val="bullet"/>
      <w:lvlText w:val=""/>
      <w:lvlJc w:val="left"/>
      <w:pPr>
        <w:tabs>
          <w:tab w:val="num" w:pos="3660"/>
        </w:tabs>
        <w:ind w:left="3660" w:hanging="360"/>
      </w:pPr>
      <w:rPr>
        <w:rFonts w:ascii="Symbol" w:hAnsi="Symbol" w:hint="default"/>
      </w:rPr>
    </w:lvl>
    <w:lvl w:ilvl="4" w:tplc="04090003" w:tentative="1">
      <w:start w:val="1"/>
      <w:numFmt w:val="bullet"/>
      <w:lvlText w:val="o"/>
      <w:lvlJc w:val="left"/>
      <w:pPr>
        <w:tabs>
          <w:tab w:val="num" w:pos="4380"/>
        </w:tabs>
        <w:ind w:left="4380" w:hanging="360"/>
      </w:pPr>
      <w:rPr>
        <w:rFonts w:ascii="Courier New" w:hAnsi="Courier New" w:cs="Courier New" w:hint="default"/>
      </w:rPr>
    </w:lvl>
    <w:lvl w:ilvl="5" w:tplc="04090005" w:tentative="1">
      <w:start w:val="1"/>
      <w:numFmt w:val="bullet"/>
      <w:lvlText w:val=""/>
      <w:lvlJc w:val="left"/>
      <w:pPr>
        <w:tabs>
          <w:tab w:val="num" w:pos="5100"/>
        </w:tabs>
        <w:ind w:left="5100" w:hanging="360"/>
      </w:pPr>
      <w:rPr>
        <w:rFonts w:ascii="Wingdings" w:hAnsi="Wingdings" w:hint="default"/>
      </w:rPr>
    </w:lvl>
    <w:lvl w:ilvl="6" w:tplc="04090001" w:tentative="1">
      <w:start w:val="1"/>
      <w:numFmt w:val="bullet"/>
      <w:lvlText w:val=""/>
      <w:lvlJc w:val="left"/>
      <w:pPr>
        <w:tabs>
          <w:tab w:val="num" w:pos="5820"/>
        </w:tabs>
        <w:ind w:left="5820" w:hanging="360"/>
      </w:pPr>
      <w:rPr>
        <w:rFonts w:ascii="Symbol" w:hAnsi="Symbol" w:hint="default"/>
      </w:rPr>
    </w:lvl>
    <w:lvl w:ilvl="7" w:tplc="04090003" w:tentative="1">
      <w:start w:val="1"/>
      <w:numFmt w:val="bullet"/>
      <w:lvlText w:val="o"/>
      <w:lvlJc w:val="left"/>
      <w:pPr>
        <w:tabs>
          <w:tab w:val="num" w:pos="6540"/>
        </w:tabs>
        <w:ind w:left="6540" w:hanging="360"/>
      </w:pPr>
      <w:rPr>
        <w:rFonts w:ascii="Courier New" w:hAnsi="Courier New" w:cs="Courier New" w:hint="default"/>
      </w:rPr>
    </w:lvl>
    <w:lvl w:ilvl="8" w:tplc="04090005" w:tentative="1">
      <w:start w:val="1"/>
      <w:numFmt w:val="bullet"/>
      <w:lvlText w:val=""/>
      <w:lvlJc w:val="left"/>
      <w:pPr>
        <w:tabs>
          <w:tab w:val="num" w:pos="7260"/>
        </w:tabs>
        <w:ind w:left="7260" w:hanging="360"/>
      </w:pPr>
      <w:rPr>
        <w:rFonts w:ascii="Wingdings" w:hAnsi="Wingdings" w:hint="default"/>
      </w:rPr>
    </w:lvl>
  </w:abstractNum>
  <w:abstractNum w:abstractNumId="28" w15:restartNumberingAfterBreak="0">
    <w:nsid w:val="378A76E7"/>
    <w:multiLevelType w:val="hybridMultilevel"/>
    <w:tmpl w:val="C1AA46F2"/>
    <w:lvl w:ilvl="0" w:tplc="0409000B">
      <w:start w:val="1"/>
      <w:numFmt w:val="bullet"/>
      <w:lvlText w:val=""/>
      <w:lvlJc w:val="left"/>
      <w:pPr>
        <w:tabs>
          <w:tab w:val="num" w:pos="2280"/>
        </w:tabs>
        <w:ind w:left="2280" w:hanging="360"/>
      </w:pPr>
      <w:rPr>
        <w:rFonts w:ascii="Wingdings" w:hAnsi="Wingdings" w:hint="default"/>
      </w:rPr>
    </w:lvl>
    <w:lvl w:ilvl="1" w:tplc="04090003" w:tentative="1">
      <w:start w:val="1"/>
      <w:numFmt w:val="bullet"/>
      <w:lvlText w:val="o"/>
      <w:lvlJc w:val="left"/>
      <w:pPr>
        <w:tabs>
          <w:tab w:val="num" w:pos="3000"/>
        </w:tabs>
        <w:ind w:left="3000" w:hanging="360"/>
      </w:pPr>
      <w:rPr>
        <w:rFonts w:ascii="Courier New" w:hAnsi="Courier New" w:cs="Arial Narrow" w:hint="default"/>
      </w:rPr>
    </w:lvl>
    <w:lvl w:ilvl="2" w:tplc="04090005" w:tentative="1">
      <w:start w:val="1"/>
      <w:numFmt w:val="bullet"/>
      <w:lvlText w:val=""/>
      <w:lvlJc w:val="left"/>
      <w:pPr>
        <w:tabs>
          <w:tab w:val="num" w:pos="3720"/>
        </w:tabs>
        <w:ind w:left="3720" w:hanging="360"/>
      </w:pPr>
      <w:rPr>
        <w:rFonts w:ascii="Wingdings" w:hAnsi="Wingdings" w:hint="default"/>
      </w:rPr>
    </w:lvl>
    <w:lvl w:ilvl="3" w:tplc="04090001" w:tentative="1">
      <w:start w:val="1"/>
      <w:numFmt w:val="bullet"/>
      <w:lvlText w:val=""/>
      <w:lvlJc w:val="left"/>
      <w:pPr>
        <w:tabs>
          <w:tab w:val="num" w:pos="4440"/>
        </w:tabs>
        <w:ind w:left="4440" w:hanging="360"/>
      </w:pPr>
      <w:rPr>
        <w:rFonts w:ascii="Symbol" w:hAnsi="Symbol" w:hint="default"/>
      </w:rPr>
    </w:lvl>
    <w:lvl w:ilvl="4" w:tplc="04090003" w:tentative="1">
      <w:start w:val="1"/>
      <w:numFmt w:val="bullet"/>
      <w:lvlText w:val="o"/>
      <w:lvlJc w:val="left"/>
      <w:pPr>
        <w:tabs>
          <w:tab w:val="num" w:pos="5160"/>
        </w:tabs>
        <w:ind w:left="5160" w:hanging="360"/>
      </w:pPr>
      <w:rPr>
        <w:rFonts w:ascii="Courier New" w:hAnsi="Courier New" w:cs="Arial Narrow" w:hint="default"/>
      </w:rPr>
    </w:lvl>
    <w:lvl w:ilvl="5" w:tplc="04090005" w:tentative="1">
      <w:start w:val="1"/>
      <w:numFmt w:val="bullet"/>
      <w:lvlText w:val=""/>
      <w:lvlJc w:val="left"/>
      <w:pPr>
        <w:tabs>
          <w:tab w:val="num" w:pos="5880"/>
        </w:tabs>
        <w:ind w:left="5880" w:hanging="360"/>
      </w:pPr>
      <w:rPr>
        <w:rFonts w:ascii="Wingdings" w:hAnsi="Wingdings" w:hint="default"/>
      </w:rPr>
    </w:lvl>
    <w:lvl w:ilvl="6" w:tplc="04090001" w:tentative="1">
      <w:start w:val="1"/>
      <w:numFmt w:val="bullet"/>
      <w:lvlText w:val=""/>
      <w:lvlJc w:val="left"/>
      <w:pPr>
        <w:tabs>
          <w:tab w:val="num" w:pos="6600"/>
        </w:tabs>
        <w:ind w:left="6600" w:hanging="360"/>
      </w:pPr>
      <w:rPr>
        <w:rFonts w:ascii="Symbol" w:hAnsi="Symbol" w:hint="default"/>
      </w:rPr>
    </w:lvl>
    <w:lvl w:ilvl="7" w:tplc="04090003" w:tentative="1">
      <w:start w:val="1"/>
      <w:numFmt w:val="bullet"/>
      <w:lvlText w:val="o"/>
      <w:lvlJc w:val="left"/>
      <w:pPr>
        <w:tabs>
          <w:tab w:val="num" w:pos="7320"/>
        </w:tabs>
        <w:ind w:left="7320" w:hanging="360"/>
      </w:pPr>
      <w:rPr>
        <w:rFonts w:ascii="Courier New" w:hAnsi="Courier New" w:cs="Arial Narrow" w:hint="default"/>
      </w:rPr>
    </w:lvl>
    <w:lvl w:ilvl="8" w:tplc="04090005" w:tentative="1">
      <w:start w:val="1"/>
      <w:numFmt w:val="bullet"/>
      <w:lvlText w:val=""/>
      <w:lvlJc w:val="left"/>
      <w:pPr>
        <w:tabs>
          <w:tab w:val="num" w:pos="8040"/>
        </w:tabs>
        <w:ind w:left="8040" w:hanging="360"/>
      </w:pPr>
      <w:rPr>
        <w:rFonts w:ascii="Wingdings" w:hAnsi="Wingdings" w:hint="default"/>
      </w:rPr>
    </w:lvl>
  </w:abstractNum>
  <w:abstractNum w:abstractNumId="29" w15:restartNumberingAfterBreak="0">
    <w:nsid w:val="3ACF497A"/>
    <w:multiLevelType w:val="hybridMultilevel"/>
    <w:tmpl w:val="B7D608DE"/>
    <w:lvl w:ilvl="0" w:tplc="21540824">
      <w:start w:val="1"/>
      <w:numFmt w:val="upperLetter"/>
      <w:lvlText w:val="%1&gt;"/>
      <w:lvlJc w:val="left"/>
      <w:pPr>
        <w:ind w:left="720" w:hanging="360"/>
      </w:pPr>
      <w:rPr>
        <w:rFonts w:hint="default"/>
        <w:b/>
        <w:sz w:val="21"/>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30" w15:restartNumberingAfterBreak="0">
    <w:nsid w:val="40512F95"/>
    <w:multiLevelType w:val="hybridMultilevel"/>
    <w:tmpl w:val="FBBC1EB6"/>
    <w:lvl w:ilvl="0" w:tplc="08286B62">
      <w:numFmt w:val="bullet"/>
      <w:lvlText w:val="-"/>
      <w:lvlJc w:val="left"/>
      <w:pPr>
        <w:ind w:left="1800" w:hanging="360"/>
      </w:pPr>
      <w:rPr>
        <w:rFonts w:ascii="Calibri" w:eastAsia="Calibri" w:hAnsi="Calibri" w:cs="Courier New" w:hint="default"/>
      </w:rPr>
    </w:lvl>
    <w:lvl w:ilvl="1" w:tplc="04090003" w:tentative="1">
      <w:start w:val="1"/>
      <w:numFmt w:val="bullet"/>
      <w:lvlText w:val="o"/>
      <w:lvlJc w:val="left"/>
      <w:pPr>
        <w:ind w:left="1800" w:hanging="360"/>
      </w:pPr>
      <w:rPr>
        <w:rFonts w:ascii="Courier New" w:hAnsi="Courier New" w:cs="Arial Narro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Arial Narro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Arial Narro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47013733"/>
    <w:multiLevelType w:val="multilevel"/>
    <w:tmpl w:val="FBBC1EB6"/>
    <w:lvl w:ilvl="0">
      <w:numFmt w:val="bullet"/>
      <w:lvlText w:val="-"/>
      <w:lvlJc w:val="left"/>
      <w:pPr>
        <w:ind w:left="1440" w:hanging="360"/>
      </w:pPr>
      <w:rPr>
        <w:rFonts w:ascii="Calibri" w:eastAsia="Calibri" w:hAnsi="Calibri" w:cs="Courier New" w:hint="default"/>
      </w:rPr>
    </w:lvl>
    <w:lvl w:ilvl="1">
      <w:start w:val="1"/>
      <w:numFmt w:val="bullet"/>
      <w:lvlText w:val="o"/>
      <w:lvlJc w:val="left"/>
      <w:pPr>
        <w:ind w:left="1440" w:hanging="360"/>
      </w:pPr>
      <w:rPr>
        <w:rFonts w:ascii="Courier New" w:hAnsi="Courier New" w:cs="Arial Narro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Arial Narro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Arial Narrow" w:hint="default"/>
      </w:rPr>
    </w:lvl>
    <w:lvl w:ilvl="8">
      <w:start w:val="1"/>
      <w:numFmt w:val="bullet"/>
      <w:lvlText w:val=""/>
      <w:lvlJc w:val="left"/>
      <w:pPr>
        <w:ind w:left="6480" w:hanging="360"/>
      </w:pPr>
      <w:rPr>
        <w:rFonts w:ascii="Wingdings" w:hAnsi="Wingdings" w:hint="default"/>
      </w:rPr>
    </w:lvl>
  </w:abstractNum>
  <w:abstractNum w:abstractNumId="32" w15:restartNumberingAfterBreak="0">
    <w:nsid w:val="4CB465B5"/>
    <w:multiLevelType w:val="hybridMultilevel"/>
    <w:tmpl w:val="1E88AB2C"/>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2042103"/>
    <w:multiLevelType w:val="hybridMultilevel"/>
    <w:tmpl w:val="756E6EE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15:restartNumberingAfterBreak="0">
    <w:nsid w:val="536934B2"/>
    <w:multiLevelType w:val="hybridMultilevel"/>
    <w:tmpl w:val="640EFC86"/>
    <w:lvl w:ilvl="0" w:tplc="04090011">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5" w15:restartNumberingAfterBreak="0">
    <w:nsid w:val="53E0074A"/>
    <w:multiLevelType w:val="multilevel"/>
    <w:tmpl w:val="6BA4D7C4"/>
    <w:lvl w:ilvl="0">
      <w:start w:val="1"/>
      <w:numFmt w:val="upperRoman"/>
      <w:lvlText w:val="%1."/>
      <w:lvlJc w:val="left"/>
      <w:pPr>
        <w:ind w:left="1080" w:hanging="720"/>
      </w:pPr>
      <w:rPr>
        <w:rFonts w:hint="default"/>
      </w:rPr>
    </w:lvl>
    <w:lvl w:ilvl="1">
      <w:start w:val="4"/>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6" w15:restartNumberingAfterBreak="0">
    <w:nsid w:val="572A2DCA"/>
    <w:multiLevelType w:val="hybridMultilevel"/>
    <w:tmpl w:val="C97C3A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599E47BA"/>
    <w:multiLevelType w:val="hybridMultilevel"/>
    <w:tmpl w:val="D4A41720"/>
    <w:lvl w:ilvl="0" w:tplc="994EB846">
      <w:start w:val="1"/>
      <w:numFmt w:val="decimal"/>
      <w:lvlText w:val="%1.1"/>
      <w:lvlJc w:val="left"/>
      <w:pPr>
        <w:ind w:left="108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5A63598C"/>
    <w:multiLevelType w:val="multilevel"/>
    <w:tmpl w:val="26805B20"/>
    <w:lvl w:ilvl="0">
      <w:start w:val="1"/>
      <w:numFmt w:val="decimal"/>
      <w:lvlText w:val="%1"/>
      <w:lvlJc w:val="left"/>
      <w:pPr>
        <w:ind w:left="360" w:hanging="360"/>
      </w:pPr>
      <w:rPr>
        <w:rFonts w:hint="default"/>
        <w:b/>
      </w:rPr>
    </w:lvl>
    <w:lvl w:ilvl="1">
      <w:start w:val="3"/>
      <w:numFmt w:val="decimal"/>
      <w:lvlText w:val="%1.%2"/>
      <w:lvlJc w:val="left"/>
      <w:pPr>
        <w:ind w:left="1080" w:hanging="360"/>
      </w:pPr>
      <w:rPr>
        <w:rFonts w:hint="default"/>
        <w:b/>
      </w:rPr>
    </w:lvl>
    <w:lvl w:ilvl="2">
      <w:start w:val="1"/>
      <w:numFmt w:val="decimal"/>
      <w:lvlText w:val="%1.%2.%3"/>
      <w:lvlJc w:val="left"/>
      <w:pPr>
        <w:ind w:left="2160" w:hanging="720"/>
      </w:pPr>
      <w:rPr>
        <w:rFonts w:hint="default"/>
        <w:b/>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200" w:hanging="1440"/>
      </w:pPr>
      <w:rPr>
        <w:rFonts w:hint="default"/>
        <w:b/>
      </w:rPr>
    </w:lvl>
  </w:abstractNum>
  <w:abstractNum w:abstractNumId="39" w15:restartNumberingAfterBreak="0">
    <w:nsid w:val="5B4822B4"/>
    <w:multiLevelType w:val="multilevel"/>
    <w:tmpl w:val="B6C2D51E"/>
    <w:lvl w:ilvl="0">
      <w:start w:val="1"/>
      <w:numFmt w:val="decimal"/>
      <w:lvlText w:val="%1."/>
      <w:lvlJc w:val="left"/>
      <w:pPr>
        <w:ind w:left="72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0" w15:restartNumberingAfterBreak="0">
    <w:nsid w:val="5EC3397E"/>
    <w:multiLevelType w:val="hybridMultilevel"/>
    <w:tmpl w:val="AEF470D0"/>
    <w:lvl w:ilvl="0" w:tplc="0409000B">
      <w:start w:val="1"/>
      <w:numFmt w:val="bullet"/>
      <w:lvlText w:val=""/>
      <w:lvlJc w:val="left"/>
      <w:pPr>
        <w:tabs>
          <w:tab w:val="num" w:pos="1440"/>
        </w:tabs>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cs="Arial Narro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Arial Narro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Arial Narro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66627F1B"/>
    <w:multiLevelType w:val="hybridMultilevel"/>
    <w:tmpl w:val="2050E630"/>
    <w:lvl w:ilvl="0" w:tplc="67A2214E">
      <w:start w:val="1"/>
      <w:numFmt w:val="upperLetter"/>
      <w:lvlText w:val="%1."/>
      <w:lvlJc w:val="left"/>
      <w:pPr>
        <w:ind w:left="720" w:hanging="360"/>
      </w:pPr>
      <w:rPr>
        <w:rFonts w:ascii="Arial" w:eastAsia="Times New Roman" w:hAnsi="Arial" w:cs="Arial"/>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2" w15:restartNumberingAfterBreak="0">
    <w:nsid w:val="6DC625C0"/>
    <w:multiLevelType w:val="hybridMultilevel"/>
    <w:tmpl w:val="E660B45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6EED3C57"/>
    <w:multiLevelType w:val="hybridMultilevel"/>
    <w:tmpl w:val="DAF6BBFE"/>
    <w:lvl w:ilvl="0" w:tplc="0422000F">
      <w:start w:val="17"/>
      <w:numFmt w:val="decimal"/>
      <w:lvlText w:val="%1."/>
      <w:lvlJc w:val="left"/>
      <w:pPr>
        <w:ind w:left="720" w:hanging="360"/>
      </w:pPr>
      <w:rPr>
        <w:rFonts w:hint="default"/>
      </w:rPr>
    </w:lvl>
    <w:lvl w:ilvl="1" w:tplc="04220019" w:tentative="1">
      <w:start w:val="1"/>
      <w:numFmt w:val="lowerLetter"/>
      <w:lvlText w:val="%2."/>
      <w:lvlJc w:val="left"/>
      <w:pPr>
        <w:ind w:left="1440" w:hanging="360"/>
      </w:pPr>
    </w:lvl>
    <w:lvl w:ilvl="2" w:tplc="0422001B" w:tentative="1">
      <w:start w:val="1"/>
      <w:numFmt w:val="lowerRoman"/>
      <w:lvlText w:val="%3."/>
      <w:lvlJc w:val="right"/>
      <w:pPr>
        <w:ind w:left="2160" w:hanging="180"/>
      </w:pPr>
    </w:lvl>
    <w:lvl w:ilvl="3" w:tplc="0422000F" w:tentative="1">
      <w:start w:val="1"/>
      <w:numFmt w:val="decimal"/>
      <w:lvlText w:val="%4."/>
      <w:lvlJc w:val="left"/>
      <w:pPr>
        <w:ind w:left="2880" w:hanging="360"/>
      </w:pPr>
    </w:lvl>
    <w:lvl w:ilvl="4" w:tplc="04220019" w:tentative="1">
      <w:start w:val="1"/>
      <w:numFmt w:val="lowerLetter"/>
      <w:lvlText w:val="%5."/>
      <w:lvlJc w:val="left"/>
      <w:pPr>
        <w:ind w:left="3600" w:hanging="360"/>
      </w:pPr>
    </w:lvl>
    <w:lvl w:ilvl="5" w:tplc="0422001B" w:tentative="1">
      <w:start w:val="1"/>
      <w:numFmt w:val="lowerRoman"/>
      <w:lvlText w:val="%6."/>
      <w:lvlJc w:val="right"/>
      <w:pPr>
        <w:ind w:left="4320" w:hanging="180"/>
      </w:pPr>
    </w:lvl>
    <w:lvl w:ilvl="6" w:tplc="0422000F" w:tentative="1">
      <w:start w:val="1"/>
      <w:numFmt w:val="decimal"/>
      <w:lvlText w:val="%7."/>
      <w:lvlJc w:val="left"/>
      <w:pPr>
        <w:ind w:left="5040" w:hanging="360"/>
      </w:pPr>
    </w:lvl>
    <w:lvl w:ilvl="7" w:tplc="04220019" w:tentative="1">
      <w:start w:val="1"/>
      <w:numFmt w:val="lowerLetter"/>
      <w:lvlText w:val="%8."/>
      <w:lvlJc w:val="left"/>
      <w:pPr>
        <w:ind w:left="5760" w:hanging="360"/>
      </w:pPr>
    </w:lvl>
    <w:lvl w:ilvl="8" w:tplc="0422001B" w:tentative="1">
      <w:start w:val="1"/>
      <w:numFmt w:val="lowerRoman"/>
      <w:lvlText w:val="%9."/>
      <w:lvlJc w:val="right"/>
      <w:pPr>
        <w:ind w:left="6480" w:hanging="180"/>
      </w:pPr>
    </w:lvl>
  </w:abstractNum>
  <w:abstractNum w:abstractNumId="44" w15:restartNumberingAfterBreak="0">
    <w:nsid w:val="794D4263"/>
    <w:multiLevelType w:val="multilevel"/>
    <w:tmpl w:val="FBBC1EB6"/>
    <w:lvl w:ilvl="0">
      <w:numFmt w:val="bullet"/>
      <w:lvlText w:val="-"/>
      <w:lvlJc w:val="left"/>
      <w:pPr>
        <w:ind w:left="1800" w:hanging="360"/>
      </w:pPr>
      <w:rPr>
        <w:rFonts w:ascii="Calibri" w:eastAsia="Calibri" w:hAnsi="Calibri" w:cs="Courier New" w:hint="default"/>
      </w:rPr>
    </w:lvl>
    <w:lvl w:ilvl="1">
      <w:start w:val="1"/>
      <w:numFmt w:val="bullet"/>
      <w:lvlText w:val="o"/>
      <w:lvlJc w:val="left"/>
      <w:pPr>
        <w:ind w:left="1800" w:hanging="360"/>
      </w:pPr>
      <w:rPr>
        <w:rFonts w:ascii="Courier New" w:hAnsi="Courier New" w:cs="Arial Narro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Arial Narro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Arial Narrow" w:hint="default"/>
      </w:rPr>
    </w:lvl>
    <w:lvl w:ilvl="8">
      <w:start w:val="1"/>
      <w:numFmt w:val="bullet"/>
      <w:lvlText w:val=""/>
      <w:lvlJc w:val="left"/>
      <w:pPr>
        <w:ind w:left="6840" w:hanging="360"/>
      </w:pPr>
      <w:rPr>
        <w:rFonts w:ascii="Wingdings" w:hAnsi="Wingdings" w:hint="default"/>
      </w:rPr>
    </w:lvl>
  </w:abstractNum>
  <w:abstractNum w:abstractNumId="45" w15:restartNumberingAfterBreak="0">
    <w:nsid w:val="7C4369F5"/>
    <w:multiLevelType w:val="multilevel"/>
    <w:tmpl w:val="6E6CA53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0"/>
  </w:num>
  <w:num w:numId="2">
    <w:abstractNumId w:val="5"/>
  </w:num>
  <w:num w:numId="3">
    <w:abstractNumId w:val="12"/>
  </w:num>
  <w:num w:numId="4">
    <w:abstractNumId w:val="21"/>
  </w:num>
  <w:num w:numId="5">
    <w:abstractNumId w:val="32"/>
  </w:num>
  <w:num w:numId="6">
    <w:abstractNumId w:val="31"/>
  </w:num>
  <w:num w:numId="7">
    <w:abstractNumId w:val="40"/>
  </w:num>
  <w:num w:numId="8">
    <w:abstractNumId w:val="24"/>
  </w:num>
  <w:num w:numId="9">
    <w:abstractNumId w:val="16"/>
  </w:num>
  <w:num w:numId="10">
    <w:abstractNumId w:val="44"/>
  </w:num>
  <w:num w:numId="11">
    <w:abstractNumId w:val="6"/>
  </w:num>
  <w:num w:numId="12">
    <w:abstractNumId w:val="28"/>
  </w:num>
  <w:num w:numId="13">
    <w:abstractNumId w:val="26"/>
  </w:num>
  <w:num w:numId="14">
    <w:abstractNumId w:val="22"/>
  </w:num>
  <w:num w:numId="15">
    <w:abstractNumId w:val="23"/>
  </w:num>
  <w:num w:numId="16">
    <w:abstractNumId w:val="9"/>
  </w:num>
  <w:num w:numId="17">
    <w:abstractNumId w:val="7"/>
  </w:num>
  <w:num w:numId="18">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34"/>
  </w:num>
  <w:num w:numId="20">
    <w:abstractNumId w:val="25"/>
  </w:num>
  <w:num w:numId="21">
    <w:abstractNumId w:val="27"/>
  </w:num>
  <w:num w:numId="22">
    <w:abstractNumId w:val="10"/>
  </w:num>
  <w:num w:numId="23">
    <w:abstractNumId w:val="33"/>
  </w:num>
  <w:num w:numId="24">
    <w:abstractNumId w:val="45"/>
  </w:num>
  <w:num w:numId="25">
    <w:abstractNumId w:val="11"/>
  </w:num>
  <w:num w:numId="26">
    <w:abstractNumId w:val="41"/>
  </w:num>
  <w:num w:numId="27">
    <w:abstractNumId w:val="3"/>
  </w:num>
  <w:num w:numId="28">
    <w:abstractNumId w:val="29"/>
  </w:num>
  <w:num w:numId="29">
    <w:abstractNumId w:val="1"/>
  </w:num>
  <w:num w:numId="30">
    <w:abstractNumId w:val="8"/>
  </w:num>
  <w:num w:numId="31">
    <w:abstractNumId w:val="37"/>
  </w:num>
  <w:num w:numId="32">
    <w:abstractNumId w:val="38"/>
  </w:num>
  <w:num w:numId="33">
    <w:abstractNumId w:val="36"/>
  </w:num>
  <w:num w:numId="34">
    <w:abstractNumId w:val="4"/>
  </w:num>
  <w:num w:numId="35">
    <w:abstractNumId w:val="42"/>
  </w:num>
  <w:num w:numId="36">
    <w:abstractNumId w:val="35"/>
  </w:num>
  <w:num w:numId="37">
    <w:abstractNumId w:val="0"/>
  </w:num>
  <w:num w:numId="38">
    <w:abstractNumId w:val="14"/>
  </w:num>
  <w:num w:numId="39">
    <w:abstractNumId w:val="2"/>
  </w:num>
  <w:num w:numId="40">
    <w:abstractNumId w:val="15"/>
  </w:num>
  <w:num w:numId="41">
    <w:abstractNumId w:val="13"/>
  </w:num>
  <w:num w:numId="42">
    <w:abstractNumId w:val="20"/>
  </w:num>
  <w:num w:numId="43">
    <w:abstractNumId w:val="17"/>
  </w:num>
  <w:num w:numId="44">
    <w:abstractNumId w:val="43"/>
  </w:num>
  <w:num w:numId="45">
    <w:abstractNumId w:val="18"/>
  </w:num>
  <w:num w:numId="46">
    <w:abstractNumId w:val="19"/>
  </w:num>
  <w:num w:numId="47">
    <w:abstractNumId w:val="3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hdrShapeDefaults>
    <o:shapedefaults v:ext="edit" spidmax="2048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0MjSyMDGxMDIyM7AwMjBW0lEKTi0uzszPAykwtKwFAFGob/ctAAAA"/>
  </w:docVars>
  <w:rsids>
    <w:rsidRoot w:val="004D4E10"/>
    <w:rsid w:val="00017280"/>
    <w:rsid w:val="00021987"/>
    <w:rsid w:val="00024BE2"/>
    <w:rsid w:val="00033272"/>
    <w:rsid w:val="00035D2F"/>
    <w:rsid w:val="00036E0D"/>
    <w:rsid w:val="00046B19"/>
    <w:rsid w:val="00061DA2"/>
    <w:rsid w:val="00063070"/>
    <w:rsid w:val="00076B66"/>
    <w:rsid w:val="0007757B"/>
    <w:rsid w:val="00081BE3"/>
    <w:rsid w:val="000922B6"/>
    <w:rsid w:val="00096B58"/>
    <w:rsid w:val="000B2E0C"/>
    <w:rsid w:val="000B48C2"/>
    <w:rsid w:val="000C3C6E"/>
    <w:rsid w:val="000E4E2F"/>
    <w:rsid w:val="000E6888"/>
    <w:rsid w:val="000E754F"/>
    <w:rsid w:val="000F6C64"/>
    <w:rsid w:val="00106A83"/>
    <w:rsid w:val="00110395"/>
    <w:rsid w:val="00110A46"/>
    <w:rsid w:val="00110AD4"/>
    <w:rsid w:val="001122E1"/>
    <w:rsid w:val="00122E0B"/>
    <w:rsid w:val="00131E89"/>
    <w:rsid w:val="0014246A"/>
    <w:rsid w:val="00142D10"/>
    <w:rsid w:val="00156E7C"/>
    <w:rsid w:val="00167984"/>
    <w:rsid w:val="00170060"/>
    <w:rsid w:val="001807D2"/>
    <w:rsid w:val="00180885"/>
    <w:rsid w:val="00190D55"/>
    <w:rsid w:val="00193E77"/>
    <w:rsid w:val="001A0AA2"/>
    <w:rsid w:val="001A1CCB"/>
    <w:rsid w:val="001C4E94"/>
    <w:rsid w:val="001E0C7C"/>
    <w:rsid w:val="001E31E1"/>
    <w:rsid w:val="001E7685"/>
    <w:rsid w:val="001F66D0"/>
    <w:rsid w:val="00212A67"/>
    <w:rsid w:val="00212CD8"/>
    <w:rsid w:val="002161ED"/>
    <w:rsid w:val="00220185"/>
    <w:rsid w:val="00224FE0"/>
    <w:rsid w:val="00225086"/>
    <w:rsid w:val="00230166"/>
    <w:rsid w:val="00236E34"/>
    <w:rsid w:val="002401F1"/>
    <w:rsid w:val="0024580A"/>
    <w:rsid w:val="00245846"/>
    <w:rsid w:val="00245F98"/>
    <w:rsid w:val="00253312"/>
    <w:rsid w:val="00255F4E"/>
    <w:rsid w:val="00256FA6"/>
    <w:rsid w:val="00257BEC"/>
    <w:rsid w:val="00257FE3"/>
    <w:rsid w:val="00264D3F"/>
    <w:rsid w:val="00265CE6"/>
    <w:rsid w:val="00272C77"/>
    <w:rsid w:val="0029637F"/>
    <w:rsid w:val="002971CD"/>
    <w:rsid w:val="002A1C01"/>
    <w:rsid w:val="002A2E17"/>
    <w:rsid w:val="002A3DB9"/>
    <w:rsid w:val="002A458C"/>
    <w:rsid w:val="002A793C"/>
    <w:rsid w:val="002C08FC"/>
    <w:rsid w:val="002C63C6"/>
    <w:rsid w:val="002D02ED"/>
    <w:rsid w:val="002D7E96"/>
    <w:rsid w:val="002E05C2"/>
    <w:rsid w:val="002E184E"/>
    <w:rsid w:val="002E300B"/>
    <w:rsid w:val="002F4013"/>
    <w:rsid w:val="003173DD"/>
    <w:rsid w:val="00321A1F"/>
    <w:rsid w:val="003233E3"/>
    <w:rsid w:val="003253EC"/>
    <w:rsid w:val="0033112F"/>
    <w:rsid w:val="0033158F"/>
    <w:rsid w:val="003332FC"/>
    <w:rsid w:val="00343207"/>
    <w:rsid w:val="00343DE9"/>
    <w:rsid w:val="00354A1D"/>
    <w:rsid w:val="00355DB8"/>
    <w:rsid w:val="00366E95"/>
    <w:rsid w:val="00374D00"/>
    <w:rsid w:val="0037728B"/>
    <w:rsid w:val="00386C6C"/>
    <w:rsid w:val="00387447"/>
    <w:rsid w:val="00392120"/>
    <w:rsid w:val="003940C2"/>
    <w:rsid w:val="003A0FA3"/>
    <w:rsid w:val="003B04B9"/>
    <w:rsid w:val="003B2B30"/>
    <w:rsid w:val="003B4081"/>
    <w:rsid w:val="003B4135"/>
    <w:rsid w:val="003B528A"/>
    <w:rsid w:val="003B5CE3"/>
    <w:rsid w:val="003B6B79"/>
    <w:rsid w:val="003B6F5A"/>
    <w:rsid w:val="003C186D"/>
    <w:rsid w:val="003C4674"/>
    <w:rsid w:val="003C5D06"/>
    <w:rsid w:val="003C697B"/>
    <w:rsid w:val="003D26F8"/>
    <w:rsid w:val="003D648B"/>
    <w:rsid w:val="003E235B"/>
    <w:rsid w:val="003E3B19"/>
    <w:rsid w:val="003E3D4C"/>
    <w:rsid w:val="003E7896"/>
    <w:rsid w:val="003F15E4"/>
    <w:rsid w:val="003F56E4"/>
    <w:rsid w:val="003F6898"/>
    <w:rsid w:val="00403073"/>
    <w:rsid w:val="0041030B"/>
    <w:rsid w:val="004142DE"/>
    <w:rsid w:val="00424CB8"/>
    <w:rsid w:val="00425555"/>
    <w:rsid w:val="004276D3"/>
    <w:rsid w:val="00433721"/>
    <w:rsid w:val="00436B9C"/>
    <w:rsid w:val="00442E53"/>
    <w:rsid w:val="00443782"/>
    <w:rsid w:val="004462C0"/>
    <w:rsid w:val="00453A3D"/>
    <w:rsid w:val="004619C8"/>
    <w:rsid w:val="00461E8B"/>
    <w:rsid w:val="00466581"/>
    <w:rsid w:val="0048503E"/>
    <w:rsid w:val="00492407"/>
    <w:rsid w:val="004926E5"/>
    <w:rsid w:val="004949D2"/>
    <w:rsid w:val="004A313E"/>
    <w:rsid w:val="004A3B00"/>
    <w:rsid w:val="004A49F7"/>
    <w:rsid w:val="004B15B0"/>
    <w:rsid w:val="004B7EB4"/>
    <w:rsid w:val="004D1E8F"/>
    <w:rsid w:val="004D414A"/>
    <w:rsid w:val="004D4E10"/>
    <w:rsid w:val="004E1B6A"/>
    <w:rsid w:val="004E2910"/>
    <w:rsid w:val="004E3E24"/>
    <w:rsid w:val="004F06A7"/>
    <w:rsid w:val="004F4F3A"/>
    <w:rsid w:val="005007A6"/>
    <w:rsid w:val="005113C1"/>
    <w:rsid w:val="00531889"/>
    <w:rsid w:val="005321B7"/>
    <w:rsid w:val="00532CF8"/>
    <w:rsid w:val="00534687"/>
    <w:rsid w:val="00534F4A"/>
    <w:rsid w:val="005359B4"/>
    <w:rsid w:val="00536560"/>
    <w:rsid w:val="0055753C"/>
    <w:rsid w:val="005610E9"/>
    <w:rsid w:val="005627A1"/>
    <w:rsid w:val="005637EB"/>
    <w:rsid w:val="005641CA"/>
    <w:rsid w:val="00571C35"/>
    <w:rsid w:val="00583133"/>
    <w:rsid w:val="005847E3"/>
    <w:rsid w:val="005867C9"/>
    <w:rsid w:val="00591C7C"/>
    <w:rsid w:val="00595D51"/>
    <w:rsid w:val="00595F16"/>
    <w:rsid w:val="005A394E"/>
    <w:rsid w:val="005A59E4"/>
    <w:rsid w:val="005A6C92"/>
    <w:rsid w:val="005B2C7F"/>
    <w:rsid w:val="005B6BCD"/>
    <w:rsid w:val="005C28E9"/>
    <w:rsid w:val="005D28F9"/>
    <w:rsid w:val="005D4DD9"/>
    <w:rsid w:val="005E06E4"/>
    <w:rsid w:val="005E4D9E"/>
    <w:rsid w:val="005E5550"/>
    <w:rsid w:val="00610B86"/>
    <w:rsid w:val="0061486D"/>
    <w:rsid w:val="00615599"/>
    <w:rsid w:val="0062037E"/>
    <w:rsid w:val="00622F3D"/>
    <w:rsid w:val="006356B2"/>
    <w:rsid w:val="006449C1"/>
    <w:rsid w:val="006470C1"/>
    <w:rsid w:val="00656C6A"/>
    <w:rsid w:val="006574D5"/>
    <w:rsid w:val="00660C56"/>
    <w:rsid w:val="0067256B"/>
    <w:rsid w:val="00676C9F"/>
    <w:rsid w:val="006824A5"/>
    <w:rsid w:val="00697203"/>
    <w:rsid w:val="00697DE5"/>
    <w:rsid w:val="006A0312"/>
    <w:rsid w:val="006A341C"/>
    <w:rsid w:val="006B29C0"/>
    <w:rsid w:val="006B52E4"/>
    <w:rsid w:val="006D0DAA"/>
    <w:rsid w:val="006D12C6"/>
    <w:rsid w:val="006E7686"/>
    <w:rsid w:val="006F2793"/>
    <w:rsid w:val="006F4C6E"/>
    <w:rsid w:val="006F6376"/>
    <w:rsid w:val="006F6875"/>
    <w:rsid w:val="00701227"/>
    <w:rsid w:val="007056A6"/>
    <w:rsid w:val="00712237"/>
    <w:rsid w:val="00722ABF"/>
    <w:rsid w:val="00722F1B"/>
    <w:rsid w:val="0072363F"/>
    <w:rsid w:val="00726537"/>
    <w:rsid w:val="00727EC9"/>
    <w:rsid w:val="007344CA"/>
    <w:rsid w:val="00734F5C"/>
    <w:rsid w:val="00734FB9"/>
    <w:rsid w:val="007407D3"/>
    <w:rsid w:val="00744BA9"/>
    <w:rsid w:val="00745EA8"/>
    <w:rsid w:val="007464C8"/>
    <w:rsid w:val="00753428"/>
    <w:rsid w:val="0077098E"/>
    <w:rsid w:val="00775D11"/>
    <w:rsid w:val="00782F27"/>
    <w:rsid w:val="0078425C"/>
    <w:rsid w:val="007860C1"/>
    <w:rsid w:val="00792197"/>
    <w:rsid w:val="007A0F1F"/>
    <w:rsid w:val="007B1B9B"/>
    <w:rsid w:val="007C1085"/>
    <w:rsid w:val="007C3147"/>
    <w:rsid w:val="007D015A"/>
    <w:rsid w:val="007D224E"/>
    <w:rsid w:val="007D22B2"/>
    <w:rsid w:val="007E3CA4"/>
    <w:rsid w:val="007E73A6"/>
    <w:rsid w:val="007E7C14"/>
    <w:rsid w:val="007F2721"/>
    <w:rsid w:val="007F293B"/>
    <w:rsid w:val="00800955"/>
    <w:rsid w:val="00804F73"/>
    <w:rsid w:val="00807EA8"/>
    <w:rsid w:val="00811197"/>
    <w:rsid w:val="00825EBC"/>
    <w:rsid w:val="008348B8"/>
    <w:rsid w:val="00835447"/>
    <w:rsid w:val="00852949"/>
    <w:rsid w:val="008546E2"/>
    <w:rsid w:val="00861115"/>
    <w:rsid w:val="0088096B"/>
    <w:rsid w:val="0088502A"/>
    <w:rsid w:val="00894B6F"/>
    <w:rsid w:val="00895C6F"/>
    <w:rsid w:val="00896513"/>
    <w:rsid w:val="00896E11"/>
    <w:rsid w:val="008B1465"/>
    <w:rsid w:val="008B298A"/>
    <w:rsid w:val="008B4353"/>
    <w:rsid w:val="008B5ED8"/>
    <w:rsid w:val="008E3DF6"/>
    <w:rsid w:val="008E615D"/>
    <w:rsid w:val="008E6AAF"/>
    <w:rsid w:val="008F022A"/>
    <w:rsid w:val="008F3490"/>
    <w:rsid w:val="009176F6"/>
    <w:rsid w:val="009301DD"/>
    <w:rsid w:val="00940717"/>
    <w:rsid w:val="00941234"/>
    <w:rsid w:val="0094199F"/>
    <w:rsid w:val="00941B1E"/>
    <w:rsid w:val="0094606F"/>
    <w:rsid w:val="00947604"/>
    <w:rsid w:val="00950425"/>
    <w:rsid w:val="009515A1"/>
    <w:rsid w:val="009554BC"/>
    <w:rsid w:val="00955D17"/>
    <w:rsid w:val="00956459"/>
    <w:rsid w:val="00956631"/>
    <w:rsid w:val="00957CBC"/>
    <w:rsid w:val="0096168A"/>
    <w:rsid w:val="00970388"/>
    <w:rsid w:val="00970536"/>
    <w:rsid w:val="00972A1F"/>
    <w:rsid w:val="00973B20"/>
    <w:rsid w:val="0098438B"/>
    <w:rsid w:val="009950C6"/>
    <w:rsid w:val="009A0A3A"/>
    <w:rsid w:val="009A57E0"/>
    <w:rsid w:val="009A762A"/>
    <w:rsid w:val="009B0243"/>
    <w:rsid w:val="009B2ADC"/>
    <w:rsid w:val="009B3509"/>
    <w:rsid w:val="009C1392"/>
    <w:rsid w:val="009D03EF"/>
    <w:rsid w:val="009D5642"/>
    <w:rsid w:val="009D7155"/>
    <w:rsid w:val="009E1B1D"/>
    <w:rsid w:val="009E316F"/>
    <w:rsid w:val="009E4CB1"/>
    <w:rsid w:val="009F55C8"/>
    <w:rsid w:val="009F58B8"/>
    <w:rsid w:val="00A02894"/>
    <w:rsid w:val="00A04395"/>
    <w:rsid w:val="00A057EB"/>
    <w:rsid w:val="00A20318"/>
    <w:rsid w:val="00A217F2"/>
    <w:rsid w:val="00A2334D"/>
    <w:rsid w:val="00A36A2F"/>
    <w:rsid w:val="00A45616"/>
    <w:rsid w:val="00A4697E"/>
    <w:rsid w:val="00A471DE"/>
    <w:rsid w:val="00A5606E"/>
    <w:rsid w:val="00A61C51"/>
    <w:rsid w:val="00A6266F"/>
    <w:rsid w:val="00A674DC"/>
    <w:rsid w:val="00A74D33"/>
    <w:rsid w:val="00A7694F"/>
    <w:rsid w:val="00A77678"/>
    <w:rsid w:val="00A80F2E"/>
    <w:rsid w:val="00A831A8"/>
    <w:rsid w:val="00A92138"/>
    <w:rsid w:val="00A933D2"/>
    <w:rsid w:val="00A94C8E"/>
    <w:rsid w:val="00AA1261"/>
    <w:rsid w:val="00AA2CB0"/>
    <w:rsid w:val="00AA546A"/>
    <w:rsid w:val="00AA6462"/>
    <w:rsid w:val="00AB058A"/>
    <w:rsid w:val="00AB05BA"/>
    <w:rsid w:val="00AB569B"/>
    <w:rsid w:val="00AC34AE"/>
    <w:rsid w:val="00AC37B3"/>
    <w:rsid w:val="00AD17EF"/>
    <w:rsid w:val="00AD3B78"/>
    <w:rsid w:val="00AD3D81"/>
    <w:rsid w:val="00AE59B3"/>
    <w:rsid w:val="00AE6633"/>
    <w:rsid w:val="00AE7940"/>
    <w:rsid w:val="00AF0E46"/>
    <w:rsid w:val="00AF2A21"/>
    <w:rsid w:val="00B10E48"/>
    <w:rsid w:val="00B2708E"/>
    <w:rsid w:val="00B30088"/>
    <w:rsid w:val="00B32EE1"/>
    <w:rsid w:val="00B35813"/>
    <w:rsid w:val="00B40ECC"/>
    <w:rsid w:val="00B45B29"/>
    <w:rsid w:val="00B57FFA"/>
    <w:rsid w:val="00B63C02"/>
    <w:rsid w:val="00B80752"/>
    <w:rsid w:val="00B90548"/>
    <w:rsid w:val="00B93066"/>
    <w:rsid w:val="00BA1BEE"/>
    <w:rsid w:val="00BA3137"/>
    <w:rsid w:val="00BA5DF3"/>
    <w:rsid w:val="00BB11DE"/>
    <w:rsid w:val="00BB6B10"/>
    <w:rsid w:val="00BC0616"/>
    <w:rsid w:val="00BE1E50"/>
    <w:rsid w:val="00BE39BD"/>
    <w:rsid w:val="00BE7862"/>
    <w:rsid w:val="00BF01C3"/>
    <w:rsid w:val="00BF1322"/>
    <w:rsid w:val="00BF34A7"/>
    <w:rsid w:val="00C021FC"/>
    <w:rsid w:val="00C06177"/>
    <w:rsid w:val="00C064D1"/>
    <w:rsid w:val="00C10117"/>
    <w:rsid w:val="00C206B4"/>
    <w:rsid w:val="00C22551"/>
    <w:rsid w:val="00C23614"/>
    <w:rsid w:val="00C27280"/>
    <w:rsid w:val="00C3112F"/>
    <w:rsid w:val="00C34C7B"/>
    <w:rsid w:val="00C35216"/>
    <w:rsid w:val="00C35AF7"/>
    <w:rsid w:val="00C445A4"/>
    <w:rsid w:val="00C45CB1"/>
    <w:rsid w:val="00C5112F"/>
    <w:rsid w:val="00C51371"/>
    <w:rsid w:val="00C55394"/>
    <w:rsid w:val="00C66A18"/>
    <w:rsid w:val="00C76836"/>
    <w:rsid w:val="00C85C0D"/>
    <w:rsid w:val="00C9335D"/>
    <w:rsid w:val="00C95CA3"/>
    <w:rsid w:val="00CB75A8"/>
    <w:rsid w:val="00CC0505"/>
    <w:rsid w:val="00CC4BDF"/>
    <w:rsid w:val="00CC7A61"/>
    <w:rsid w:val="00CD1642"/>
    <w:rsid w:val="00CE27F0"/>
    <w:rsid w:val="00CE5BDF"/>
    <w:rsid w:val="00CE7AB0"/>
    <w:rsid w:val="00CF0547"/>
    <w:rsid w:val="00CF5DA0"/>
    <w:rsid w:val="00D05F2C"/>
    <w:rsid w:val="00D06791"/>
    <w:rsid w:val="00D13F56"/>
    <w:rsid w:val="00D145E2"/>
    <w:rsid w:val="00D200CA"/>
    <w:rsid w:val="00D2415B"/>
    <w:rsid w:val="00D27068"/>
    <w:rsid w:val="00D33498"/>
    <w:rsid w:val="00D40FD0"/>
    <w:rsid w:val="00D41E0F"/>
    <w:rsid w:val="00D45972"/>
    <w:rsid w:val="00D476AC"/>
    <w:rsid w:val="00D50E38"/>
    <w:rsid w:val="00D5220E"/>
    <w:rsid w:val="00D62B78"/>
    <w:rsid w:val="00D66D40"/>
    <w:rsid w:val="00D73FC7"/>
    <w:rsid w:val="00D748ED"/>
    <w:rsid w:val="00D74B4F"/>
    <w:rsid w:val="00D77AB9"/>
    <w:rsid w:val="00D8065F"/>
    <w:rsid w:val="00D833AA"/>
    <w:rsid w:val="00D84987"/>
    <w:rsid w:val="00D84A4C"/>
    <w:rsid w:val="00D8536D"/>
    <w:rsid w:val="00D90FF6"/>
    <w:rsid w:val="00D93847"/>
    <w:rsid w:val="00D965ED"/>
    <w:rsid w:val="00D97041"/>
    <w:rsid w:val="00DA1B32"/>
    <w:rsid w:val="00DA4EAE"/>
    <w:rsid w:val="00DB6EEC"/>
    <w:rsid w:val="00DC6B39"/>
    <w:rsid w:val="00DD0100"/>
    <w:rsid w:val="00DD2CC4"/>
    <w:rsid w:val="00DD4558"/>
    <w:rsid w:val="00DD5AE1"/>
    <w:rsid w:val="00DD739D"/>
    <w:rsid w:val="00DE007B"/>
    <w:rsid w:val="00DE1B21"/>
    <w:rsid w:val="00DE2A8F"/>
    <w:rsid w:val="00DE37CF"/>
    <w:rsid w:val="00DE4233"/>
    <w:rsid w:val="00DE4588"/>
    <w:rsid w:val="00DE4714"/>
    <w:rsid w:val="00DE4BA7"/>
    <w:rsid w:val="00DF28CF"/>
    <w:rsid w:val="00DF5D9F"/>
    <w:rsid w:val="00DF5F01"/>
    <w:rsid w:val="00E0260B"/>
    <w:rsid w:val="00E05046"/>
    <w:rsid w:val="00E051F1"/>
    <w:rsid w:val="00E102DB"/>
    <w:rsid w:val="00E16C7F"/>
    <w:rsid w:val="00E20385"/>
    <w:rsid w:val="00E23304"/>
    <w:rsid w:val="00E256BE"/>
    <w:rsid w:val="00E42267"/>
    <w:rsid w:val="00E42E5B"/>
    <w:rsid w:val="00E43C94"/>
    <w:rsid w:val="00E550E9"/>
    <w:rsid w:val="00E552DE"/>
    <w:rsid w:val="00E56130"/>
    <w:rsid w:val="00E56AE7"/>
    <w:rsid w:val="00E6396C"/>
    <w:rsid w:val="00E73CD4"/>
    <w:rsid w:val="00E804A3"/>
    <w:rsid w:val="00E823C3"/>
    <w:rsid w:val="00EA7C4F"/>
    <w:rsid w:val="00EB337D"/>
    <w:rsid w:val="00EB4326"/>
    <w:rsid w:val="00EC127F"/>
    <w:rsid w:val="00EC554A"/>
    <w:rsid w:val="00EC5D9C"/>
    <w:rsid w:val="00EE029C"/>
    <w:rsid w:val="00EE05C7"/>
    <w:rsid w:val="00EF0AAC"/>
    <w:rsid w:val="00EF270E"/>
    <w:rsid w:val="00F02CDC"/>
    <w:rsid w:val="00F048F7"/>
    <w:rsid w:val="00F074FC"/>
    <w:rsid w:val="00F14E71"/>
    <w:rsid w:val="00F1733D"/>
    <w:rsid w:val="00F175CC"/>
    <w:rsid w:val="00F205E7"/>
    <w:rsid w:val="00F407DF"/>
    <w:rsid w:val="00F40EE3"/>
    <w:rsid w:val="00F41C71"/>
    <w:rsid w:val="00F4364E"/>
    <w:rsid w:val="00F52D13"/>
    <w:rsid w:val="00F55511"/>
    <w:rsid w:val="00F561B4"/>
    <w:rsid w:val="00F56801"/>
    <w:rsid w:val="00F5708D"/>
    <w:rsid w:val="00F6538C"/>
    <w:rsid w:val="00F65DD8"/>
    <w:rsid w:val="00F772E9"/>
    <w:rsid w:val="00F77D37"/>
    <w:rsid w:val="00F86FDC"/>
    <w:rsid w:val="00F90AD6"/>
    <w:rsid w:val="00FA19E2"/>
    <w:rsid w:val="00FA6BFF"/>
    <w:rsid w:val="00FA7865"/>
    <w:rsid w:val="00FB4BF7"/>
    <w:rsid w:val="00FB7585"/>
    <w:rsid w:val="00FC182F"/>
    <w:rsid w:val="00FC5D48"/>
    <w:rsid w:val="00FC778D"/>
    <w:rsid w:val="00FD683F"/>
    <w:rsid w:val="00FE1A04"/>
    <w:rsid w:val="00FE5EF7"/>
    <w:rsid w:val="00FF6B50"/>
  </w:rsids>
  <m:mathPr>
    <m:mathFont m:val="Cambria Math"/>
    <m:brkBin m:val="before"/>
    <m:brkBinSub m:val="--"/>
    <m:smallFrac/>
    <m:dispDef/>
    <m:lMargin m:val="0"/>
    <m:rMargin m:val="0"/>
    <m:defJc m:val="centerGroup"/>
    <m:wrapIndent m:val="1440"/>
    <m:intLim m:val="subSup"/>
    <m:naryLim m:val="undOvr"/>
  </m:mathPr>
  <w:themeFontLang w:val="uk-UA" w:bidi="he-IL"/>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o:shapelayout v:ext="edit">
      <o:idmap v:ext="edit" data="1"/>
    </o:shapelayout>
  </w:shapeDefaults>
  <w:decimalSymbol w:val="."/>
  <w:listSeparator w:val=","/>
  <w14:docId w14:val="2B48AAD1"/>
  <w15:docId w15:val="{4FA09B78-2E2A-4CD2-AF94-A8D5472657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048F7"/>
    <w:rPr>
      <w:sz w:val="24"/>
      <w:szCs w:val="24"/>
    </w:rPr>
  </w:style>
  <w:style w:type="paragraph" w:styleId="Heading1">
    <w:name w:val="heading 1"/>
    <w:basedOn w:val="Normal"/>
    <w:next w:val="Normal"/>
    <w:link w:val="Heading1Char"/>
    <w:qFormat/>
    <w:rsid w:val="00811197"/>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aliases w:val="Don't use"/>
    <w:basedOn w:val="Heading1"/>
    <w:next w:val="Normal"/>
    <w:link w:val="Heading2Char"/>
    <w:qFormat/>
    <w:rsid w:val="00811197"/>
    <w:pPr>
      <w:keepNext w:val="0"/>
      <w:keepLines w:val="0"/>
      <w:spacing w:before="0"/>
      <w:ind w:left="720" w:hanging="720"/>
      <w:outlineLvl w:val="1"/>
    </w:pPr>
    <w:rPr>
      <w:rFonts w:ascii="Times New Roman" w:eastAsia="Times New Roman" w:hAnsi="Times New Roman" w:cs="Times New Roman"/>
      <w:b/>
      <w:color w:val="auto"/>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2">
    <w:name w:val="Body Text 2"/>
    <w:basedOn w:val="Normal"/>
    <w:rsid w:val="004D4E10"/>
    <w:pPr>
      <w:jc w:val="both"/>
    </w:pPr>
    <w:rPr>
      <w:rFonts w:ascii="Book Antiqua" w:hAnsi="Book Antiqua"/>
      <w:sz w:val="22"/>
      <w:szCs w:val="20"/>
    </w:rPr>
  </w:style>
  <w:style w:type="paragraph" w:styleId="Header">
    <w:name w:val="header"/>
    <w:basedOn w:val="Normal"/>
    <w:rsid w:val="002A4B13"/>
    <w:pPr>
      <w:tabs>
        <w:tab w:val="center" w:pos="4320"/>
        <w:tab w:val="right" w:pos="8640"/>
      </w:tabs>
    </w:pPr>
  </w:style>
  <w:style w:type="paragraph" w:styleId="Footer">
    <w:name w:val="footer"/>
    <w:basedOn w:val="Normal"/>
    <w:rsid w:val="002A4B13"/>
    <w:pPr>
      <w:tabs>
        <w:tab w:val="center" w:pos="4320"/>
        <w:tab w:val="right" w:pos="8640"/>
      </w:tabs>
    </w:pPr>
  </w:style>
  <w:style w:type="character" w:styleId="Hyperlink">
    <w:name w:val="Hyperlink"/>
    <w:basedOn w:val="DefaultParagraphFont"/>
    <w:rsid w:val="00C95CA3"/>
    <w:rPr>
      <w:color w:val="0000FF"/>
      <w:u w:val="single"/>
    </w:rPr>
  </w:style>
  <w:style w:type="character" w:customStyle="1" w:styleId="adr">
    <w:name w:val="adr"/>
    <w:basedOn w:val="DefaultParagraphFont"/>
    <w:rsid w:val="003E3D4C"/>
  </w:style>
  <w:style w:type="paragraph" w:styleId="BalloonText">
    <w:name w:val="Balloon Text"/>
    <w:basedOn w:val="Normal"/>
    <w:semiHidden/>
    <w:rsid w:val="001E0C7C"/>
    <w:rPr>
      <w:rFonts w:ascii="Tahoma" w:hAnsi="Tahoma" w:cs="Tahoma"/>
      <w:sz w:val="16"/>
      <w:szCs w:val="16"/>
    </w:rPr>
  </w:style>
  <w:style w:type="character" w:styleId="Strong">
    <w:name w:val="Strong"/>
    <w:basedOn w:val="DefaultParagraphFont"/>
    <w:qFormat/>
    <w:rsid w:val="00257FE3"/>
    <w:rPr>
      <w:b/>
      <w:bCs/>
    </w:rPr>
  </w:style>
  <w:style w:type="table" w:styleId="TableGrid">
    <w:name w:val="Table Grid"/>
    <w:basedOn w:val="TableNormal"/>
    <w:rsid w:val="00CF054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semiHidden/>
    <w:unhideWhenUsed/>
    <w:rsid w:val="008B1465"/>
    <w:rPr>
      <w:sz w:val="16"/>
      <w:szCs w:val="16"/>
    </w:rPr>
  </w:style>
  <w:style w:type="paragraph" w:styleId="CommentText">
    <w:name w:val="annotation text"/>
    <w:basedOn w:val="Normal"/>
    <w:link w:val="CommentTextChar"/>
    <w:semiHidden/>
    <w:unhideWhenUsed/>
    <w:rsid w:val="008B1465"/>
    <w:rPr>
      <w:sz w:val="20"/>
      <w:szCs w:val="20"/>
    </w:rPr>
  </w:style>
  <w:style w:type="character" w:customStyle="1" w:styleId="CommentTextChar">
    <w:name w:val="Comment Text Char"/>
    <w:basedOn w:val="DefaultParagraphFont"/>
    <w:link w:val="CommentText"/>
    <w:semiHidden/>
    <w:rsid w:val="008B1465"/>
  </w:style>
  <w:style w:type="paragraph" w:styleId="CommentSubject">
    <w:name w:val="annotation subject"/>
    <w:basedOn w:val="CommentText"/>
    <w:next w:val="CommentText"/>
    <w:link w:val="CommentSubjectChar"/>
    <w:semiHidden/>
    <w:unhideWhenUsed/>
    <w:rsid w:val="008B1465"/>
    <w:rPr>
      <w:b/>
      <w:bCs/>
    </w:rPr>
  </w:style>
  <w:style w:type="character" w:customStyle="1" w:styleId="CommentSubjectChar">
    <w:name w:val="Comment Subject Char"/>
    <w:basedOn w:val="CommentTextChar"/>
    <w:link w:val="CommentSubject"/>
    <w:semiHidden/>
    <w:rsid w:val="008B1465"/>
    <w:rPr>
      <w:b/>
      <w:bCs/>
    </w:rPr>
  </w:style>
  <w:style w:type="paragraph" w:styleId="ListParagraph">
    <w:name w:val="List Paragraph"/>
    <w:basedOn w:val="Normal"/>
    <w:uiPriority w:val="34"/>
    <w:qFormat/>
    <w:rsid w:val="00955D17"/>
    <w:pPr>
      <w:ind w:left="720"/>
      <w:contextualSpacing/>
    </w:pPr>
  </w:style>
  <w:style w:type="paragraph" w:styleId="BodyTextIndent">
    <w:name w:val="Body Text Indent"/>
    <w:basedOn w:val="Normal"/>
    <w:link w:val="BodyTextIndentChar"/>
    <w:semiHidden/>
    <w:unhideWhenUsed/>
    <w:rsid w:val="0037728B"/>
    <w:pPr>
      <w:spacing w:after="120"/>
      <w:ind w:left="360"/>
    </w:pPr>
  </w:style>
  <w:style w:type="character" w:customStyle="1" w:styleId="BodyTextIndentChar">
    <w:name w:val="Body Text Indent Char"/>
    <w:basedOn w:val="DefaultParagraphFont"/>
    <w:link w:val="BodyTextIndent"/>
    <w:semiHidden/>
    <w:rsid w:val="0037728B"/>
    <w:rPr>
      <w:sz w:val="24"/>
      <w:szCs w:val="24"/>
    </w:rPr>
  </w:style>
  <w:style w:type="character" w:styleId="PageNumber">
    <w:name w:val="page number"/>
    <w:basedOn w:val="DefaultParagraphFont"/>
    <w:rsid w:val="0037728B"/>
  </w:style>
  <w:style w:type="character" w:styleId="FollowedHyperlink">
    <w:name w:val="FollowedHyperlink"/>
    <w:basedOn w:val="DefaultParagraphFont"/>
    <w:semiHidden/>
    <w:unhideWhenUsed/>
    <w:rsid w:val="00DD0100"/>
    <w:rPr>
      <w:color w:val="800080" w:themeColor="followedHyperlink"/>
      <w:u w:val="single"/>
    </w:rPr>
  </w:style>
  <w:style w:type="table" w:styleId="PlainTable1">
    <w:name w:val="Plain Table 1"/>
    <w:basedOn w:val="TableNormal"/>
    <w:uiPriority w:val="41"/>
    <w:rsid w:val="00225086"/>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leGridLight">
    <w:name w:val="Grid Table Light"/>
    <w:basedOn w:val="TableNormal"/>
    <w:uiPriority w:val="40"/>
    <w:rsid w:val="00096B58"/>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Heading2Char">
    <w:name w:val="Heading 2 Char"/>
    <w:aliases w:val="Don't use Char"/>
    <w:basedOn w:val="DefaultParagraphFont"/>
    <w:link w:val="Heading2"/>
    <w:rsid w:val="00811197"/>
    <w:rPr>
      <w:b/>
      <w:sz w:val="24"/>
    </w:rPr>
  </w:style>
  <w:style w:type="paragraph" w:customStyle="1" w:styleId="Subhead">
    <w:name w:val="Subhead"/>
    <w:aliases w:val="Alt-S"/>
    <w:next w:val="Normal"/>
    <w:link w:val="SubheadChar"/>
    <w:rsid w:val="00811197"/>
    <w:pPr>
      <w:keepNext/>
      <w:spacing w:after="240"/>
    </w:pPr>
    <w:rPr>
      <w:rFonts w:ascii="Arial" w:hAnsi="Arial" w:cs="Arial"/>
      <w:b/>
      <w:bCs/>
      <w:noProof/>
      <w:sz w:val="22"/>
      <w:szCs w:val="22"/>
    </w:rPr>
  </w:style>
  <w:style w:type="character" w:customStyle="1" w:styleId="SubheadChar">
    <w:name w:val="Subhead Char"/>
    <w:aliases w:val="Alt-S Char"/>
    <w:basedOn w:val="DefaultParagraphFont"/>
    <w:link w:val="Subhead"/>
    <w:rsid w:val="00811197"/>
    <w:rPr>
      <w:rFonts w:ascii="Arial" w:hAnsi="Arial" w:cs="Arial"/>
      <w:b/>
      <w:bCs/>
      <w:noProof/>
      <w:sz w:val="22"/>
      <w:szCs w:val="22"/>
    </w:rPr>
  </w:style>
  <w:style w:type="paragraph" w:customStyle="1" w:styleId="fambodytextstyle">
    <w:name w:val="fambodytextstyle"/>
    <w:basedOn w:val="Normal"/>
    <w:rsid w:val="00811197"/>
    <w:pPr>
      <w:spacing w:before="100" w:beforeAutospacing="1" w:after="100" w:afterAutospacing="1"/>
    </w:pPr>
  </w:style>
  <w:style w:type="character" w:customStyle="1" w:styleId="Heading1Char">
    <w:name w:val="Heading 1 Char"/>
    <w:basedOn w:val="DefaultParagraphFont"/>
    <w:link w:val="Heading1"/>
    <w:rsid w:val="00811197"/>
    <w:rPr>
      <w:rFonts w:asciiTheme="majorHAnsi" w:eastAsiaTheme="majorEastAsia" w:hAnsiTheme="majorHAnsi" w:cstheme="majorBidi"/>
      <w:color w:val="365F91" w:themeColor="accent1" w:themeShade="BF"/>
      <w:sz w:val="32"/>
      <w:szCs w:val="32"/>
    </w:rPr>
  </w:style>
  <w:style w:type="character" w:customStyle="1" w:styleId="shorttext">
    <w:name w:val="short_text"/>
    <w:basedOn w:val="DefaultParagraphFont"/>
    <w:rsid w:val="00F048F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0318137">
      <w:bodyDiv w:val="1"/>
      <w:marLeft w:val="0"/>
      <w:marRight w:val="0"/>
      <w:marTop w:val="0"/>
      <w:marBottom w:val="0"/>
      <w:divBdr>
        <w:top w:val="none" w:sz="0" w:space="0" w:color="auto"/>
        <w:left w:val="none" w:sz="0" w:space="0" w:color="auto"/>
        <w:bottom w:val="none" w:sz="0" w:space="0" w:color="auto"/>
        <w:right w:val="none" w:sz="0" w:space="0" w:color="auto"/>
      </w:divBdr>
    </w:div>
    <w:div w:id="601959369">
      <w:bodyDiv w:val="1"/>
      <w:marLeft w:val="0"/>
      <w:marRight w:val="0"/>
      <w:marTop w:val="0"/>
      <w:marBottom w:val="0"/>
      <w:divBdr>
        <w:top w:val="none" w:sz="0" w:space="0" w:color="auto"/>
        <w:left w:val="none" w:sz="0" w:space="0" w:color="auto"/>
        <w:bottom w:val="none" w:sz="0" w:space="0" w:color="auto"/>
        <w:right w:val="none" w:sz="0" w:space="0" w:color="auto"/>
      </w:divBdr>
    </w:div>
    <w:div w:id="636643735">
      <w:bodyDiv w:val="1"/>
      <w:marLeft w:val="0"/>
      <w:marRight w:val="0"/>
      <w:marTop w:val="0"/>
      <w:marBottom w:val="0"/>
      <w:divBdr>
        <w:top w:val="none" w:sz="0" w:space="0" w:color="auto"/>
        <w:left w:val="none" w:sz="0" w:space="0" w:color="auto"/>
        <w:bottom w:val="none" w:sz="0" w:space="0" w:color="auto"/>
        <w:right w:val="none" w:sz="0" w:space="0" w:color="auto"/>
      </w:divBdr>
      <w:divsChild>
        <w:div w:id="480658451">
          <w:marLeft w:val="0"/>
          <w:marRight w:val="0"/>
          <w:marTop w:val="0"/>
          <w:marBottom w:val="0"/>
          <w:divBdr>
            <w:top w:val="none" w:sz="0" w:space="0" w:color="auto"/>
            <w:left w:val="none" w:sz="0" w:space="0" w:color="auto"/>
            <w:bottom w:val="none" w:sz="0" w:space="0" w:color="auto"/>
            <w:right w:val="none" w:sz="0" w:space="0" w:color="auto"/>
          </w:divBdr>
          <w:divsChild>
            <w:div w:id="808714494">
              <w:marLeft w:val="0"/>
              <w:marRight w:val="0"/>
              <w:marTop w:val="0"/>
              <w:marBottom w:val="165"/>
              <w:divBdr>
                <w:top w:val="none" w:sz="0" w:space="0" w:color="auto"/>
                <w:left w:val="none" w:sz="0" w:space="0" w:color="auto"/>
                <w:bottom w:val="none" w:sz="0" w:space="0" w:color="auto"/>
                <w:right w:val="none" w:sz="0" w:space="0" w:color="auto"/>
              </w:divBdr>
              <w:divsChild>
                <w:div w:id="118686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3192312">
      <w:bodyDiv w:val="1"/>
      <w:marLeft w:val="0"/>
      <w:marRight w:val="0"/>
      <w:marTop w:val="0"/>
      <w:marBottom w:val="0"/>
      <w:divBdr>
        <w:top w:val="none" w:sz="0" w:space="0" w:color="auto"/>
        <w:left w:val="none" w:sz="0" w:space="0" w:color="auto"/>
        <w:bottom w:val="none" w:sz="0" w:space="0" w:color="auto"/>
        <w:right w:val="none" w:sz="0" w:space="0" w:color="auto"/>
      </w:divBdr>
      <w:divsChild>
        <w:div w:id="369035482">
          <w:marLeft w:val="0"/>
          <w:marRight w:val="0"/>
          <w:marTop w:val="0"/>
          <w:marBottom w:val="0"/>
          <w:divBdr>
            <w:top w:val="none" w:sz="0" w:space="0" w:color="auto"/>
            <w:left w:val="none" w:sz="0" w:space="0" w:color="auto"/>
            <w:bottom w:val="none" w:sz="0" w:space="0" w:color="auto"/>
            <w:right w:val="none" w:sz="0" w:space="0" w:color="auto"/>
          </w:divBdr>
          <w:divsChild>
            <w:div w:id="1690178986">
              <w:marLeft w:val="0"/>
              <w:marRight w:val="0"/>
              <w:marTop w:val="0"/>
              <w:marBottom w:val="165"/>
              <w:divBdr>
                <w:top w:val="none" w:sz="0" w:space="0" w:color="auto"/>
                <w:left w:val="none" w:sz="0" w:space="0" w:color="auto"/>
                <w:bottom w:val="none" w:sz="0" w:space="0" w:color="auto"/>
                <w:right w:val="none" w:sz="0" w:space="0" w:color="auto"/>
              </w:divBdr>
              <w:divsChild>
                <w:div w:id="1101606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7146361">
      <w:bodyDiv w:val="1"/>
      <w:marLeft w:val="0"/>
      <w:marRight w:val="0"/>
      <w:marTop w:val="0"/>
      <w:marBottom w:val="0"/>
      <w:divBdr>
        <w:top w:val="none" w:sz="0" w:space="0" w:color="auto"/>
        <w:left w:val="none" w:sz="0" w:space="0" w:color="auto"/>
        <w:bottom w:val="none" w:sz="0" w:space="0" w:color="auto"/>
        <w:right w:val="none" w:sz="0" w:space="0" w:color="auto"/>
      </w:divBdr>
    </w:div>
    <w:div w:id="818888241">
      <w:bodyDiv w:val="1"/>
      <w:marLeft w:val="0"/>
      <w:marRight w:val="0"/>
      <w:marTop w:val="0"/>
      <w:marBottom w:val="0"/>
      <w:divBdr>
        <w:top w:val="none" w:sz="0" w:space="0" w:color="auto"/>
        <w:left w:val="none" w:sz="0" w:space="0" w:color="auto"/>
        <w:bottom w:val="none" w:sz="0" w:space="0" w:color="auto"/>
        <w:right w:val="none" w:sz="0" w:space="0" w:color="auto"/>
      </w:divBdr>
    </w:div>
    <w:div w:id="1035084090">
      <w:bodyDiv w:val="1"/>
      <w:marLeft w:val="0"/>
      <w:marRight w:val="0"/>
      <w:marTop w:val="0"/>
      <w:marBottom w:val="0"/>
      <w:divBdr>
        <w:top w:val="none" w:sz="0" w:space="0" w:color="auto"/>
        <w:left w:val="none" w:sz="0" w:space="0" w:color="auto"/>
        <w:bottom w:val="none" w:sz="0" w:space="0" w:color="auto"/>
        <w:right w:val="none" w:sz="0" w:space="0" w:color="auto"/>
      </w:divBdr>
    </w:div>
    <w:div w:id="1330981789">
      <w:bodyDiv w:val="1"/>
      <w:marLeft w:val="0"/>
      <w:marRight w:val="0"/>
      <w:marTop w:val="0"/>
      <w:marBottom w:val="0"/>
      <w:divBdr>
        <w:top w:val="none" w:sz="0" w:space="0" w:color="auto"/>
        <w:left w:val="none" w:sz="0" w:space="0" w:color="auto"/>
        <w:bottom w:val="none" w:sz="0" w:space="0" w:color="auto"/>
        <w:right w:val="none" w:sz="0" w:space="0" w:color="auto"/>
      </w:divBdr>
    </w:div>
    <w:div w:id="1428233617">
      <w:bodyDiv w:val="1"/>
      <w:marLeft w:val="0"/>
      <w:marRight w:val="0"/>
      <w:marTop w:val="0"/>
      <w:marBottom w:val="0"/>
      <w:divBdr>
        <w:top w:val="none" w:sz="0" w:space="0" w:color="auto"/>
        <w:left w:val="none" w:sz="0" w:space="0" w:color="auto"/>
        <w:bottom w:val="none" w:sz="0" w:space="0" w:color="auto"/>
        <w:right w:val="none" w:sz="0" w:space="0" w:color="auto"/>
      </w:divBdr>
    </w:div>
    <w:div w:id="1466387767">
      <w:bodyDiv w:val="1"/>
      <w:marLeft w:val="0"/>
      <w:marRight w:val="0"/>
      <w:marTop w:val="0"/>
      <w:marBottom w:val="0"/>
      <w:divBdr>
        <w:top w:val="none" w:sz="0" w:space="0" w:color="auto"/>
        <w:left w:val="none" w:sz="0" w:space="0" w:color="auto"/>
        <w:bottom w:val="none" w:sz="0" w:space="0" w:color="auto"/>
        <w:right w:val="none" w:sz="0" w:space="0" w:color="auto"/>
      </w:divBdr>
      <w:divsChild>
        <w:div w:id="1481389549">
          <w:marLeft w:val="0"/>
          <w:marRight w:val="0"/>
          <w:marTop w:val="0"/>
          <w:marBottom w:val="0"/>
          <w:divBdr>
            <w:top w:val="none" w:sz="0" w:space="0" w:color="auto"/>
            <w:left w:val="none" w:sz="0" w:space="0" w:color="auto"/>
            <w:bottom w:val="none" w:sz="0" w:space="0" w:color="auto"/>
            <w:right w:val="none" w:sz="0" w:space="0" w:color="auto"/>
          </w:divBdr>
          <w:divsChild>
            <w:div w:id="652371137">
              <w:marLeft w:val="0"/>
              <w:marRight w:val="0"/>
              <w:marTop w:val="0"/>
              <w:marBottom w:val="0"/>
              <w:divBdr>
                <w:top w:val="none" w:sz="0" w:space="0" w:color="auto"/>
                <w:left w:val="none" w:sz="0" w:space="0" w:color="auto"/>
                <w:bottom w:val="none" w:sz="0" w:space="0" w:color="auto"/>
                <w:right w:val="none" w:sz="0" w:space="0" w:color="auto"/>
              </w:divBdr>
              <w:divsChild>
                <w:div w:id="316106253">
                  <w:marLeft w:val="0"/>
                  <w:marRight w:val="0"/>
                  <w:marTop w:val="0"/>
                  <w:marBottom w:val="0"/>
                  <w:divBdr>
                    <w:top w:val="none" w:sz="0" w:space="0" w:color="auto"/>
                    <w:left w:val="none" w:sz="0" w:space="0" w:color="auto"/>
                    <w:bottom w:val="none" w:sz="0" w:space="0" w:color="auto"/>
                    <w:right w:val="none" w:sz="0" w:space="0" w:color="auto"/>
                  </w:divBdr>
                  <w:divsChild>
                    <w:div w:id="1108811992">
                      <w:marLeft w:val="0"/>
                      <w:marRight w:val="0"/>
                      <w:marTop w:val="0"/>
                      <w:marBottom w:val="0"/>
                      <w:divBdr>
                        <w:top w:val="none" w:sz="0" w:space="0" w:color="auto"/>
                        <w:left w:val="none" w:sz="0" w:space="0" w:color="auto"/>
                        <w:bottom w:val="none" w:sz="0" w:space="0" w:color="auto"/>
                        <w:right w:val="none" w:sz="0" w:space="0" w:color="auto"/>
                      </w:divBdr>
                      <w:divsChild>
                        <w:div w:id="1581405952">
                          <w:marLeft w:val="0"/>
                          <w:marRight w:val="0"/>
                          <w:marTop w:val="45"/>
                          <w:marBottom w:val="0"/>
                          <w:divBdr>
                            <w:top w:val="none" w:sz="0" w:space="0" w:color="auto"/>
                            <w:left w:val="none" w:sz="0" w:space="0" w:color="auto"/>
                            <w:bottom w:val="none" w:sz="0" w:space="0" w:color="auto"/>
                            <w:right w:val="none" w:sz="0" w:space="0" w:color="auto"/>
                          </w:divBdr>
                          <w:divsChild>
                            <w:div w:id="1139494753">
                              <w:marLeft w:val="0"/>
                              <w:marRight w:val="0"/>
                              <w:marTop w:val="0"/>
                              <w:marBottom w:val="0"/>
                              <w:divBdr>
                                <w:top w:val="none" w:sz="0" w:space="0" w:color="auto"/>
                                <w:left w:val="none" w:sz="0" w:space="0" w:color="auto"/>
                                <w:bottom w:val="none" w:sz="0" w:space="0" w:color="auto"/>
                                <w:right w:val="none" w:sz="0" w:space="0" w:color="auto"/>
                              </w:divBdr>
                              <w:divsChild>
                                <w:div w:id="301278859">
                                  <w:marLeft w:val="2070"/>
                                  <w:marRight w:val="3810"/>
                                  <w:marTop w:val="0"/>
                                  <w:marBottom w:val="0"/>
                                  <w:divBdr>
                                    <w:top w:val="none" w:sz="0" w:space="0" w:color="auto"/>
                                    <w:left w:val="none" w:sz="0" w:space="0" w:color="auto"/>
                                    <w:bottom w:val="none" w:sz="0" w:space="0" w:color="auto"/>
                                    <w:right w:val="none" w:sz="0" w:space="0" w:color="auto"/>
                                  </w:divBdr>
                                  <w:divsChild>
                                    <w:div w:id="572862358">
                                      <w:marLeft w:val="0"/>
                                      <w:marRight w:val="0"/>
                                      <w:marTop w:val="0"/>
                                      <w:marBottom w:val="0"/>
                                      <w:divBdr>
                                        <w:top w:val="none" w:sz="0" w:space="0" w:color="auto"/>
                                        <w:left w:val="none" w:sz="0" w:space="0" w:color="auto"/>
                                        <w:bottom w:val="none" w:sz="0" w:space="0" w:color="auto"/>
                                        <w:right w:val="none" w:sz="0" w:space="0" w:color="auto"/>
                                      </w:divBdr>
                                      <w:divsChild>
                                        <w:div w:id="1743285497">
                                          <w:marLeft w:val="0"/>
                                          <w:marRight w:val="0"/>
                                          <w:marTop w:val="0"/>
                                          <w:marBottom w:val="0"/>
                                          <w:divBdr>
                                            <w:top w:val="none" w:sz="0" w:space="0" w:color="auto"/>
                                            <w:left w:val="none" w:sz="0" w:space="0" w:color="auto"/>
                                            <w:bottom w:val="none" w:sz="0" w:space="0" w:color="auto"/>
                                            <w:right w:val="none" w:sz="0" w:space="0" w:color="auto"/>
                                          </w:divBdr>
                                          <w:divsChild>
                                            <w:div w:id="1468665993">
                                              <w:marLeft w:val="0"/>
                                              <w:marRight w:val="0"/>
                                              <w:marTop w:val="0"/>
                                              <w:marBottom w:val="0"/>
                                              <w:divBdr>
                                                <w:top w:val="none" w:sz="0" w:space="0" w:color="auto"/>
                                                <w:left w:val="none" w:sz="0" w:space="0" w:color="auto"/>
                                                <w:bottom w:val="none" w:sz="0" w:space="0" w:color="auto"/>
                                                <w:right w:val="none" w:sz="0" w:space="0" w:color="auto"/>
                                              </w:divBdr>
                                              <w:divsChild>
                                                <w:div w:id="361907554">
                                                  <w:marLeft w:val="0"/>
                                                  <w:marRight w:val="0"/>
                                                  <w:marTop w:val="0"/>
                                                  <w:marBottom w:val="0"/>
                                                  <w:divBdr>
                                                    <w:top w:val="none" w:sz="0" w:space="0" w:color="auto"/>
                                                    <w:left w:val="none" w:sz="0" w:space="0" w:color="auto"/>
                                                    <w:bottom w:val="none" w:sz="0" w:space="0" w:color="auto"/>
                                                    <w:right w:val="none" w:sz="0" w:space="0" w:color="auto"/>
                                                  </w:divBdr>
                                                  <w:divsChild>
                                                    <w:div w:id="1539388283">
                                                      <w:marLeft w:val="0"/>
                                                      <w:marRight w:val="0"/>
                                                      <w:marTop w:val="0"/>
                                                      <w:marBottom w:val="0"/>
                                                      <w:divBdr>
                                                        <w:top w:val="none" w:sz="0" w:space="0" w:color="auto"/>
                                                        <w:left w:val="none" w:sz="0" w:space="0" w:color="auto"/>
                                                        <w:bottom w:val="none" w:sz="0" w:space="0" w:color="auto"/>
                                                        <w:right w:val="none" w:sz="0" w:space="0" w:color="auto"/>
                                                      </w:divBdr>
                                                      <w:divsChild>
                                                        <w:div w:id="1079595787">
                                                          <w:marLeft w:val="0"/>
                                                          <w:marRight w:val="0"/>
                                                          <w:marTop w:val="0"/>
                                                          <w:marBottom w:val="345"/>
                                                          <w:divBdr>
                                                            <w:top w:val="none" w:sz="0" w:space="0" w:color="auto"/>
                                                            <w:left w:val="none" w:sz="0" w:space="0" w:color="auto"/>
                                                            <w:bottom w:val="none" w:sz="0" w:space="0" w:color="auto"/>
                                                            <w:right w:val="none" w:sz="0" w:space="0" w:color="auto"/>
                                                          </w:divBdr>
                                                          <w:divsChild>
                                                            <w:div w:id="1072196821">
                                                              <w:marLeft w:val="0"/>
                                                              <w:marRight w:val="0"/>
                                                              <w:marTop w:val="0"/>
                                                              <w:marBottom w:val="0"/>
                                                              <w:divBdr>
                                                                <w:top w:val="none" w:sz="0" w:space="0" w:color="auto"/>
                                                                <w:left w:val="none" w:sz="0" w:space="0" w:color="auto"/>
                                                                <w:bottom w:val="none" w:sz="0" w:space="0" w:color="auto"/>
                                                                <w:right w:val="none" w:sz="0" w:space="0" w:color="auto"/>
                                                              </w:divBdr>
                                                              <w:divsChild>
                                                                <w:div w:id="1163277941">
                                                                  <w:marLeft w:val="0"/>
                                                                  <w:marRight w:val="0"/>
                                                                  <w:marTop w:val="0"/>
                                                                  <w:marBottom w:val="0"/>
                                                                  <w:divBdr>
                                                                    <w:top w:val="none" w:sz="0" w:space="0" w:color="auto"/>
                                                                    <w:left w:val="none" w:sz="0" w:space="0" w:color="auto"/>
                                                                    <w:bottom w:val="none" w:sz="0" w:space="0" w:color="auto"/>
                                                                    <w:right w:val="none" w:sz="0" w:space="0" w:color="auto"/>
                                                                  </w:divBdr>
                                                                  <w:divsChild>
                                                                    <w:div w:id="65566964">
                                                                      <w:marLeft w:val="0"/>
                                                                      <w:marRight w:val="0"/>
                                                                      <w:marTop w:val="0"/>
                                                                      <w:marBottom w:val="0"/>
                                                                      <w:divBdr>
                                                                        <w:top w:val="none" w:sz="0" w:space="0" w:color="auto"/>
                                                                        <w:left w:val="none" w:sz="0" w:space="0" w:color="auto"/>
                                                                        <w:bottom w:val="none" w:sz="0" w:space="0" w:color="auto"/>
                                                                        <w:right w:val="none" w:sz="0" w:space="0" w:color="auto"/>
                                                                      </w:divBdr>
                                                                      <w:divsChild>
                                                                        <w:div w:id="1797336237">
                                                                          <w:marLeft w:val="0"/>
                                                                          <w:marRight w:val="0"/>
                                                                          <w:marTop w:val="0"/>
                                                                          <w:marBottom w:val="0"/>
                                                                          <w:divBdr>
                                                                            <w:top w:val="none" w:sz="0" w:space="0" w:color="auto"/>
                                                                            <w:left w:val="none" w:sz="0" w:space="0" w:color="auto"/>
                                                                            <w:bottom w:val="none" w:sz="0" w:space="0" w:color="auto"/>
                                                                            <w:right w:val="none" w:sz="0" w:space="0" w:color="auto"/>
                                                                          </w:divBdr>
                                                                          <w:divsChild>
                                                                            <w:div w:id="1487017398">
                                                                              <w:marLeft w:val="0"/>
                                                                              <w:marRight w:val="0"/>
                                                                              <w:marTop w:val="0"/>
                                                                              <w:marBottom w:val="0"/>
                                                                              <w:divBdr>
                                                                                <w:top w:val="none" w:sz="0" w:space="0" w:color="auto"/>
                                                                                <w:left w:val="none" w:sz="0" w:space="0" w:color="auto"/>
                                                                                <w:bottom w:val="none" w:sz="0" w:space="0" w:color="auto"/>
                                                                                <w:right w:val="none" w:sz="0" w:space="0" w:color="auto"/>
                                                                              </w:divBdr>
                                                                              <w:divsChild>
                                                                                <w:div w:id="599606613">
                                                                                  <w:marLeft w:val="0"/>
                                                                                  <w:marRight w:val="0"/>
                                                                                  <w:marTop w:val="0"/>
                                                                                  <w:marBottom w:val="0"/>
                                                                                  <w:divBdr>
                                                                                    <w:top w:val="none" w:sz="0" w:space="0" w:color="auto"/>
                                                                                    <w:left w:val="none" w:sz="0" w:space="0" w:color="auto"/>
                                                                                    <w:bottom w:val="none" w:sz="0" w:space="0" w:color="auto"/>
                                                                                    <w:right w:val="none" w:sz="0" w:space="0" w:color="auto"/>
                                                                                  </w:divBdr>
                                                                                  <w:divsChild>
                                                                                    <w:div w:id="647786968">
                                                                                      <w:marLeft w:val="0"/>
                                                                                      <w:marRight w:val="0"/>
                                                                                      <w:marTop w:val="0"/>
                                                                                      <w:marBottom w:val="0"/>
                                                                                      <w:divBdr>
                                                                                        <w:top w:val="none" w:sz="0" w:space="0" w:color="auto"/>
                                                                                        <w:left w:val="none" w:sz="0" w:space="0" w:color="auto"/>
                                                                                        <w:bottom w:val="none" w:sz="0" w:space="0" w:color="auto"/>
                                                                                        <w:right w:val="none" w:sz="0" w:space="0" w:color="auto"/>
                                                                                      </w:divBdr>
                                                                                      <w:divsChild>
                                                                                        <w:div w:id="398405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03705792">
      <w:bodyDiv w:val="1"/>
      <w:marLeft w:val="0"/>
      <w:marRight w:val="0"/>
      <w:marTop w:val="0"/>
      <w:marBottom w:val="0"/>
      <w:divBdr>
        <w:top w:val="none" w:sz="0" w:space="0" w:color="auto"/>
        <w:left w:val="none" w:sz="0" w:space="0" w:color="auto"/>
        <w:bottom w:val="none" w:sz="0" w:space="0" w:color="auto"/>
        <w:right w:val="none" w:sz="0" w:space="0" w:color="auto"/>
      </w:divBdr>
    </w:div>
    <w:div w:id="1704788352">
      <w:bodyDiv w:val="1"/>
      <w:marLeft w:val="0"/>
      <w:marRight w:val="0"/>
      <w:marTop w:val="0"/>
      <w:marBottom w:val="0"/>
      <w:divBdr>
        <w:top w:val="none" w:sz="0" w:space="0" w:color="auto"/>
        <w:left w:val="none" w:sz="0" w:space="0" w:color="auto"/>
        <w:bottom w:val="none" w:sz="0" w:space="0" w:color="auto"/>
        <w:right w:val="none" w:sz="0" w:space="0" w:color="auto"/>
      </w:divBdr>
    </w:div>
    <w:div w:id="1836844945">
      <w:bodyDiv w:val="1"/>
      <w:marLeft w:val="0"/>
      <w:marRight w:val="0"/>
      <w:marTop w:val="0"/>
      <w:marBottom w:val="0"/>
      <w:divBdr>
        <w:top w:val="none" w:sz="0" w:space="0" w:color="auto"/>
        <w:left w:val="none" w:sz="0" w:space="0" w:color="auto"/>
        <w:bottom w:val="none" w:sz="0" w:space="0" w:color="auto"/>
        <w:right w:val="none" w:sz="0" w:space="0" w:color="auto"/>
      </w:divBdr>
    </w:div>
    <w:div w:id="2025013846">
      <w:bodyDiv w:val="1"/>
      <w:marLeft w:val="0"/>
      <w:marRight w:val="0"/>
      <w:marTop w:val="0"/>
      <w:marBottom w:val="0"/>
      <w:divBdr>
        <w:top w:val="none" w:sz="0" w:space="0" w:color="auto"/>
        <w:left w:val="none" w:sz="0" w:space="0" w:color="auto"/>
        <w:bottom w:val="none" w:sz="0" w:space="0" w:color="auto"/>
        <w:right w:val="none" w:sz="0" w:space="0" w:color="auto"/>
      </w:divBdr>
    </w:div>
    <w:div w:id="2080052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epls.gov/" TargetMode="Externa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mailto:dobreprocurement@globalcommunities.org"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LongProperties xmlns="http://schemas.microsoft.com/office/2006/metadata/longProperties"/>
</file>

<file path=customXml/item2.xml><?xml version="1.0" encoding="utf-8"?>
<ct:contentTypeSchema xmlns:ct="http://schemas.microsoft.com/office/2006/metadata/contentType" xmlns:ma="http://schemas.microsoft.com/office/2006/metadata/properties/metaAttributes" ct:_="" ma:_="" ma:contentTypeName="Document" ma:contentTypeID="0x01010039DE1CB385BB41498F5CE5E691742892" ma:contentTypeVersion="10" ma:contentTypeDescription="Create a new document." ma:contentTypeScope="" ma:versionID="b3653e7a9a1e36e3f7c38b82c6fc13f0">
  <xsd:schema xmlns:xsd="http://www.w3.org/2001/XMLSchema" xmlns:xs="http://www.w3.org/2001/XMLSchema" xmlns:p="http://schemas.microsoft.com/office/2006/metadata/properties" xmlns:ns1="http://schemas.microsoft.com/sharepoint/v3" xmlns:ns2="d4f50a75-dce2-45e6-9a16-1002bb5431c8" xmlns:ns3="72754986-f0b8-4ae7-8f1e-943b1873a2da" targetNamespace="http://schemas.microsoft.com/office/2006/metadata/properties" ma:root="true" ma:fieldsID="7df7fe27f5fe18c9564c7f4f0a3d737c" ns1:_="" ns2:_="" ns3:_="">
    <xsd:import namespace="http://schemas.microsoft.com/sharepoint/v3"/>
    <xsd:import namespace="d4f50a75-dce2-45e6-9a16-1002bb5431c8"/>
    <xsd:import namespace="72754986-f0b8-4ae7-8f1e-943b1873a2da"/>
    <xsd:element name="properties">
      <xsd:complexType>
        <xsd:sequence>
          <xsd:element name="documentManagement">
            <xsd:complexType>
              <xsd:all>
                <xsd:element ref="ns2:Template_x0020_Type" minOccurs="0"/>
                <xsd:element ref="ns2:Subtype" minOccurs="0"/>
                <xsd:element ref="ns3:SharedWithUsers" minOccurs="0"/>
                <xsd:element ref="ns3:SharingHintHash" minOccurs="0"/>
                <xsd:element ref="ns3:SharedWithDetails" minOccurs="0"/>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13" nillable="true" ma:displayName="Scheduling Start Date" ma:description="Scheduling Start Date is a site column created by the Publishing feature. It is used to specify the date and time on which this page will first appear to site visitors." ma:internalName="PublishingStartDate">
      <xsd:simpleType>
        <xsd:restriction base="dms:Unknown"/>
      </xsd:simpleType>
    </xsd:element>
    <xsd:element name="PublishingExpirationDate" ma:index="14" nillable="true" ma:displayName="Scheduling End Date" ma:description="Scheduling End Date is a site column created by the Publishing feature. It is used to specify the date and time on which this page will no longer appear to site visitors."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d4f50a75-dce2-45e6-9a16-1002bb5431c8" elementFormDefault="qualified">
    <xsd:import namespace="http://schemas.microsoft.com/office/2006/documentManagement/types"/>
    <xsd:import namespace="http://schemas.microsoft.com/office/infopath/2007/PartnerControls"/>
    <xsd:element name="Template_x0020_Type" ma:index="8" nillable="true" ma:displayName="Template Type" ma:format="RadioButtons" ma:internalName="Template_x0020_Type">
      <xsd:simpleType>
        <xsd:union memberTypes="dms:Text">
          <xsd:simpleType>
            <xsd:restriction base="dms:Choice">
              <xsd:enumeration value="Grant"/>
              <xsd:enumeration value="Contract"/>
              <xsd:enumeration value="Solicitation"/>
              <xsd:enumeration value="Modification"/>
              <xsd:enumeration value="Agreement"/>
              <xsd:enumeration value="MOU"/>
            </xsd:restriction>
          </xsd:simpleType>
        </xsd:union>
      </xsd:simpleType>
    </xsd:element>
    <xsd:element name="Subtype" ma:index="9" nillable="true" ma:displayName="Subtype" ma:internalName="Subtype">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72754986-f0b8-4ae7-8f1e-943b1873a2d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11" nillable="true" ma:displayName="Sharing Hint Hash" ma:internalName="SharingHintHash" ma:readOnly="true">
      <xsd:simpleType>
        <xsd:restriction base="dms:Text"/>
      </xsd:simpleType>
    </xsd:element>
    <xsd:element name="SharedWithDetails" ma:index="12" nillable="true" ma:displayName="Shared With Details" ma:description=""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Template_x0020_Type xmlns="d4f50a75-dce2-45e6-9a16-1002bb5431c8">Solicitation</Template_x0020_Type>
    <Subtype xmlns="d4f50a75-dce2-45e6-9a16-1002bb5431c8" xsi:nil="true"/>
    <PublishingExpirationDate xmlns="http://schemas.microsoft.com/sharepoint/v3" xsi:nil="true"/>
    <PublishingStartDate xmlns="http://schemas.microsoft.com/sharepoint/v3" xsi:nil="true"/>
  </documentManagement>
</p:properties>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35428CE-3A95-4D77-A761-19DC5540F0BE}">
  <ds:schemaRefs>
    <ds:schemaRef ds:uri="http://schemas.microsoft.com/office/2006/metadata/longProperties"/>
  </ds:schemaRefs>
</ds:datastoreItem>
</file>

<file path=customXml/itemProps2.xml><?xml version="1.0" encoding="utf-8"?>
<ds:datastoreItem xmlns:ds="http://schemas.openxmlformats.org/officeDocument/2006/customXml" ds:itemID="{5C046D9E-491D-4877-BACD-507E9D16CB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d4f50a75-dce2-45e6-9a16-1002bb5431c8"/>
    <ds:schemaRef ds:uri="72754986-f0b8-4ae7-8f1e-943b1873a2d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8EB22696-ADDE-469C-AD13-2230A998935F}">
  <ds:schemaRefs>
    <ds:schemaRef ds:uri="http://schemas.microsoft.com/sharepoint/v3/contenttype/forms"/>
  </ds:schemaRefs>
</ds:datastoreItem>
</file>

<file path=customXml/itemProps4.xml><?xml version="1.0" encoding="utf-8"?>
<ds:datastoreItem xmlns:ds="http://schemas.openxmlformats.org/officeDocument/2006/customXml" ds:itemID="{A11AE383-9158-4EAC-98E7-E42FE05F8CD1}">
  <ds:schemaRefs>
    <ds:schemaRef ds:uri="http://schemas.microsoft.com/office/2006/metadata/properties"/>
    <ds:schemaRef ds:uri="d4f50a75-dce2-45e6-9a16-1002bb5431c8"/>
    <ds:schemaRef ds:uri="http://schemas.microsoft.com/sharepoint/v3"/>
  </ds:schemaRefs>
</ds:datastoreItem>
</file>

<file path=customXml/itemProps5.xml><?xml version="1.0" encoding="utf-8"?>
<ds:datastoreItem xmlns:ds="http://schemas.openxmlformats.org/officeDocument/2006/customXml" ds:itemID="{8EA99BED-A705-4120-A0BF-F7FC3F4145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129</TotalTime>
  <Pages>4</Pages>
  <Words>1045</Words>
  <Characters>6102</Characters>
  <Application>Microsoft Office Word</Application>
  <DocSecurity>0</DocSecurity>
  <Lines>50</Lines>
  <Paragraphs>14</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RFQ DOBRE</vt:lpstr>
      <vt:lpstr>RFQ DOBRE</vt:lpstr>
    </vt:vector>
  </TitlesOfParts>
  <Company>CHF International</Company>
  <LinksUpToDate>false</LinksUpToDate>
  <CharactersWithSpaces>7133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RFQ DOBRE</dc:title>
  <dc:subject/>
  <dc:creator>Peter Menshikov</dc:creator>
  <cp:keywords>DOBRE</cp:keywords>
  <dc:description/>
  <cp:lastModifiedBy>Pavlo Chmutov</cp:lastModifiedBy>
  <cp:revision>19</cp:revision>
  <cp:lastPrinted>2017-03-29T11:50:00Z</cp:lastPrinted>
  <dcterms:created xsi:type="dcterms:W3CDTF">2017-03-29T11:46:00Z</dcterms:created>
  <dcterms:modified xsi:type="dcterms:W3CDTF">2021-05-24T12:11:00Z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onomy">
    <vt:lpwstr/>
  </property>
  <property fmtid="{D5CDD505-2E9C-101B-9397-08002B2CF9AE}" pid="3" name="ContentType">
    <vt:lpwstr>Document</vt:lpwstr>
  </property>
  <property fmtid="{D5CDD505-2E9C-101B-9397-08002B2CF9AE}" pid="4" name="ContentTypeId">
    <vt:lpwstr>0x01010039DE1CB385BB41498F5CE5E691742892</vt:lpwstr>
  </property>
  <property fmtid="{D5CDD505-2E9C-101B-9397-08002B2CF9AE}" pid="5" name="TaxKeyword">
    <vt:lpwstr/>
  </property>
  <property fmtid="{D5CDD505-2E9C-101B-9397-08002B2CF9AE}" pid="6" name="TaxCatchAll">
    <vt:lpwstr>22;#Template|163d2009-6fb1-4a98-aa32-6828f2271294</vt:lpwstr>
  </property>
  <property fmtid="{D5CDD505-2E9C-101B-9397-08002B2CF9AE}" pid="7" name="TaxKeywordTaxHTField">
    <vt:lpwstr/>
  </property>
  <property fmtid="{D5CDD505-2E9C-101B-9397-08002B2CF9AE}" pid="8" name="GCDocumentType">
    <vt:lpwstr>22;#Template|163d2009-6fb1-4a98-aa32-6828f2271294</vt:lpwstr>
  </property>
  <property fmtid="{D5CDD505-2E9C-101B-9397-08002B2CF9AE}" pid="9" name="gc3aff890de8486a82fd798285ae0a08">
    <vt:lpwstr>Template|163d2009-6fb1-4a98-aa32-6828f2271294</vt:lpwstr>
  </property>
</Properties>
</file>