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57B" w:rsidRPr="00196BEB" w:rsidRDefault="0007757B" w:rsidP="00DE458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96BEB">
        <w:rPr>
          <w:rFonts w:ascii="Arial" w:hAnsi="Arial"/>
          <w:b/>
          <w:bCs/>
          <w:sz w:val="28"/>
          <w:szCs w:val="28"/>
        </w:rPr>
        <w:t>ЗАПИТ ЦІНОВОЇ ПРОПОЗИЦІЇ</w:t>
      </w:r>
    </w:p>
    <w:p w:rsidR="00156E7C" w:rsidRPr="007D39B5" w:rsidRDefault="00156E7C" w:rsidP="00CD1EBF">
      <w:pPr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196BEB">
        <w:rPr>
          <w:rFonts w:ascii="Arial" w:hAnsi="Arial"/>
          <w:b/>
          <w:bCs/>
          <w:sz w:val="28"/>
          <w:szCs w:val="28"/>
        </w:rPr>
        <w:t xml:space="preserve">НОМЕР ЗЦП </w:t>
      </w:r>
      <w:r w:rsidR="001E6828">
        <w:rPr>
          <w:rFonts w:ascii="Arial" w:hAnsi="Arial"/>
          <w:b/>
          <w:bCs/>
          <w:sz w:val="28"/>
          <w:szCs w:val="28"/>
          <w:lang w:val="ru-RU"/>
        </w:rPr>
        <w:t>462</w:t>
      </w:r>
    </w:p>
    <w:p w:rsidR="00F5708D" w:rsidRPr="00196BEB" w:rsidRDefault="00F5708D">
      <w:pPr>
        <w:rPr>
          <w:rFonts w:ascii="Arial" w:hAnsi="Arial" w:cs="Arial"/>
          <w:b/>
          <w:bCs/>
          <w:sz w:val="21"/>
          <w:szCs w:val="21"/>
        </w:rPr>
      </w:pPr>
    </w:p>
    <w:p w:rsidR="0007757B" w:rsidRPr="00196BEB" w:rsidRDefault="0007757B" w:rsidP="00B47382">
      <w:pPr>
        <w:rPr>
          <w:rFonts w:ascii="Arial" w:hAnsi="Arial" w:cs="Arial"/>
          <w:sz w:val="20"/>
          <w:szCs w:val="20"/>
        </w:rPr>
      </w:pPr>
      <w:r w:rsidRPr="00196BEB">
        <w:rPr>
          <w:rFonts w:ascii="Arial" w:hAnsi="Arial"/>
          <w:b/>
          <w:bCs/>
          <w:sz w:val="20"/>
          <w:szCs w:val="20"/>
        </w:rPr>
        <w:t xml:space="preserve">Дата:  </w:t>
      </w:r>
      <w:r w:rsidR="001E6828">
        <w:rPr>
          <w:rFonts w:ascii="Arial" w:hAnsi="Arial"/>
          <w:b/>
          <w:bCs/>
          <w:sz w:val="20"/>
          <w:szCs w:val="20"/>
          <w:lang w:val="en-US"/>
        </w:rPr>
        <w:t>27</w:t>
      </w:r>
      <w:r w:rsidR="00196BEB" w:rsidRPr="00196BEB">
        <w:rPr>
          <w:rFonts w:ascii="Arial" w:hAnsi="Arial"/>
          <w:b/>
          <w:bCs/>
          <w:sz w:val="20"/>
          <w:szCs w:val="20"/>
          <w:lang w:val="en-US"/>
        </w:rPr>
        <w:t xml:space="preserve"> </w:t>
      </w:r>
      <w:r w:rsidR="00410533">
        <w:rPr>
          <w:rFonts w:ascii="Arial" w:hAnsi="Arial"/>
          <w:b/>
          <w:bCs/>
          <w:sz w:val="20"/>
          <w:szCs w:val="20"/>
          <w:lang w:val="ru-RU"/>
        </w:rPr>
        <w:t>квітня</w:t>
      </w:r>
      <w:r w:rsidR="00196BEB" w:rsidRPr="00196BEB">
        <w:rPr>
          <w:rFonts w:ascii="Arial" w:hAnsi="Arial"/>
          <w:b/>
          <w:bCs/>
          <w:sz w:val="20"/>
          <w:szCs w:val="20"/>
        </w:rPr>
        <w:t xml:space="preserve"> 202</w:t>
      </w:r>
      <w:r w:rsidR="00725F1B">
        <w:rPr>
          <w:rFonts w:ascii="Arial" w:hAnsi="Arial"/>
          <w:b/>
          <w:bCs/>
          <w:sz w:val="20"/>
          <w:szCs w:val="20"/>
        </w:rPr>
        <w:t>1</w:t>
      </w:r>
    </w:p>
    <w:p w:rsidR="0007757B" w:rsidRPr="00196BEB" w:rsidRDefault="0007757B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3168"/>
        <w:gridCol w:w="1620"/>
        <w:gridCol w:w="1980"/>
        <w:gridCol w:w="2808"/>
      </w:tblGrid>
      <w:tr w:rsidR="00196BEB" w:rsidRPr="00196BEB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E4588" w:rsidRPr="00196BEB" w:rsidRDefault="00DE458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96BEB">
              <w:rPr>
                <w:rFonts w:ascii="Arial" w:hAnsi="Arial"/>
                <w:b/>
                <w:bCs/>
                <w:sz w:val="20"/>
                <w:szCs w:val="20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E4588" w:rsidRPr="00196BEB" w:rsidRDefault="00DE458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96BEB">
              <w:rPr>
                <w:rFonts w:ascii="Arial" w:hAnsi="Arial"/>
                <w:b/>
                <w:bCs/>
                <w:sz w:val="20"/>
                <w:szCs w:val="20"/>
              </w:rPr>
              <w:t>До</w:t>
            </w:r>
          </w:p>
        </w:tc>
      </w:tr>
      <w:tr w:rsidR="00A80A9A" w:rsidRPr="00DE476B" w:rsidTr="00BF1A2F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A80A9A" w:rsidRPr="00196BEB" w:rsidRDefault="00A80A9A" w:rsidP="00A80A9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96BEB">
              <w:rPr>
                <w:rFonts w:ascii="Arial" w:hAnsi="Arial"/>
                <w:b/>
                <w:bCs/>
                <w:iCs/>
                <w:sz w:val="20"/>
                <w:szCs w:val="20"/>
              </w:rPr>
              <w:t>Організація «КООПЕРАТІВ ХАУЗИНГ ФАУНДЕЙШН», що здійснює діяльність під назвою Global Communities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196BEB">
              <w:rPr>
                <w:rFonts w:ascii="Arial" w:hAnsi="Arial"/>
                <w:b/>
                <w:bCs/>
                <w:iCs/>
                <w:sz w:val="20"/>
                <w:szCs w:val="20"/>
              </w:rPr>
              <w:t>Потенційні Постачальники</w:t>
            </w:r>
          </w:p>
        </w:tc>
      </w:tr>
      <w:tr w:rsidR="00A80A9A" w:rsidRPr="00DE476B" w:rsidTr="00BF1A2F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A80A9A" w:rsidRPr="007747DB" w:rsidRDefault="00A80A9A" w:rsidP="00A80A9A">
            <w:pPr>
              <w:jc w:val="center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80A9A" w:rsidRPr="00DE476B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6B">
              <w:rPr>
                <w:rFonts w:ascii="Arial" w:hAnsi="Arial"/>
                <w:b/>
                <w:bCs/>
                <w:sz w:val="20"/>
                <w:szCs w:val="20"/>
              </w:rPr>
              <w:t>Особливі інструкції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6B">
              <w:rPr>
                <w:rFonts w:ascii="Arial" w:hAnsi="Arial"/>
                <w:b/>
                <w:bCs/>
                <w:sz w:val="20"/>
                <w:szCs w:val="20"/>
              </w:rPr>
              <w:t>Умови доставки</w:t>
            </w:r>
          </w:p>
        </w:tc>
      </w:tr>
      <w:tr w:rsidR="00A80A9A" w:rsidRPr="00DE476B" w:rsidTr="009A0A3A">
        <w:trPr>
          <w:trHeight w:val="300"/>
        </w:trPr>
        <w:tc>
          <w:tcPr>
            <w:tcW w:w="4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0A9A" w:rsidRPr="00DE476B" w:rsidRDefault="00A80A9A" w:rsidP="00A80A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476B">
              <w:rPr>
                <w:rFonts w:ascii="Arial" w:hAnsi="Arial"/>
                <w:sz w:val="20"/>
                <w:szCs w:val="20"/>
              </w:rPr>
              <w:t>Усі цінові пропозиції повинні бути надіслані на бланку компанії, містити юридичну адресу Постачальника, мати печатк</w:t>
            </w:r>
            <w:r w:rsidR="00F46800">
              <w:rPr>
                <w:rFonts w:ascii="Arial" w:hAnsi="Arial"/>
                <w:sz w:val="20"/>
                <w:szCs w:val="20"/>
              </w:rPr>
              <w:t>у та бути дійсними не менш ніж 9</w:t>
            </w:r>
            <w:r w:rsidRPr="00DE476B">
              <w:rPr>
                <w:rFonts w:ascii="Arial" w:hAnsi="Arial"/>
                <w:sz w:val="20"/>
                <w:szCs w:val="20"/>
              </w:rPr>
              <w:t>0 календарних днів.</w:t>
            </w:r>
          </w:p>
        </w:tc>
        <w:tc>
          <w:tcPr>
            <w:tcW w:w="4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25F1B" w:rsidRPr="0050144B" w:rsidRDefault="00A80A9A" w:rsidP="0050144B">
            <w:pPr>
              <w:rPr>
                <w:rFonts w:ascii="Arial" w:hAnsi="Arial"/>
                <w:b/>
                <w:sz w:val="20"/>
                <w:szCs w:val="20"/>
              </w:rPr>
            </w:pPr>
            <w:r w:rsidRPr="003B31C5">
              <w:rPr>
                <w:rFonts w:ascii="Arial" w:hAnsi="Arial"/>
                <w:b/>
                <w:sz w:val="20"/>
                <w:szCs w:val="20"/>
              </w:rPr>
              <w:t>D</w:t>
            </w:r>
            <w:r w:rsidR="00196BEB" w:rsidRPr="003B31C5">
              <w:rPr>
                <w:rFonts w:ascii="Arial" w:hAnsi="Arial"/>
                <w:b/>
                <w:sz w:val="20"/>
                <w:szCs w:val="20"/>
                <w:lang w:val="en-US"/>
              </w:rPr>
              <w:t>AP</w:t>
            </w:r>
            <w:r w:rsidR="00725FEB" w:rsidRPr="003B31C5">
              <w:rPr>
                <w:rFonts w:ascii="Arial" w:hAnsi="Arial"/>
                <w:b/>
                <w:sz w:val="20"/>
                <w:szCs w:val="20"/>
              </w:rPr>
              <w:t>:</w:t>
            </w:r>
            <w:r w:rsidR="00196BEB" w:rsidRPr="00196BEB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="0050144B">
              <w:rPr>
                <w:rFonts w:ascii="Arial" w:hAnsi="Arial"/>
                <w:b/>
                <w:sz w:val="20"/>
                <w:szCs w:val="20"/>
                <w:lang w:val="ru-RU"/>
              </w:rPr>
              <w:t xml:space="preserve">вул. Свободна, </w:t>
            </w:r>
            <w:r w:rsidR="003B31C5">
              <w:rPr>
                <w:rFonts w:ascii="Arial" w:hAnsi="Arial"/>
                <w:b/>
                <w:sz w:val="20"/>
                <w:szCs w:val="20"/>
              </w:rPr>
              <w:t>1а</w:t>
            </w:r>
            <w:r w:rsidR="0050144B">
              <w:rPr>
                <w:rFonts w:ascii="Arial" w:hAnsi="Arial"/>
                <w:b/>
                <w:sz w:val="20"/>
                <w:szCs w:val="20"/>
                <w:lang w:val="ru-RU"/>
              </w:rPr>
              <w:t>,</w:t>
            </w:r>
            <w:r w:rsidR="003B31C5" w:rsidRPr="003B31C5">
              <w:rPr>
                <w:rFonts w:ascii="Arial" w:hAnsi="Arial"/>
                <w:b/>
                <w:sz w:val="20"/>
                <w:szCs w:val="20"/>
              </w:rPr>
              <w:t xml:space="preserve">  </w:t>
            </w:r>
            <w:r w:rsidR="0050144B" w:rsidRPr="0050144B">
              <w:rPr>
                <w:rFonts w:ascii="Arial" w:hAnsi="Arial"/>
                <w:b/>
                <w:sz w:val="20"/>
                <w:szCs w:val="20"/>
              </w:rPr>
              <w:t>с.Миколаївка</w:t>
            </w:r>
            <w:r w:rsidR="0050144B">
              <w:rPr>
                <w:rFonts w:ascii="Arial" w:hAnsi="Arial"/>
                <w:b/>
                <w:sz w:val="20"/>
                <w:szCs w:val="20"/>
                <w:lang w:val="ru-RU"/>
              </w:rPr>
              <w:t>,</w:t>
            </w:r>
            <w:r w:rsidR="0050144B" w:rsidRPr="0050144B">
              <w:rPr>
                <w:rFonts w:ascii="Arial" w:hAnsi="Arial"/>
                <w:b/>
                <w:sz w:val="20"/>
                <w:szCs w:val="20"/>
              </w:rPr>
              <w:t xml:space="preserve"> Синельниківського (Петропавлівського)  району</w:t>
            </w:r>
            <w:r w:rsidR="0050144B">
              <w:rPr>
                <w:rFonts w:ascii="Arial" w:hAnsi="Arial"/>
                <w:b/>
                <w:sz w:val="20"/>
                <w:szCs w:val="20"/>
                <w:lang w:val="ru-RU"/>
              </w:rPr>
              <w:t>,</w:t>
            </w:r>
            <w:r w:rsidR="0050144B" w:rsidRPr="0050144B">
              <w:rPr>
                <w:rFonts w:ascii="Arial" w:hAnsi="Arial"/>
                <w:b/>
                <w:sz w:val="20"/>
                <w:szCs w:val="20"/>
              </w:rPr>
              <w:t xml:space="preserve"> Дніпропетровської області, 52744</w:t>
            </w:r>
          </w:p>
          <w:p w:rsidR="00A80A9A" w:rsidRPr="00196BEB" w:rsidRDefault="00A80A9A" w:rsidP="00A80A9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80A9A" w:rsidRPr="00DE476B" w:rsidTr="009A0A3A">
        <w:trPr>
          <w:trHeight w:val="300"/>
        </w:trPr>
        <w:tc>
          <w:tcPr>
            <w:tcW w:w="47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0A9A" w:rsidRPr="00DE476B" w:rsidRDefault="00A80A9A" w:rsidP="00A80A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0A9A" w:rsidRPr="00DE476B" w:rsidRDefault="00A80A9A" w:rsidP="00A80A9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0A9A" w:rsidRPr="00DE476B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80A9A" w:rsidRPr="00DE476B" w:rsidTr="009F58B8">
        <w:trPr>
          <w:trHeight w:val="255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6B">
              <w:rPr>
                <w:rFonts w:ascii="Arial" w:hAnsi="Arial"/>
                <w:b/>
                <w:bCs/>
                <w:sz w:val="20"/>
                <w:szCs w:val="20"/>
              </w:rPr>
              <w:t>Дата подання пропозиції: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6B">
              <w:rPr>
                <w:rFonts w:ascii="Arial" w:hAnsi="Arial"/>
                <w:b/>
                <w:bCs/>
                <w:sz w:val="20"/>
                <w:szCs w:val="20"/>
              </w:rPr>
              <w:t>Адреса подання: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476B">
              <w:rPr>
                <w:rFonts w:ascii="Arial" w:hAnsi="Arial"/>
                <w:b/>
                <w:bCs/>
                <w:sz w:val="20"/>
                <w:szCs w:val="20"/>
              </w:rPr>
              <w:t>Умови оплати:</w:t>
            </w:r>
          </w:p>
        </w:tc>
      </w:tr>
      <w:tr w:rsidR="00A80A9A" w:rsidRPr="009950C6" w:rsidTr="009F58B8">
        <w:trPr>
          <w:trHeight w:val="880"/>
        </w:trPr>
        <w:tc>
          <w:tcPr>
            <w:tcW w:w="316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D39B5" w:rsidRDefault="00A80A9A" w:rsidP="00196BEB">
            <w:pPr>
              <w:rPr>
                <w:rFonts w:ascii="Arial" w:hAnsi="Arial"/>
                <w:b/>
                <w:sz w:val="20"/>
                <w:szCs w:val="20"/>
                <w:u w:val="single"/>
              </w:rPr>
            </w:pPr>
            <w:r w:rsidRPr="00680253">
              <w:rPr>
                <w:rFonts w:ascii="Arial" w:hAnsi="Arial"/>
                <w:b/>
                <w:sz w:val="20"/>
                <w:szCs w:val="20"/>
                <w:u w:val="single"/>
              </w:rPr>
              <w:t>Не пізніше</w:t>
            </w:r>
            <w:r w:rsidR="00196BEB">
              <w:rPr>
                <w:rFonts w:ascii="Arial" w:hAnsi="Arial"/>
                <w:b/>
                <w:sz w:val="20"/>
                <w:szCs w:val="20"/>
                <w:u w:val="single"/>
              </w:rPr>
              <w:t xml:space="preserve"> 12:00</w:t>
            </w:r>
            <w:r w:rsidRPr="00680253">
              <w:rPr>
                <w:rFonts w:ascii="Arial" w:hAnsi="Arial"/>
                <w:b/>
                <w:sz w:val="20"/>
                <w:szCs w:val="20"/>
                <w:u w:val="single"/>
              </w:rPr>
              <w:t xml:space="preserve"> </w:t>
            </w:r>
            <w:r w:rsidR="007D39B5">
              <w:rPr>
                <w:rFonts w:ascii="Arial" w:hAnsi="Arial"/>
                <w:b/>
                <w:sz w:val="20"/>
                <w:szCs w:val="20"/>
                <w:u w:val="single"/>
              </w:rPr>
              <w:t>за Київським часом</w:t>
            </w:r>
            <w:r w:rsidR="00B13400">
              <w:rPr>
                <w:rFonts w:ascii="Arial" w:hAnsi="Arial"/>
                <w:b/>
                <w:sz w:val="20"/>
                <w:szCs w:val="20"/>
                <w:u w:val="single"/>
                <w:lang w:val="ru-RU"/>
              </w:rPr>
              <w:t>,</w:t>
            </w:r>
          </w:p>
          <w:p w:rsidR="00A80A9A" w:rsidRPr="00680253" w:rsidRDefault="001E6828" w:rsidP="0041053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/>
                <w:b/>
                <w:sz w:val="20"/>
                <w:szCs w:val="20"/>
                <w:u w:val="single"/>
              </w:rPr>
              <w:t>14</w:t>
            </w:r>
            <w:r w:rsidR="00196BEB" w:rsidRPr="00196BEB">
              <w:rPr>
                <w:rFonts w:ascii="Arial" w:hAnsi="Arial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  <w:u w:val="single"/>
                <w:lang w:val="ru-RU"/>
              </w:rPr>
              <w:t>травня</w:t>
            </w:r>
            <w:r w:rsidR="00196BEB" w:rsidRPr="00196BEB">
              <w:rPr>
                <w:rFonts w:ascii="Arial" w:hAnsi="Arial"/>
                <w:b/>
                <w:sz w:val="20"/>
                <w:szCs w:val="20"/>
                <w:u w:val="single"/>
              </w:rPr>
              <w:t xml:space="preserve"> 202</w:t>
            </w:r>
            <w:r w:rsidR="00725F1B">
              <w:rPr>
                <w:rFonts w:ascii="Arial" w:hAnsi="Arial"/>
                <w:b/>
                <w:sz w:val="20"/>
                <w:szCs w:val="20"/>
                <w:u w:val="single"/>
              </w:rPr>
              <w:t>1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80A9A" w:rsidRPr="00DE476B" w:rsidRDefault="00A80A9A" w:rsidP="00A80A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476B">
              <w:rPr>
                <w:rFonts w:ascii="Arial" w:hAnsi="Arial"/>
                <w:sz w:val="20"/>
                <w:szCs w:val="20"/>
              </w:rPr>
              <w:t>Ел. пошта:  dobreprocurement@globalcommunities.org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80A9A" w:rsidRPr="0025181D" w:rsidRDefault="008D1033" w:rsidP="00A80A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100% після </w:t>
            </w:r>
            <w:r w:rsidR="00F46800" w:rsidRPr="00F46800">
              <w:rPr>
                <w:rFonts w:ascii="Arial" w:hAnsi="Arial"/>
                <w:sz w:val="20"/>
                <w:szCs w:val="20"/>
              </w:rPr>
              <w:t>доставки та прийому</w:t>
            </w:r>
          </w:p>
        </w:tc>
      </w:tr>
    </w:tbl>
    <w:p w:rsidR="00C85C0D" w:rsidRDefault="00C85C0D" w:rsidP="00722ABF">
      <w:pPr>
        <w:jc w:val="center"/>
        <w:rPr>
          <w:rFonts w:ascii="Arial" w:hAnsi="Arial" w:cs="Arial"/>
          <w:b/>
          <w:bCs/>
        </w:rPr>
      </w:pPr>
    </w:p>
    <w:p w:rsidR="00722ABF" w:rsidRPr="00156E7C" w:rsidRDefault="00722ABF" w:rsidP="00722ABF">
      <w:pPr>
        <w:jc w:val="center"/>
        <w:rPr>
          <w:rFonts w:ascii="Arial" w:hAnsi="Arial" w:cs="Arial"/>
          <w:b/>
          <w:bCs/>
        </w:rPr>
      </w:pPr>
      <w:r w:rsidRPr="00196BEB">
        <w:rPr>
          <w:rFonts w:ascii="Arial" w:hAnsi="Arial"/>
          <w:b/>
          <w:bCs/>
        </w:rPr>
        <w:t>I.</w:t>
      </w:r>
      <w:r w:rsidRPr="00196BEB">
        <w:rPr>
          <w:rFonts w:ascii="Arial" w:hAnsi="Arial"/>
          <w:b/>
          <w:bCs/>
        </w:rPr>
        <w:tab/>
      </w:r>
      <w:r w:rsidR="007B74EF" w:rsidRPr="00196BEB">
        <w:rPr>
          <w:rFonts w:ascii="Arial" w:hAnsi="Arial"/>
          <w:b/>
          <w:bCs/>
        </w:rPr>
        <w:t>ТЕХНІЧНЕ ЗАВДАННЯ</w:t>
      </w:r>
    </w:p>
    <w:p w:rsidR="00C064D1" w:rsidRPr="00156E7C" w:rsidRDefault="00C064D1" w:rsidP="00C064D1">
      <w:pPr>
        <w:rPr>
          <w:rFonts w:ascii="Arial" w:hAnsi="Arial" w:cs="Arial"/>
          <w:b/>
          <w:sz w:val="21"/>
          <w:szCs w:val="21"/>
        </w:rPr>
      </w:pPr>
    </w:p>
    <w:p w:rsidR="00C064D1" w:rsidRDefault="00C064D1" w:rsidP="00C064D1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A.  Необхідні </w:t>
      </w:r>
      <w:r w:rsidR="00206582">
        <w:rPr>
          <w:rFonts w:ascii="Arial" w:hAnsi="Arial"/>
          <w:b/>
          <w:sz w:val="20"/>
          <w:szCs w:val="20"/>
        </w:rPr>
        <w:t>товари</w:t>
      </w:r>
      <w:r>
        <w:rPr>
          <w:rFonts w:ascii="Arial" w:hAnsi="Arial"/>
          <w:b/>
          <w:sz w:val="20"/>
          <w:szCs w:val="20"/>
        </w:rPr>
        <w:t xml:space="preserve"> </w:t>
      </w:r>
    </w:p>
    <w:p w:rsidR="006145EE" w:rsidRDefault="006145EE" w:rsidP="00C064D1">
      <w:pPr>
        <w:rPr>
          <w:rFonts w:ascii="Arial" w:hAnsi="Arial" w:cs="Arial"/>
          <w:b/>
          <w:sz w:val="20"/>
          <w:szCs w:val="20"/>
        </w:rPr>
      </w:pPr>
    </w:p>
    <w:p w:rsidR="009950C6" w:rsidRDefault="006145EE" w:rsidP="001E6828">
      <w:pPr>
        <w:jc w:val="both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Global Communities шукає надійного </w:t>
      </w:r>
      <w:r w:rsidRPr="00196BEB">
        <w:rPr>
          <w:rFonts w:ascii="Arial" w:hAnsi="Arial"/>
          <w:sz w:val="20"/>
          <w:szCs w:val="20"/>
        </w:rPr>
        <w:t>постачальника для поставки</w:t>
      </w:r>
      <w:r w:rsidR="00101EBB">
        <w:rPr>
          <w:rFonts w:ascii="Arial" w:hAnsi="Arial"/>
          <w:sz w:val="20"/>
          <w:szCs w:val="20"/>
        </w:rPr>
        <w:t xml:space="preserve"> </w:t>
      </w:r>
      <w:r w:rsidR="00930AF8" w:rsidRPr="00101EBB">
        <w:rPr>
          <w:rFonts w:ascii="Arial" w:hAnsi="Arial"/>
          <w:sz w:val="20"/>
          <w:szCs w:val="20"/>
        </w:rPr>
        <w:t>нового</w:t>
      </w:r>
      <w:r w:rsidR="003C75F2" w:rsidRPr="00196BEB">
        <w:rPr>
          <w:rFonts w:ascii="Arial" w:hAnsi="Arial"/>
          <w:sz w:val="20"/>
          <w:szCs w:val="20"/>
        </w:rPr>
        <w:t xml:space="preserve"> </w:t>
      </w:r>
      <w:r w:rsidR="00F46800">
        <w:rPr>
          <w:rFonts w:ascii="Arial" w:hAnsi="Arial"/>
          <w:sz w:val="20"/>
          <w:szCs w:val="20"/>
        </w:rPr>
        <w:t xml:space="preserve">трактору </w:t>
      </w:r>
      <w:r w:rsidR="00F46800" w:rsidRPr="004A29DC">
        <w:rPr>
          <w:rFonts w:ascii="Arial" w:hAnsi="Arial"/>
          <w:sz w:val="20"/>
          <w:szCs w:val="20"/>
        </w:rPr>
        <w:t xml:space="preserve">                                      «</w:t>
      </w:r>
      <w:r w:rsidR="001E6828" w:rsidRPr="001E6828">
        <w:rPr>
          <w:rFonts w:ascii="Arial" w:hAnsi="Arial"/>
          <w:sz w:val="20"/>
          <w:szCs w:val="20"/>
        </w:rPr>
        <w:t>LOVOL (FOTON) 1054</w:t>
      </w:r>
      <w:r w:rsidR="00F46800" w:rsidRPr="004A29DC">
        <w:rPr>
          <w:rFonts w:ascii="Arial" w:hAnsi="Arial"/>
          <w:sz w:val="20"/>
          <w:szCs w:val="20"/>
        </w:rPr>
        <w:t>»</w:t>
      </w:r>
      <w:r w:rsidR="00F25693" w:rsidRPr="00F25693">
        <w:rPr>
          <w:rFonts w:ascii="Arial" w:hAnsi="Arial"/>
          <w:sz w:val="20"/>
          <w:szCs w:val="20"/>
        </w:rPr>
        <w:t>,</w:t>
      </w:r>
      <w:r w:rsidR="00883C16">
        <w:rPr>
          <w:rFonts w:ascii="Arial" w:hAnsi="Arial"/>
          <w:sz w:val="20"/>
          <w:szCs w:val="20"/>
        </w:rPr>
        <w:t xml:space="preserve"> або аналог</w:t>
      </w:r>
      <w:r w:rsidR="00101EBB" w:rsidRPr="00101EBB">
        <w:rPr>
          <w:rFonts w:ascii="Arial" w:hAnsi="Arial"/>
          <w:sz w:val="20"/>
          <w:szCs w:val="20"/>
        </w:rPr>
        <w:t xml:space="preserve"> - 1 шт</w:t>
      </w:r>
      <w:r w:rsidR="00930AF8" w:rsidRPr="00101EBB">
        <w:rPr>
          <w:rFonts w:ascii="Arial" w:hAnsi="Arial"/>
          <w:sz w:val="20"/>
          <w:szCs w:val="20"/>
        </w:rPr>
        <w:t>,</w:t>
      </w:r>
      <w:r w:rsidR="004A29DC" w:rsidRPr="004A29DC">
        <w:rPr>
          <w:rFonts w:ascii="Arial" w:hAnsi="Arial"/>
          <w:sz w:val="20"/>
          <w:szCs w:val="20"/>
        </w:rPr>
        <w:t xml:space="preserve"> та</w:t>
      </w:r>
      <w:r w:rsidR="00101EBB">
        <w:rPr>
          <w:rFonts w:ascii="Arial" w:hAnsi="Arial"/>
          <w:sz w:val="20"/>
          <w:szCs w:val="20"/>
        </w:rPr>
        <w:t xml:space="preserve"> </w:t>
      </w:r>
      <w:r w:rsidR="001E6828">
        <w:rPr>
          <w:rFonts w:ascii="Arial" w:hAnsi="Arial"/>
          <w:sz w:val="20"/>
          <w:szCs w:val="20"/>
        </w:rPr>
        <w:t>п</w:t>
      </w:r>
      <w:r w:rsidR="001E6828" w:rsidRPr="001E6828">
        <w:rPr>
          <w:rFonts w:ascii="Arial" w:hAnsi="Arial"/>
          <w:sz w:val="20"/>
          <w:szCs w:val="20"/>
        </w:rPr>
        <w:t>ричіпу</w:t>
      </w:r>
      <w:r w:rsidR="001E6828">
        <w:rPr>
          <w:rFonts w:ascii="Arial" w:hAnsi="Arial"/>
          <w:sz w:val="20"/>
          <w:szCs w:val="20"/>
        </w:rPr>
        <w:t>-цистерни</w:t>
      </w:r>
      <w:r w:rsidR="001E6828" w:rsidRPr="001E6828">
        <w:rPr>
          <w:rFonts w:ascii="Arial" w:hAnsi="Arial"/>
          <w:sz w:val="20"/>
          <w:szCs w:val="20"/>
        </w:rPr>
        <w:t xml:space="preserve"> для перевезення питної води (ємність 5000л)</w:t>
      </w:r>
      <w:r w:rsidR="00101EBB" w:rsidRPr="00101EBB">
        <w:rPr>
          <w:rFonts w:ascii="Arial" w:hAnsi="Arial"/>
          <w:sz w:val="20"/>
          <w:szCs w:val="20"/>
        </w:rPr>
        <w:t xml:space="preserve"> – 1 шт</w:t>
      </w:r>
      <w:r w:rsidR="004A29DC">
        <w:rPr>
          <w:rFonts w:ascii="Arial" w:hAnsi="Arial"/>
          <w:sz w:val="20"/>
          <w:szCs w:val="20"/>
        </w:rPr>
        <w:t>,</w:t>
      </w:r>
      <w:r w:rsidR="00930AF8" w:rsidRPr="00101EBB">
        <w:rPr>
          <w:rFonts w:ascii="Arial" w:hAnsi="Arial"/>
          <w:sz w:val="20"/>
          <w:szCs w:val="20"/>
        </w:rPr>
        <w:t xml:space="preserve"> </w:t>
      </w:r>
      <w:r w:rsidR="002B0ABD">
        <w:rPr>
          <w:rFonts w:ascii="Arial" w:hAnsi="Arial"/>
          <w:sz w:val="20"/>
          <w:szCs w:val="20"/>
        </w:rPr>
        <w:t>д</w:t>
      </w:r>
      <w:r w:rsidR="004114DA">
        <w:rPr>
          <w:rFonts w:ascii="Arial" w:hAnsi="Arial"/>
          <w:sz w:val="20"/>
          <w:szCs w:val="20"/>
        </w:rPr>
        <w:t>ля</w:t>
      </w:r>
      <w:r w:rsidR="004A29DC">
        <w:rPr>
          <w:rFonts w:ascii="Arial" w:hAnsi="Arial"/>
          <w:sz w:val="20"/>
          <w:szCs w:val="20"/>
        </w:rPr>
        <w:t xml:space="preserve"> </w:t>
      </w:r>
      <w:r w:rsidR="002B0ABD">
        <w:rPr>
          <w:rFonts w:ascii="Arial" w:hAnsi="Arial"/>
          <w:sz w:val="20"/>
          <w:szCs w:val="20"/>
        </w:rPr>
        <w:t xml:space="preserve"> </w:t>
      </w:r>
      <w:r w:rsidR="006B5CD8">
        <w:rPr>
          <w:rFonts w:ascii="Arial" w:hAnsi="Arial"/>
          <w:sz w:val="20"/>
          <w:szCs w:val="20"/>
        </w:rPr>
        <w:t xml:space="preserve">Миколаївської </w:t>
      </w:r>
      <w:r w:rsidR="006B5CD8" w:rsidRPr="006B5CD8">
        <w:rPr>
          <w:rFonts w:ascii="Arial" w:hAnsi="Arial"/>
          <w:sz w:val="20"/>
          <w:szCs w:val="20"/>
        </w:rPr>
        <w:t xml:space="preserve">ТГ (Петропавлівський р-н, Дніпропетровська область) </w:t>
      </w:r>
      <w:r w:rsidR="00725FEB">
        <w:rPr>
          <w:rFonts w:ascii="Arial" w:hAnsi="Arial"/>
          <w:bCs/>
          <w:sz w:val="20"/>
          <w:szCs w:val="20"/>
        </w:rPr>
        <w:t xml:space="preserve">згідно </w:t>
      </w:r>
      <w:r w:rsidR="00196BEB">
        <w:rPr>
          <w:rFonts w:ascii="Arial" w:hAnsi="Arial"/>
          <w:bCs/>
          <w:sz w:val="20"/>
          <w:szCs w:val="20"/>
        </w:rPr>
        <w:t>технічн</w:t>
      </w:r>
      <w:r w:rsidR="007D39B5">
        <w:rPr>
          <w:rFonts w:ascii="Arial" w:hAnsi="Arial"/>
          <w:bCs/>
          <w:sz w:val="20"/>
          <w:szCs w:val="20"/>
        </w:rPr>
        <w:t>их вимог викладених у Додатку А</w:t>
      </w:r>
      <w:r>
        <w:rPr>
          <w:rFonts w:ascii="Arial" w:hAnsi="Arial"/>
          <w:bCs/>
          <w:sz w:val="20"/>
          <w:szCs w:val="20"/>
        </w:rPr>
        <w:t>.</w:t>
      </w:r>
    </w:p>
    <w:p w:rsidR="007B74EF" w:rsidRDefault="007B74EF" w:rsidP="003C75F2">
      <w:pPr>
        <w:jc w:val="both"/>
        <w:rPr>
          <w:rFonts w:ascii="Arial" w:hAnsi="Arial"/>
          <w:bCs/>
          <w:sz w:val="20"/>
          <w:szCs w:val="20"/>
        </w:rPr>
      </w:pPr>
    </w:p>
    <w:p w:rsidR="006145EE" w:rsidRPr="007B74EF" w:rsidRDefault="00F46800" w:rsidP="003C75F2">
      <w:pPr>
        <w:jc w:val="both"/>
        <w:rPr>
          <w:rFonts w:ascii="Arial" w:hAnsi="Arial" w:cs="Arial"/>
          <w:bCs/>
          <w:color w:val="FF0000"/>
          <w:sz w:val="20"/>
          <w:szCs w:val="20"/>
        </w:rPr>
      </w:pPr>
      <w:r w:rsidRPr="00F46800">
        <w:rPr>
          <w:rFonts w:ascii="Arial" w:hAnsi="Arial"/>
          <w:bCs/>
          <w:sz w:val="20"/>
          <w:szCs w:val="20"/>
        </w:rPr>
        <w:t>Для того, щоб пропозиція була прийнятною, Учасник повинен вказати у Додатку А – Таблиця характеристик – чи відповідають його транспортні засоби Технічним характеристикам та іншим вимогам.</w:t>
      </w:r>
    </w:p>
    <w:p w:rsidR="00C85C0D" w:rsidRDefault="00C85C0D" w:rsidP="00DE4588">
      <w:pPr>
        <w:jc w:val="center"/>
        <w:rPr>
          <w:rFonts w:ascii="Arial" w:hAnsi="Arial" w:cs="Arial"/>
          <w:b/>
          <w:bCs/>
        </w:rPr>
      </w:pPr>
    </w:p>
    <w:p w:rsidR="00DE4588" w:rsidRPr="009950C6" w:rsidRDefault="00722ABF" w:rsidP="00DE4588">
      <w:pPr>
        <w:jc w:val="center"/>
        <w:rPr>
          <w:rFonts w:ascii="Arial" w:hAnsi="Arial" w:cs="Arial"/>
          <w:b/>
          <w:bCs/>
        </w:rPr>
      </w:pPr>
      <w:r>
        <w:rPr>
          <w:rFonts w:ascii="Arial" w:hAnsi="Arial"/>
          <w:b/>
          <w:bCs/>
        </w:rPr>
        <w:t>II.</w:t>
      </w:r>
      <w:r>
        <w:rPr>
          <w:rFonts w:ascii="Arial" w:hAnsi="Arial"/>
          <w:b/>
          <w:bCs/>
        </w:rPr>
        <w:tab/>
        <w:t>ІНСТРУКЦІЇ ДЛЯ ПОТЕНЦІЙНОГО ПОСТАЧАЛЬНИКА</w:t>
      </w:r>
    </w:p>
    <w:p w:rsidR="00DE4588" w:rsidRPr="00156E7C" w:rsidRDefault="00DE4588" w:rsidP="00DE4588">
      <w:pPr>
        <w:rPr>
          <w:rFonts w:ascii="Arial" w:hAnsi="Arial" w:cs="Arial"/>
          <w:sz w:val="21"/>
          <w:szCs w:val="21"/>
        </w:rPr>
      </w:pPr>
    </w:p>
    <w:p w:rsidR="004949D2" w:rsidRPr="009950C6" w:rsidRDefault="004949D2" w:rsidP="004949D2">
      <w:pPr>
        <w:numPr>
          <w:ilvl w:val="0"/>
          <w:numId w:val="13"/>
        </w:numPr>
        <w:tabs>
          <w:tab w:val="clear" w:pos="1080"/>
          <w:tab w:val="left" w:pos="360"/>
        </w:tabs>
        <w:ind w:left="36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/>
          <w:b/>
          <w:sz w:val="20"/>
          <w:szCs w:val="20"/>
        </w:rPr>
        <w:t xml:space="preserve">Форма </w:t>
      </w:r>
      <w:r w:rsidR="00672918">
        <w:rPr>
          <w:rFonts w:ascii="Arial" w:hAnsi="Arial"/>
          <w:b/>
          <w:sz w:val="20"/>
          <w:szCs w:val="20"/>
        </w:rPr>
        <w:t>цінової пропозиції</w:t>
      </w:r>
    </w:p>
    <w:p w:rsidR="004949D2" w:rsidRPr="009950C6" w:rsidRDefault="004949D2" w:rsidP="004949D2">
      <w:pPr>
        <w:tabs>
          <w:tab w:val="left" w:pos="9360"/>
        </w:tabs>
        <w:jc w:val="both"/>
        <w:rPr>
          <w:rFonts w:ascii="Arial" w:hAnsi="Arial" w:cs="Arial"/>
          <w:b/>
          <w:sz w:val="20"/>
          <w:szCs w:val="20"/>
        </w:rPr>
      </w:pPr>
    </w:p>
    <w:p w:rsidR="00DE4588" w:rsidRPr="009950C6" w:rsidRDefault="00DE4588" w:rsidP="004949D2">
      <w:pPr>
        <w:pStyle w:val="BodyText2"/>
        <w:rPr>
          <w:rFonts w:ascii="Arial" w:hAnsi="Arial" w:cs="Arial"/>
          <w:sz w:val="20"/>
        </w:rPr>
      </w:pPr>
      <w:r>
        <w:rPr>
          <w:rFonts w:ascii="Arial" w:hAnsi="Arial"/>
          <w:sz w:val="20"/>
        </w:rPr>
        <w:t>Ваш</w:t>
      </w:r>
      <w:r w:rsidR="00130A21">
        <w:rPr>
          <w:rFonts w:ascii="Arial" w:hAnsi="Arial"/>
          <w:sz w:val="20"/>
        </w:rPr>
        <w:t>а</w:t>
      </w:r>
      <w:r>
        <w:rPr>
          <w:rFonts w:ascii="Arial" w:hAnsi="Arial"/>
          <w:sz w:val="20"/>
        </w:rPr>
        <w:t xml:space="preserve"> </w:t>
      </w:r>
      <w:r w:rsidR="00130A21">
        <w:rPr>
          <w:rFonts w:ascii="Arial" w:hAnsi="Arial"/>
          <w:sz w:val="20"/>
        </w:rPr>
        <w:t>цінова пропозиція повинна</w:t>
      </w:r>
      <w:r>
        <w:rPr>
          <w:rFonts w:ascii="Arial" w:hAnsi="Arial"/>
          <w:sz w:val="20"/>
        </w:rPr>
        <w:t xml:space="preserve"> містити інформацію, що наведена нижче, а також </w:t>
      </w:r>
      <w:r w:rsidR="00130A21">
        <w:rPr>
          <w:rFonts w:ascii="Arial" w:hAnsi="Arial"/>
          <w:sz w:val="20"/>
        </w:rPr>
        <w:t xml:space="preserve">такі </w:t>
      </w:r>
      <w:r>
        <w:rPr>
          <w:rFonts w:ascii="Arial" w:hAnsi="Arial"/>
          <w:sz w:val="20"/>
        </w:rPr>
        <w:t>документи:</w:t>
      </w:r>
    </w:p>
    <w:p w:rsidR="00DE4588" w:rsidRPr="009950C6" w:rsidRDefault="00DE4588" w:rsidP="004949D2">
      <w:pPr>
        <w:tabs>
          <w:tab w:val="left" w:pos="9360"/>
        </w:tabs>
        <w:jc w:val="both"/>
        <w:rPr>
          <w:rFonts w:ascii="Arial" w:hAnsi="Arial" w:cs="Arial"/>
          <w:b/>
          <w:sz w:val="20"/>
          <w:szCs w:val="20"/>
        </w:rPr>
      </w:pPr>
    </w:p>
    <w:p w:rsidR="00A91EA7" w:rsidRPr="00A91EA7" w:rsidRDefault="00A91EA7" w:rsidP="00A91EA7">
      <w:pPr>
        <w:pStyle w:val="ListParagraph"/>
        <w:numPr>
          <w:ilvl w:val="0"/>
          <w:numId w:val="27"/>
        </w:numPr>
        <w:rPr>
          <w:rFonts w:ascii="Arial" w:hAnsi="Arial" w:cs="Arial"/>
          <w:sz w:val="20"/>
          <w:szCs w:val="20"/>
        </w:rPr>
      </w:pPr>
      <w:r w:rsidRPr="00B24CD4">
        <w:rPr>
          <w:rFonts w:ascii="Arial" w:hAnsi="Arial"/>
          <w:sz w:val="20"/>
          <w:szCs w:val="20"/>
          <w:u w:val="single"/>
        </w:rPr>
        <w:t>Додаток А – Таблиця характеристик</w:t>
      </w:r>
      <w:r>
        <w:rPr>
          <w:rFonts w:ascii="Arial" w:hAnsi="Arial"/>
          <w:sz w:val="20"/>
          <w:szCs w:val="20"/>
        </w:rPr>
        <w:t xml:space="preserve"> – Заповнен</w:t>
      </w:r>
      <w:r w:rsidR="00440BED">
        <w:rPr>
          <w:rFonts w:ascii="Arial" w:hAnsi="Arial"/>
          <w:sz w:val="20"/>
          <w:szCs w:val="20"/>
        </w:rPr>
        <w:t>ий</w:t>
      </w:r>
      <w:r>
        <w:rPr>
          <w:rFonts w:ascii="Arial" w:hAnsi="Arial"/>
          <w:sz w:val="20"/>
          <w:szCs w:val="20"/>
        </w:rPr>
        <w:t xml:space="preserve"> та </w:t>
      </w:r>
      <w:r w:rsidR="00440BED">
        <w:rPr>
          <w:rFonts w:ascii="Arial" w:hAnsi="Arial"/>
          <w:sz w:val="20"/>
          <w:szCs w:val="20"/>
        </w:rPr>
        <w:t>наданий</w:t>
      </w:r>
      <w:r w:rsidR="00B02C08">
        <w:rPr>
          <w:rFonts w:ascii="Arial" w:hAnsi="Arial"/>
          <w:sz w:val="20"/>
          <w:szCs w:val="20"/>
        </w:rPr>
        <w:t>.</w:t>
      </w:r>
      <w:r>
        <w:rPr>
          <w:rFonts w:ascii="Arial" w:hAnsi="Arial"/>
          <w:sz w:val="20"/>
          <w:szCs w:val="20"/>
        </w:rPr>
        <w:t xml:space="preserve">  </w:t>
      </w:r>
    </w:p>
    <w:p w:rsidR="00A91EA7" w:rsidRPr="00A91EA7" w:rsidRDefault="00A91EA7" w:rsidP="00A91EA7">
      <w:pPr>
        <w:rPr>
          <w:rFonts w:ascii="Arial" w:hAnsi="Arial" w:cs="Arial"/>
          <w:sz w:val="20"/>
          <w:szCs w:val="20"/>
        </w:rPr>
      </w:pPr>
    </w:p>
    <w:p w:rsidR="00A91EA7" w:rsidRPr="00B02C08" w:rsidRDefault="00A91EA7" w:rsidP="00A91EA7">
      <w:pPr>
        <w:pStyle w:val="ListParagraph"/>
        <w:numPr>
          <w:ilvl w:val="0"/>
          <w:numId w:val="27"/>
        </w:numPr>
        <w:rPr>
          <w:rFonts w:ascii="Arial" w:hAnsi="Arial" w:cs="Arial"/>
          <w:sz w:val="20"/>
          <w:szCs w:val="20"/>
        </w:rPr>
      </w:pPr>
      <w:r w:rsidRPr="00B24CD4">
        <w:rPr>
          <w:rFonts w:ascii="Arial" w:hAnsi="Arial"/>
          <w:sz w:val="20"/>
          <w:szCs w:val="20"/>
          <w:u w:val="single"/>
        </w:rPr>
        <w:t xml:space="preserve">Додаток </w:t>
      </w:r>
      <w:r w:rsidR="00CD12EE" w:rsidRPr="00B24CD4">
        <w:rPr>
          <w:rFonts w:ascii="Arial" w:hAnsi="Arial"/>
          <w:sz w:val="20"/>
          <w:szCs w:val="20"/>
          <w:u w:val="single"/>
        </w:rPr>
        <w:t>Б</w:t>
      </w:r>
      <w:r w:rsidRPr="00B24CD4">
        <w:rPr>
          <w:rFonts w:ascii="Arial" w:hAnsi="Arial"/>
          <w:sz w:val="20"/>
          <w:szCs w:val="20"/>
          <w:u w:val="single"/>
        </w:rPr>
        <w:t xml:space="preserve"> – Докази відповідальності Учасника</w:t>
      </w:r>
      <w:r>
        <w:rPr>
          <w:rFonts w:ascii="Arial" w:hAnsi="Arial"/>
          <w:sz w:val="20"/>
          <w:szCs w:val="20"/>
        </w:rPr>
        <w:t xml:space="preserve"> – Заповнен</w:t>
      </w:r>
      <w:r w:rsidR="00B02C08">
        <w:rPr>
          <w:rFonts w:ascii="Arial" w:hAnsi="Arial"/>
          <w:sz w:val="20"/>
          <w:szCs w:val="20"/>
        </w:rPr>
        <w:t>ий</w:t>
      </w:r>
      <w:r>
        <w:rPr>
          <w:rFonts w:ascii="Arial" w:hAnsi="Arial"/>
          <w:sz w:val="20"/>
          <w:szCs w:val="20"/>
        </w:rPr>
        <w:t>, підписан</w:t>
      </w:r>
      <w:r w:rsidR="00B02C08">
        <w:rPr>
          <w:rFonts w:ascii="Arial" w:hAnsi="Arial"/>
          <w:sz w:val="20"/>
          <w:szCs w:val="20"/>
        </w:rPr>
        <w:t>ий</w:t>
      </w:r>
      <w:r>
        <w:rPr>
          <w:rFonts w:ascii="Arial" w:hAnsi="Arial"/>
          <w:sz w:val="20"/>
          <w:szCs w:val="20"/>
        </w:rPr>
        <w:t xml:space="preserve"> та </w:t>
      </w:r>
      <w:r w:rsidR="00440BED">
        <w:rPr>
          <w:rFonts w:ascii="Arial" w:hAnsi="Arial"/>
          <w:sz w:val="20"/>
          <w:szCs w:val="20"/>
        </w:rPr>
        <w:t>на</w:t>
      </w:r>
      <w:r>
        <w:rPr>
          <w:rFonts w:ascii="Arial" w:hAnsi="Arial"/>
          <w:sz w:val="20"/>
          <w:szCs w:val="20"/>
        </w:rPr>
        <w:t>дан</w:t>
      </w:r>
      <w:r w:rsidR="00B02C08">
        <w:rPr>
          <w:rFonts w:ascii="Arial" w:hAnsi="Arial"/>
          <w:sz w:val="20"/>
          <w:szCs w:val="20"/>
        </w:rPr>
        <w:t>ий</w:t>
      </w:r>
      <w:r>
        <w:rPr>
          <w:rFonts w:ascii="Arial" w:hAnsi="Arial"/>
          <w:sz w:val="20"/>
          <w:szCs w:val="20"/>
        </w:rPr>
        <w:t>.</w:t>
      </w:r>
    </w:p>
    <w:p w:rsidR="00B02C08" w:rsidRPr="00B02C08" w:rsidRDefault="00B02C08" w:rsidP="00B02C08">
      <w:pPr>
        <w:pStyle w:val="ListParagraph"/>
        <w:rPr>
          <w:rFonts w:ascii="Arial" w:hAnsi="Arial" w:cs="Arial"/>
          <w:sz w:val="20"/>
          <w:szCs w:val="20"/>
        </w:rPr>
      </w:pPr>
    </w:p>
    <w:p w:rsidR="00B02C08" w:rsidRPr="00A91EA7" w:rsidRDefault="0073130C" w:rsidP="00F46800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 w:rsidRPr="0073130C">
        <w:rPr>
          <w:rFonts w:ascii="Arial" w:hAnsi="Arial"/>
          <w:sz w:val="20"/>
          <w:szCs w:val="20"/>
        </w:rPr>
        <w:t>Дотримання технічних специфікацій</w:t>
      </w:r>
      <w:r>
        <w:rPr>
          <w:rFonts w:ascii="Arial" w:hAnsi="Arial"/>
          <w:sz w:val="20"/>
          <w:szCs w:val="20"/>
        </w:rPr>
        <w:t>.</w:t>
      </w:r>
      <w:r w:rsidRPr="0073130C">
        <w:rPr>
          <w:rFonts w:ascii="Arial" w:hAnsi="Arial"/>
          <w:sz w:val="20"/>
          <w:szCs w:val="20"/>
        </w:rPr>
        <w:t xml:space="preserve"> </w:t>
      </w:r>
      <w:r w:rsidR="00B02C08">
        <w:rPr>
          <w:rFonts w:ascii="Arial" w:hAnsi="Arial"/>
          <w:sz w:val="20"/>
          <w:szCs w:val="20"/>
        </w:rPr>
        <w:t>Учасник повин</w:t>
      </w:r>
      <w:r>
        <w:rPr>
          <w:rFonts w:ascii="Arial" w:hAnsi="Arial"/>
          <w:sz w:val="20"/>
          <w:szCs w:val="20"/>
        </w:rPr>
        <w:t>е</w:t>
      </w:r>
      <w:r w:rsidR="00B02C08">
        <w:rPr>
          <w:rFonts w:ascii="Arial" w:hAnsi="Arial"/>
          <w:sz w:val="20"/>
          <w:szCs w:val="20"/>
        </w:rPr>
        <w:t xml:space="preserve">н </w:t>
      </w:r>
      <w:r>
        <w:rPr>
          <w:rFonts w:ascii="Arial" w:hAnsi="Arial"/>
          <w:sz w:val="20"/>
          <w:szCs w:val="20"/>
        </w:rPr>
        <w:t>у</w:t>
      </w:r>
      <w:r w:rsidR="00B02C08">
        <w:rPr>
          <w:rFonts w:ascii="Arial" w:hAnsi="Arial"/>
          <w:sz w:val="20"/>
          <w:szCs w:val="20"/>
        </w:rPr>
        <w:t xml:space="preserve"> </w:t>
      </w:r>
      <w:r w:rsidR="00B02C08" w:rsidRPr="00886972">
        <w:rPr>
          <w:rFonts w:ascii="Arial" w:hAnsi="Arial"/>
          <w:sz w:val="20"/>
          <w:szCs w:val="20"/>
          <w:u w:val="single"/>
        </w:rPr>
        <w:t>Додатку А</w:t>
      </w:r>
      <w:r w:rsidR="00B02C08">
        <w:rPr>
          <w:rFonts w:ascii="Arial" w:hAnsi="Arial"/>
          <w:sz w:val="20"/>
          <w:szCs w:val="20"/>
        </w:rPr>
        <w:t xml:space="preserve"> підтвердити, що </w:t>
      </w:r>
      <w:r w:rsidR="00F46800" w:rsidRPr="00F46800">
        <w:rPr>
          <w:rFonts w:ascii="Arial" w:hAnsi="Arial"/>
          <w:sz w:val="20"/>
          <w:szCs w:val="20"/>
        </w:rPr>
        <w:t>транспортні засоби</w:t>
      </w:r>
      <w:r w:rsidR="00B02C08">
        <w:rPr>
          <w:rFonts w:ascii="Arial" w:hAnsi="Arial"/>
          <w:sz w:val="20"/>
          <w:szCs w:val="20"/>
        </w:rPr>
        <w:t xml:space="preserve"> відповідають чи перевищують вимоги необхідних </w:t>
      </w:r>
      <w:r w:rsidR="00196BEB">
        <w:rPr>
          <w:rFonts w:ascii="Arial" w:hAnsi="Arial"/>
          <w:bCs/>
          <w:sz w:val="20"/>
          <w:szCs w:val="20"/>
        </w:rPr>
        <w:t>технічних вимог</w:t>
      </w:r>
      <w:r w:rsidR="00B02C08">
        <w:rPr>
          <w:rFonts w:ascii="Arial" w:hAnsi="Arial"/>
          <w:sz w:val="20"/>
          <w:szCs w:val="20"/>
        </w:rPr>
        <w:t>.</w:t>
      </w:r>
    </w:p>
    <w:p w:rsidR="00A91EA7" w:rsidRPr="00A91EA7" w:rsidRDefault="00A91EA7" w:rsidP="00196BEB">
      <w:pPr>
        <w:jc w:val="both"/>
        <w:rPr>
          <w:rFonts w:ascii="Arial" w:hAnsi="Arial" w:cs="Arial"/>
          <w:sz w:val="20"/>
          <w:szCs w:val="20"/>
        </w:rPr>
      </w:pPr>
    </w:p>
    <w:p w:rsidR="00A91EA7" w:rsidRPr="00A91EA7" w:rsidRDefault="00130A21" w:rsidP="00F46800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Морська д</w:t>
      </w:r>
      <w:r w:rsidR="00A91EA7">
        <w:rPr>
          <w:rFonts w:ascii="Arial" w:hAnsi="Arial"/>
          <w:sz w:val="20"/>
          <w:szCs w:val="20"/>
        </w:rPr>
        <w:t xml:space="preserve">оставка – Учасник повинен вказати у </w:t>
      </w:r>
      <w:r w:rsidR="00A91EA7" w:rsidRPr="00886972">
        <w:rPr>
          <w:rFonts w:ascii="Arial" w:hAnsi="Arial"/>
          <w:sz w:val="20"/>
          <w:szCs w:val="20"/>
          <w:u w:val="single"/>
        </w:rPr>
        <w:t>Додатку А</w:t>
      </w:r>
      <w:r w:rsidR="00A91EA7">
        <w:rPr>
          <w:rFonts w:ascii="Arial" w:hAnsi="Arial"/>
          <w:sz w:val="20"/>
          <w:szCs w:val="20"/>
        </w:rPr>
        <w:t xml:space="preserve">, чи можуть </w:t>
      </w:r>
      <w:r w:rsidR="00F46800" w:rsidRPr="00F46800">
        <w:rPr>
          <w:rFonts w:ascii="Arial" w:hAnsi="Arial"/>
          <w:sz w:val="20"/>
          <w:szCs w:val="20"/>
        </w:rPr>
        <w:t>транспортні засоби</w:t>
      </w:r>
      <w:r w:rsidR="00A91EA7">
        <w:rPr>
          <w:rFonts w:ascii="Arial" w:hAnsi="Arial"/>
          <w:sz w:val="20"/>
          <w:szCs w:val="20"/>
        </w:rPr>
        <w:t xml:space="preserve"> бути доставлені судном під американським прапором. Учасник повинен вказати вартість перевезення транспортних засобів судном під американським прапором, якщо це можливо. </w:t>
      </w:r>
      <w:r w:rsidR="00A91EA7">
        <w:rPr>
          <w:rFonts w:ascii="Arial" w:hAnsi="Arial"/>
          <w:sz w:val="20"/>
          <w:szCs w:val="20"/>
        </w:rPr>
        <w:lastRenderedPageBreak/>
        <w:t xml:space="preserve">У випадку можливості перевезення судном під американським прапором USAID не надасть свідоцтва «Determination of Non-Availability». </w:t>
      </w:r>
    </w:p>
    <w:p w:rsidR="00A91EA7" w:rsidRPr="00A91EA7" w:rsidRDefault="00A91EA7" w:rsidP="00A91EA7">
      <w:pPr>
        <w:rPr>
          <w:rFonts w:ascii="Arial" w:hAnsi="Arial" w:cs="Arial"/>
          <w:sz w:val="20"/>
          <w:szCs w:val="20"/>
        </w:rPr>
      </w:pPr>
    </w:p>
    <w:p w:rsidR="00A91EA7" w:rsidRPr="00A91EA7" w:rsidRDefault="00A91EA7" w:rsidP="00AA6146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Країна виготовлення – Учасник повинен вказати у </w:t>
      </w:r>
      <w:r w:rsidRPr="00886972">
        <w:rPr>
          <w:rFonts w:ascii="Arial" w:hAnsi="Arial"/>
          <w:sz w:val="20"/>
          <w:szCs w:val="20"/>
          <w:u w:val="single"/>
        </w:rPr>
        <w:t>Додатку А</w:t>
      </w:r>
      <w:r>
        <w:rPr>
          <w:rFonts w:ascii="Arial" w:hAnsi="Arial"/>
          <w:sz w:val="20"/>
          <w:szCs w:val="20"/>
        </w:rPr>
        <w:t xml:space="preserve"> країну виготовлення </w:t>
      </w:r>
      <w:r w:rsidR="00AA6146">
        <w:rPr>
          <w:rFonts w:ascii="Arial" w:hAnsi="Arial"/>
          <w:sz w:val="20"/>
          <w:szCs w:val="20"/>
        </w:rPr>
        <w:t>транспортних засобів</w:t>
      </w:r>
      <w:r>
        <w:rPr>
          <w:rFonts w:ascii="Arial" w:hAnsi="Arial"/>
          <w:sz w:val="20"/>
          <w:szCs w:val="20"/>
        </w:rPr>
        <w:t xml:space="preserve">.  </w:t>
      </w:r>
    </w:p>
    <w:p w:rsidR="00A91EA7" w:rsidRPr="00A91EA7" w:rsidRDefault="00A91EA7" w:rsidP="003C75F2">
      <w:pPr>
        <w:jc w:val="both"/>
        <w:rPr>
          <w:rFonts w:ascii="Arial" w:hAnsi="Arial" w:cs="Arial"/>
          <w:sz w:val="20"/>
          <w:szCs w:val="20"/>
        </w:rPr>
      </w:pPr>
    </w:p>
    <w:p w:rsidR="00A91EA7" w:rsidRPr="00A91EA7" w:rsidRDefault="00E93FFC" w:rsidP="00AA6146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Джерело походження </w:t>
      </w:r>
      <w:r w:rsidR="00130A21">
        <w:rPr>
          <w:rFonts w:ascii="Arial" w:hAnsi="Arial"/>
          <w:sz w:val="20"/>
          <w:szCs w:val="20"/>
        </w:rPr>
        <w:t>товарів</w:t>
      </w:r>
      <w:r>
        <w:rPr>
          <w:rFonts w:ascii="Arial" w:hAnsi="Arial"/>
          <w:sz w:val="20"/>
          <w:szCs w:val="20"/>
        </w:rPr>
        <w:t xml:space="preserve"> – Учасник повинен вказати у </w:t>
      </w:r>
      <w:r w:rsidRPr="00B3486F">
        <w:rPr>
          <w:rFonts w:ascii="Arial" w:hAnsi="Arial"/>
          <w:sz w:val="20"/>
          <w:szCs w:val="20"/>
          <w:u w:val="single"/>
        </w:rPr>
        <w:t>Додатку А</w:t>
      </w:r>
      <w:r>
        <w:rPr>
          <w:rFonts w:ascii="Arial" w:hAnsi="Arial"/>
          <w:sz w:val="20"/>
          <w:szCs w:val="20"/>
        </w:rPr>
        <w:t xml:space="preserve"> країну, де перебувають </w:t>
      </w:r>
      <w:r w:rsidR="00AA6146" w:rsidRPr="00AA6146">
        <w:rPr>
          <w:rFonts w:ascii="Arial" w:hAnsi="Arial"/>
          <w:sz w:val="20"/>
          <w:szCs w:val="20"/>
        </w:rPr>
        <w:t>транспортні засоби</w:t>
      </w:r>
      <w:r>
        <w:rPr>
          <w:rFonts w:ascii="Arial" w:hAnsi="Arial"/>
          <w:sz w:val="20"/>
          <w:szCs w:val="20"/>
        </w:rPr>
        <w:t>, та звідки їх можна придбати.</w:t>
      </w:r>
    </w:p>
    <w:p w:rsidR="00A91EA7" w:rsidRPr="00A91EA7" w:rsidRDefault="00A91EA7" w:rsidP="003C75F2">
      <w:pPr>
        <w:jc w:val="both"/>
        <w:rPr>
          <w:rFonts w:ascii="Arial" w:hAnsi="Arial" w:cs="Arial"/>
          <w:sz w:val="20"/>
          <w:szCs w:val="20"/>
        </w:rPr>
      </w:pPr>
    </w:p>
    <w:p w:rsidR="00A91EA7" w:rsidRPr="00A91EA7" w:rsidRDefault="00A91EA7" w:rsidP="003C75F2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Громадянство Учасника – Учасник повинен вказати у </w:t>
      </w:r>
      <w:r w:rsidRPr="00BF269D">
        <w:rPr>
          <w:rFonts w:ascii="Arial" w:hAnsi="Arial"/>
          <w:sz w:val="20"/>
          <w:szCs w:val="20"/>
          <w:u w:val="single"/>
        </w:rPr>
        <w:t>Додатку А</w:t>
      </w:r>
      <w:r>
        <w:rPr>
          <w:rFonts w:ascii="Arial" w:hAnsi="Arial"/>
          <w:sz w:val="20"/>
          <w:szCs w:val="20"/>
        </w:rPr>
        <w:t xml:space="preserve">, що він зареєстрований </w:t>
      </w:r>
      <w:r w:rsidR="00130A21">
        <w:rPr>
          <w:rFonts w:ascii="Arial" w:hAnsi="Arial"/>
          <w:sz w:val="20"/>
          <w:szCs w:val="20"/>
        </w:rPr>
        <w:t>як юридична особа в</w:t>
      </w:r>
      <w:r>
        <w:rPr>
          <w:rFonts w:ascii="Arial" w:hAnsi="Arial"/>
          <w:sz w:val="20"/>
          <w:szCs w:val="20"/>
        </w:rPr>
        <w:t xml:space="preserve"> країні з Географічним кодом 110</w:t>
      </w:r>
      <w:r w:rsidR="00C50CAC">
        <w:rPr>
          <w:rFonts w:ascii="Arial" w:hAnsi="Arial"/>
          <w:sz w:val="20"/>
          <w:szCs w:val="20"/>
        </w:rPr>
        <w:t xml:space="preserve"> або 937</w:t>
      </w:r>
      <w:r w:rsidR="00130A21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та нада</w:t>
      </w:r>
      <w:r w:rsidR="00130A21">
        <w:rPr>
          <w:rFonts w:ascii="Arial" w:hAnsi="Arial"/>
          <w:sz w:val="20"/>
          <w:szCs w:val="20"/>
        </w:rPr>
        <w:t>ти</w:t>
      </w:r>
      <w:r>
        <w:rPr>
          <w:rFonts w:ascii="Arial" w:hAnsi="Arial"/>
          <w:sz w:val="20"/>
          <w:szCs w:val="20"/>
        </w:rPr>
        <w:t xml:space="preserve"> </w:t>
      </w:r>
      <w:r w:rsidR="00130A21" w:rsidRPr="00E82DF5">
        <w:rPr>
          <w:rFonts w:ascii="Arial" w:hAnsi="Arial"/>
          <w:sz w:val="20"/>
          <w:szCs w:val="20"/>
        </w:rPr>
        <w:t xml:space="preserve">дійсний </w:t>
      </w:r>
      <w:r w:rsidRPr="00E82DF5">
        <w:rPr>
          <w:rFonts w:ascii="Arial" w:hAnsi="Arial"/>
          <w:sz w:val="20"/>
          <w:szCs w:val="20"/>
        </w:rPr>
        <w:t>документ</w:t>
      </w:r>
      <w:r w:rsidR="00130A21" w:rsidRPr="00E82DF5">
        <w:rPr>
          <w:rFonts w:ascii="Arial" w:hAnsi="Arial"/>
          <w:sz w:val="20"/>
          <w:szCs w:val="20"/>
        </w:rPr>
        <w:t xml:space="preserve"> на підтвердження реєстрації юридичної особи</w:t>
      </w:r>
      <w:r w:rsidR="00E82DF5" w:rsidRPr="00E82DF5">
        <w:rPr>
          <w:rFonts w:ascii="Arial" w:hAnsi="Arial"/>
          <w:sz w:val="20"/>
          <w:szCs w:val="20"/>
        </w:rPr>
        <w:t>, яка має право ведення бізнесу</w:t>
      </w:r>
      <w:r w:rsidRPr="00E82DF5">
        <w:rPr>
          <w:rFonts w:ascii="Arial" w:hAnsi="Arial"/>
          <w:sz w:val="20"/>
          <w:szCs w:val="20"/>
        </w:rPr>
        <w:t xml:space="preserve">, </w:t>
      </w:r>
      <w:r w:rsidR="00130A21" w:rsidRPr="00E82DF5">
        <w:rPr>
          <w:rFonts w:ascii="Arial" w:hAnsi="Arial"/>
          <w:sz w:val="20"/>
          <w:szCs w:val="20"/>
        </w:rPr>
        <w:t>штатний розпис</w:t>
      </w:r>
      <w:r w:rsidRPr="00E82DF5">
        <w:rPr>
          <w:rFonts w:ascii="Arial" w:hAnsi="Arial"/>
          <w:sz w:val="20"/>
          <w:szCs w:val="20"/>
        </w:rPr>
        <w:t xml:space="preserve"> або </w:t>
      </w:r>
      <w:r w:rsidR="00131797" w:rsidRPr="00E82DF5">
        <w:rPr>
          <w:rFonts w:ascii="Arial" w:hAnsi="Arial"/>
          <w:sz w:val="20"/>
          <w:szCs w:val="20"/>
        </w:rPr>
        <w:t>підтвердження</w:t>
      </w:r>
      <w:r w:rsidRPr="00E82DF5">
        <w:rPr>
          <w:rFonts w:ascii="Arial" w:hAnsi="Arial"/>
          <w:sz w:val="20"/>
          <w:szCs w:val="20"/>
        </w:rPr>
        <w:t xml:space="preserve"> </w:t>
      </w:r>
      <w:r w:rsidR="00130A21" w:rsidRPr="00E82DF5">
        <w:rPr>
          <w:rFonts w:ascii="Arial" w:hAnsi="Arial"/>
          <w:sz w:val="20"/>
          <w:szCs w:val="20"/>
        </w:rPr>
        <w:t xml:space="preserve">платника </w:t>
      </w:r>
      <w:r w:rsidRPr="00E82DF5">
        <w:rPr>
          <w:rFonts w:ascii="Arial" w:hAnsi="Arial"/>
          <w:sz w:val="20"/>
          <w:szCs w:val="20"/>
        </w:rPr>
        <w:t>податк</w:t>
      </w:r>
      <w:r w:rsidR="00130A21" w:rsidRPr="00E82DF5">
        <w:rPr>
          <w:rFonts w:ascii="Arial" w:hAnsi="Arial"/>
          <w:sz w:val="20"/>
          <w:szCs w:val="20"/>
        </w:rPr>
        <w:t>ів</w:t>
      </w:r>
      <w:r w:rsidRPr="00E82DF5">
        <w:rPr>
          <w:rFonts w:ascii="Arial" w:hAnsi="Arial"/>
          <w:sz w:val="20"/>
          <w:szCs w:val="20"/>
        </w:rPr>
        <w:t>.</w:t>
      </w:r>
    </w:p>
    <w:p w:rsidR="00A91EA7" w:rsidRPr="00A91EA7" w:rsidRDefault="00A91EA7" w:rsidP="00A91EA7">
      <w:pPr>
        <w:rPr>
          <w:rFonts w:ascii="Arial" w:hAnsi="Arial" w:cs="Arial"/>
          <w:sz w:val="20"/>
          <w:szCs w:val="20"/>
        </w:rPr>
      </w:pPr>
    </w:p>
    <w:p w:rsidR="00A91EA7" w:rsidRPr="00A91EA7" w:rsidRDefault="00131797" w:rsidP="00AA6146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Гарантійне </w:t>
      </w:r>
      <w:r w:rsidR="00A91EA7">
        <w:rPr>
          <w:rFonts w:ascii="Arial" w:hAnsi="Arial"/>
          <w:sz w:val="20"/>
          <w:szCs w:val="20"/>
        </w:rPr>
        <w:t xml:space="preserve">обслуговування – Учасник повинен вказати у </w:t>
      </w:r>
      <w:r w:rsidR="00A91EA7" w:rsidRPr="00C50CAC">
        <w:rPr>
          <w:rFonts w:ascii="Arial" w:hAnsi="Arial"/>
          <w:sz w:val="20"/>
          <w:szCs w:val="20"/>
          <w:u w:val="single"/>
        </w:rPr>
        <w:t>Додатку А</w:t>
      </w:r>
      <w:r w:rsidR="00A91EA7">
        <w:rPr>
          <w:rFonts w:ascii="Arial" w:hAnsi="Arial"/>
          <w:sz w:val="20"/>
          <w:szCs w:val="20"/>
        </w:rPr>
        <w:t xml:space="preserve"> назву та місце авторизованого сервісного центру для </w:t>
      </w:r>
      <w:r w:rsidR="00AA6146" w:rsidRPr="00AA6146">
        <w:rPr>
          <w:rFonts w:ascii="Arial" w:hAnsi="Arial"/>
          <w:sz w:val="20"/>
          <w:szCs w:val="20"/>
        </w:rPr>
        <w:t>транспортних засобів</w:t>
      </w:r>
      <w:r w:rsidR="00A91EA7">
        <w:rPr>
          <w:rFonts w:ascii="Arial" w:hAnsi="Arial"/>
          <w:sz w:val="20"/>
          <w:szCs w:val="20"/>
        </w:rPr>
        <w:t xml:space="preserve">.  </w:t>
      </w:r>
    </w:p>
    <w:p w:rsidR="00A91EA7" w:rsidRPr="00A91EA7" w:rsidRDefault="00A91EA7" w:rsidP="003C75F2">
      <w:pPr>
        <w:jc w:val="both"/>
        <w:rPr>
          <w:rFonts w:ascii="Arial" w:hAnsi="Arial" w:cs="Arial"/>
          <w:sz w:val="20"/>
          <w:szCs w:val="20"/>
        </w:rPr>
      </w:pPr>
    </w:p>
    <w:p w:rsidR="00A91EA7" w:rsidRPr="00D55235" w:rsidRDefault="00A91EA7" w:rsidP="003C75F2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Дійсність пропозиції – Учасник повинен вказати у </w:t>
      </w:r>
      <w:r w:rsidRPr="008131D3">
        <w:rPr>
          <w:rFonts w:ascii="Arial" w:hAnsi="Arial"/>
          <w:sz w:val="20"/>
          <w:szCs w:val="20"/>
          <w:u w:val="single"/>
        </w:rPr>
        <w:t>Додатку А</w:t>
      </w:r>
      <w:r>
        <w:rPr>
          <w:rFonts w:ascii="Arial" w:hAnsi="Arial"/>
          <w:sz w:val="20"/>
          <w:szCs w:val="20"/>
        </w:rPr>
        <w:t xml:space="preserve"> </w:t>
      </w:r>
      <w:r w:rsidR="00D55235">
        <w:rPr>
          <w:rFonts w:ascii="Arial" w:hAnsi="Arial"/>
          <w:sz w:val="20"/>
          <w:szCs w:val="20"/>
        </w:rPr>
        <w:t>чинність</w:t>
      </w:r>
      <w:r>
        <w:rPr>
          <w:rFonts w:ascii="Arial" w:hAnsi="Arial"/>
          <w:sz w:val="20"/>
          <w:szCs w:val="20"/>
        </w:rPr>
        <w:t xml:space="preserve"> пропозиції, яка не повинна бути меншою </w:t>
      </w:r>
      <w:r w:rsidR="00131797">
        <w:rPr>
          <w:rFonts w:ascii="Arial" w:hAnsi="Arial"/>
          <w:sz w:val="20"/>
          <w:szCs w:val="20"/>
        </w:rPr>
        <w:t>ніж</w:t>
      </w:r>
      <w:r w:rsidR="00AA6146">
        <w:rPr>
          <w:rFonts w:ascii="Arial" w:hAnsi="Arial"/>
          <w:sz w:val="20"/>
          <w:szCs w:val="20"/>
        </w:rPr>
        <w:t xml:space="preserve"> 9</w:t>
      </w:r>
      <w:r>
        <w:rPr>
          <w:rFonts w:ascii="Arial" w:hAnsi="Arial"/>
          <w:sz w:val="20"/>
          <w:szCs w:val="20"/>
        </w:rPr>
        <w:t>0</w:t>
      </w:r>
      <w:r w:rsidR="00410533">
        <w:rPr>
          <w:rFonts w:ascii="Arial" w:hAnsi="Arial"/>
          <w:sz w:val="20"/>
          <w:szCs w:val="20"/>
        </w:rPr>
        <w:t xml:space="preserve"> календарних</w:t>
      </w:r>
      <w:r>
        <w:rPr>
          <w:rFonts w:ascii="Arial" w:hAnsi="Arial"/>
          <w:sz w:val="20"/>
          <w:szCs w:val="20"/>
        </w:rPr>
        <w:t xml:space="preserve"> днів.</w:t>
      </w:r>
    </w:p>
    <w:p w:rsidR="00D55235" w:rsidRPr="00D55235" w:rsidRDefault="00D55235" w:rsidP="00D55235">
      <w:pPr>
        <w:pStyle w:val="ListParagraph"/>
        <w:rPr>
          <w:rFonts w:ascii="Arial" w:hAnsi="Arial" w:cs="Arial"/>
          <w:sz w:val="20"/>
          <w:szCs w:val="20"/>
        </w:rPr>
      </w:pPr>
    </w:p>
    <w:p w:rsidR="00D55235" w:rsidRPr="00D55235" w:rsidRDefault="00D55235" w:rsidP="00D55235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Прийнятність Учасника – Учасник повинен мати можливість брати участь у процесі відповідно до пункту Е.7 цього ЗЦП.</w:t>
      </w:r>
    </w:p>
    <w:p w:rsidR="00D55235" w:rsidRPr="00D55235" w:rsidRDefault="00D55235" w:rsidP="00D55235">
      <w:pPr>
        <w:pStyle w:val="ListParagraph"/>
        <w:rPr>
          <w:rFonts w:ascii="Arial" w:hAnsi="Arial" w:cs="Arial"/>
          <w:sz w:val="20"/>
          <w:szCs w:val="20"/>
        </w:rPr>
      </w:pPr>
    </w:p>
    <w:p w:rsidR="00D55235" w:rsidRPr="004665FA" w:rsidRDefault="00AA6146" w:rsidP="00AA6146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b/>
          <w:sz w:val="20"/>
          <w:szCs w:val="20"/>
        </w:rPr>
      </w:pPr>
      <w:r w:rsidRPr="004665FA">
        <w:rPr>
          <w:rFonts w:ascii="Arial" w:hAnsi="Arial" w:cs="Arial"/>
          <w:b/>
          <w:sz w:val="20"/>
          <w:szCs w:val="20"/>
        </w:rPr>
        <w:t xml:space="preserve">Ціна за кожний транспортний засіб повинна бути зазначена у доларах США без урахування ПДВ. Ціна має складатися з окремих цін за кожен транспортний засіб з урахуванням вартості доставки у вказане місце. </w:t>
      </w:r>
      <w:r w:rsidR="00D55235" w:rsidRPr="004665FA">
        <w:rPr>
          <w:rFonts w:ascii="Arial" w:hAnsi="Arial" w:cs="Arial"/>
          <w:b/>
          <w:sz w:val="20"/>
          <w:szCs w:val="20"/>
        </w:rPr>
        <w:t>(</w:t>
      </w:r>
      <w:r w:rsidR="00D55235" w:rsidRPr="004665FA">
        <w:rPr>
          <w:rFonts w:ascii="Arial" w:hAnsi="Arial" w:cs="Arial"/>
          <w:b/>
          <w:i/>
          <w:sz w:val="20"/>
          <w:szCs w:val="20"/>
          <w:u w:val="single"/>
        </w:rPr>
        <w:t>Примітка: ціни мають бути вказані без урахування ПДВ</w:t>
      </w:r>
      <w:r w:rsidR="00BF1A2F" w:rsidRPr="004665FA">
        <w:rPr>
          <w:rFonts w:ascii="Arial" w:hAnsi="Arial" w:cs="Arial"/>
          <w:b/>
          <w:i/>
          <w:sz w:val="20"/>
          <w:szCs w:val="20"/>
          <w:u w:val="single"/>
        </w:rPr>
        <w:t>. Покупець – міжнародна організація, що звільнена від сплати податків на митній території Україні</w:t>
      </w:r>
      <w:r w:rsidR="00D55235" w:rsidRPr="004665FA">
        <w:rPr>
          <w:rFonts w:ascii="Arial" w:hAnsi="Arial" w:cs="Arial"/>
          <w:b/>
          <w:i/>
          <w:sz w:val="20"/>
          <w:szCs w:val="20"/>
          <w:u w:val="single"/>
        </w:rPr>
        <w:t>).</w:t>
      </w:r>
      <w:r w:rsidR="00D55235" w:rsidRPr="004665FA">
        <w:rPr>
          <w:rFonts w:ascii="Arial" w:hAnsi="Arial"/>
          <w:b/>
          <w:sz w:val="20"/>
          <w:szCs w:val="20"/>
        </w:rPr>
        <w:t xml:space="preserve">  </w:t>
      </w:r>
    </w:p>
    <w:p w:rsidR="00D55235" w:rsidRPr="00D55235" w:rsidRDefault="00D55235" w:rsidP="00D55235">
      <w:pPr>
        <w:pStyle w:val="ListParagraph"/>
        <w:rPr>
          <w:rFonts w:ascii="Arial" w:hAnsi="Arial" w:cs="Arial"/>
          <w:sz w:val="20"/>
          <w:szCs w:val="20"/>
        </w:rPr>
      </w:pPr>
    </w:p>
    <w:p w:rsidR="00D55235" w:rsidRPr="00D55235" w:rsidRDefault="00D55235" w:rsidP="00D55235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План доставки – Учасник повинен зазначити, коли </w:t>
      </w:r>
      <w:r w:rsidR="00AA6146">
        <w:rPr>
          <w:rFonts w:ascii="Arial" w:hAnsi="Arial"/>
          <w:sz w:val="20"/>
          <w:szCs w:val="20"/>
        </w:rPr>
        <w:t>транспортні засоби</w:t>
      </w:r>
      <w:r>
        <w:rPr>
          <w:rFonts w:ascii="Arial" w:hAnsi="Arial"/>
          <w:sz w:val="20"/>
          <w:szCs w:val="20"/>
        </w:rPr>
        <w:t xml:space="preserve"> будуть доставлені до визначеного місця.</w:t>
      </w:r>
    </w:p>
    <w:p w:rsidR="00D55235" w:rsidRPr="00D55235" w:rsidRDefault="00D55235" w:rsidP="00D55235">
      <w:pPr>
        <w:pStyle w:val="ListParagraph"/>
        <w:rPr>
          <w:rFonts w:ascii="Arial" w:hAnsi="Arial" w:cs="Arial"/>
          <w:sz w:val="20"/>
          <w:szCs w:val="20"/>
        </w:rPr>
      </w:pPr>
    </w:p>
    <w:p w:rsidR="00D55235" w:rsidRPr="00A91EA7" w:rsidRDefault="00D55235" w:rsidP="00AA6146">
      <w:pPr>
        <w:pStyle w:val="ListParagraph"/>
        <w:numPr>
          <w:ilvl w:val="0"/>
          <w:numId w:val="2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Строки гарантійного терміну – Учасник повинен вказати стро</w:t>
      </w:r>
      <w:r w:rsidR="00AA6146">
        <w:rPr>
          <w:rFonts w:ascii="Arial" w:hAnsi="Arial"/>
          <w:sz w:val="20"/>
          <w:szCs w:val="20"/>
        </w:rPr>
        <w:t>ки гарантійного терміну на кожен</w:t>
      </w:r>
      <w:r>
        <w:rPr>
          <w:rFonts w:ascii="Arial" w:hAnsi="Arial"/>
          <w:sz w:val="20"/>
          <w:szCs w:val="20"/>
        </w:rPr>
        <w:t xml:space="preserve"> </w:t>
      </w:r>
      <w:r w:rsidR="00AA6146" w:rsidRPr="00AA6146">
        <w:rPr>
          <w:rFonts w:ascii="Arial" w:hAnsi="Arial"/>
          <w:sz w:val="20"/>
          <w:szCs w:val="20"/>
        </w:rPr>
        <w:t>транспортний засіб</w:t>
      </w:r>
      <w:r>
        <w:rPr>
          <w:rFonts w:ascii="Arial" w:hAnsi="Arial"/>
          <w:sz w:val="20"/>
          <w:szCs w:val="20"/>
        </w:rPr>
        <w:t>.</w:t>
      </w:r>
    </w:p>
    <w:p w:rsidR="00A91EA7" w:rsidRPr="00A91EA7" w:rsidRDefault="00A91EA7" w:rsidP="003C75F2">
      <w:pPr>
        <w:jc w:val="both"/>
        <w:rPr>
          <w:rFonts w:ascii="Arial" w:hAnsi="Arial" w:cs="Arial"/>
          <w:sz w:val="20"/>
          <w:szCs w:val="20"/>
        </w:rPr>
      </w:pPr>
    </w:p>
    <w:p w:rsidR="004F6BC3" w:rsidRDefault="004F6BC3" w:rsidP="004F6BC3">
      <w:pPr>
        <w:ind w:left="720"/>
        <w:rPr>
          <w:rFonts w:ascii="Arial" w:hAnsi="Arial" w:cs="Arial"/>
          <w:sz w:val="20"/>
          <w:szCs w:val="20"/>
        </w:rPr>
      </w:pPr>
    </w:p>
    <w:p w:rsidR="00101EBB" w:rsidRPr="00B817D4" w:rsidRDefault="00101EBB" w:rsidP="004F6BC3">
      <w:pPr>
        <w:ind w:left="720"/>
        <w:rPr>
          <w:rFonts w:ascii="Arial" w:hAnsi="Arial" w:cs="Arial"/>
          <w:sz w:val="20"/>
          <w:szCs w:val="20"/>
        </w:rPr>
      </w:pPr>
    </w:p>
    <w:p w:rsidR="00DE4588" w:rsidRPr="009950C6" w:rsidRDefault="00DE4588" w:rsidP="004949D2">
      <w:pPr>
        <w:numPr>
          <w:ilvl w:val="0"/>
          <w:numId w:val="13"/>
        </w:numPr>
        <w:tabs>
          <w:tab w:val="clear" w:pos="1080"/>
          <w:tab w:val="left" w:pos="360"/>
        </w:tabs>
        <w:ind w:left="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Фактори оцінювання</w:t>
      </w:r>
    </w:p>
    <w:p w:rsidR="00DE4588" w:rsidRPr="009950C6" w:rsidRDefault="00DE4588" w:rsidP="00DE4588">
      <w:pPr>
        <w:jc w:val="both"/>
        <w:rPr>
          <w:rFonts w:ascii="Arial" w:hAnsi="Arial" w:cs="Arial"/>
          <w:b/>
          <w:sz w:val="20"/>
          <w:szCs w:val="20"/>
        </w:rPr>
      </w:pPr>
    </w:p>
    <w:p w:rsidR="009B46C1" w:rsidRDefault="00CD12EE" w:rsidP="004E1A80">
      <w:pPr>
        <w:tabs>
          <w:tab w:val="right" w:pos="360"/>
          <w:tab w:val="left" w:pos="900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Цінові пропозиції</w:t>
      </w:r>
      <w:r w:rsidR="00C95CA3">
        <w:rPr>
          <w:rFonts w:ascii="Arial" w:hAnsi="Arial"/>
          <w:sz w:val="20"/>
          <w:szCs w:val="20"/>
        </w:rPr>
        <w:t xml:space="preserve"> будуть оцінюватися, як це зазначено нижче. Global Communities </w:t>
      </w:r>
      <w:r w:rsidR="00182208">
        <w:rPr>
          <w:rFonts w:ascii="Arial" w:hAnsi="Arial"/>
          <w:sz w:val="20"/>
          <w:szCs w:val="20"/>
        </w:rPr>
        <w:t>мають</w:t>
      </w:r>
      <w:r w:rsidR="00C95CA3">
        <w:rPr>
          <w:rFonts w:ascii="Arial" w:hAnsi="Arial"/>
          <w:sz w:val="20"/>
          <w:szCs w:val="20"/>
        </w:rPr>
        <w:t xml:space="preserve"> спочатку оцінити </w:t>
      </w:r>
      <w:r w:rsidR="00221BD0">
        <w:rPr>
          <w:rFonts w:ascii="Arial" w:hAnsi="Arial"/>
          <w:sz w:val="20"/>
          <w:szCs w:val="20"/>
        </w:rPr>
        <w:t>обов’язкові</w:t>
      </w:r>
      <w:r w:rsidR="00C95CA3">
        <w:rPr>
          <w:rFonts w:ascii="Arial" w:hAnsi="Arial"/>
          <w:sz w:val="20"/>
          <w:szCs w:val="20"/>
        </w:rPr>
        <w:t xml:space="preserve"> </w:t>
      </w:r>
      <w:r w:rsidR="00182208">
        <w:rPr>
          <w:rFonts w:ascii="Arial" w:hAnsi="Arial"/>
          <w:sz w:val="20"/>
          <w:szCs w:val="20"/>
        </w:rPr>
        <w:t>елементи</w:t>
      </w:r>
      <w:r w:rsidR="00C95CA3">
        <w:rPr>
          <w:rFonts w:ascii="Arial" w:hAnsi="Arial"/>
          <w:sz w:val="20"/>
          <w:szCs w:val="20"/>
        </w:rPr>
        <w:t xml:space="preserve"> пропозиції </w:t>
      </w:r>
      <w:r w:rsidR="00182208">
        <w:rPr>
          <w:rFonts w:ascii="Arial" w:hAnsi="Arial"/>
          <w:sz w:val="20"/>
          <w:szCs w:val="20"/>
        </w:rPr>
        <w:t>за критерієм «П</w:t>
      </w:r>
      <w:r w:rsidR="00C95CA3">
        <w:rPr>
          <w:rFonts w:ascii="Arial" w:hAnsi="Arial"/>
          <w:sz w:val="20"/>
          <w:szCs w:val="20"/>
        </w:rPr>
        <w:t>рийнятн</w:t>
      </w:r>
      <w:r w:rsidR="00182208">
        <w:rPr>
          <w:rFonts w:ascii="Arial" w:hAnsi="Arial"/>
          <w:sz w:val="20"/>
          <w:szCs w:val="20"/>
        </w:rPr>
        <w:t>о/Н</w:t>
      </w:r>
      <w:r w:rsidR="00C95CA3">
        <w:rPr>
          <w:rFonts w:ascii="Arial" w:hAnsi="Arial"/>
          <w:sz w:val="20"/>
          <w:szCs w:val="20"/>
        </w:rPr>
        <w:t>е</w:t>
      </w:r>
      <w:r w:rsidR="00182208">
        <w:rPr>
          <w:rFonts w:ascii="Arial" w:hAnsi="Arial"/>
          <w:sz w:val="20"/>
          <w:szCs w:val="20"/>
        </w:rPr>
        <w:t xml:space="preserve"> </w:t>
      </w:r>
      <w:r w:rsidR="00C95CA3">
        <w:rPr>
          <w:rFonts w:ascii="Arial" w:hAnsi="Arial"/>
          <w:sz w:val="20"/>
          <w:szCs w:val="20"/>
        </w:rPr>
        <w:t>прийнятн</w:t>
      </w:r>
      <w:r w:rsidR="00182208">
        <w:rPr>
          <w:rFonts w:ascii="Arial" w:hAnsi="Arial"/>
          <w:sz w:val="20"/>
          <w:szCs w:val="20"/>
        </w:rPr>
        <w:t xml:space="preserve">о», </w:t>
      </w:r>
      <w:r w:rsidR="00182208" w:rsidRPr="00182208">
        <w:rPr>
          <w:rFonts w:ascii="Arial" w:hAnsi="Arial"/>
          <w:sz w:val="20"/>
          <w:szCs w:val="20"/>
        </w:rPr>
        <w:t>щоб</w:t>
      </w:r>
      <w:r w:rsidR="00182208">
        <w:rPr>
          <w:rFonts w:ascii="Arial" w:hAnsi="Arial"/>
          <w:sz w:val="20"/>
          <w:szCs w:val="20"/>
        </w:rPr>
        <w:t>и</w:t>
      </w:r>
      <w:r w:rsidR="00182208" w:rsidRPr="00182208">
        <w:rPr>
          <w:rFonts w:ascii="Arial" w:hAnsi="Arial"/>
          <w:sz w:val="20"/>
          <w:szCs w:val="20"/>
        </w:rPr>
        <w:t xml:space="preserve"> визначити, чи відповідають вони заявленим вимогам</w:t>
      </w:r>
      <w:r w:rsidR="00182208">
        <w:rPr>
          <w:rFonts w:ascii="Arial" w:hAnsi="Arial"/>
          <w:sz w:val="20"/>
          <w:szCs w:val="20"/>
        </w:rPr>
        <w:t>. Пропозиція</w:t>
      </w:r>
      <w:r w:rsidR="00A80A9A">
        <w:rPr>
          <w:rFonts w:ascii="Arial" w:hAnsi="Arial"/>
          <w:sz w:val="20"/>
          <w:szCs w:val="20"/>
        </w:rPr>
        <w:t>, яка</w:t>
      </w:r>
      <w:r w:rsidR="00182208" w:rsidRPr="00182208">
        <w:rPr>
          <w:rFonts w:ascii="Arial" w:hAnsi="Arial"/>
          <w:sz w:val="20"/>
          <w:szCs w:val="20"/>
        </w:rPr>
        <w:t xml:space="preserve"> відповід</w:t>
      </w:r>
      <w:r w:rsidR="00FB7AD0">
        <w:rPr>
          <w:rFonts w:ascii="Arial" w:hAnsi="Arial"/>
          <w:sz w:val="20"/>
          <w:szCs w:val="20"/>
        </w:rPr>
        <w:t>ає</w:t>
      </w:r>
      <w:r w:rsidR="00182208" w:rsidRPr="00182208">
        <w:rPr>
          <w:rFonts w:ascii="Arial" w:hAnsi="Arial"/>
          <w:sz w:val="20"/>
          <w:szCs w:val="20"/>
        </w:rPr>
        <w:t xml:space="preserve"> всім обов'язковим вимогам і </w:t>
      </w:r>
      <w:r w:rsidR="00182208">
        <w:rPr>
          <w:rFonts w:ascii="Arial" w:hAnsi="Arial"/>
          <w:sz w:val="20"/>
          <w:szCs w:val="20"/>
        </w:rPr>
        <w:t>ма</w:t>
      </w:r>
      <w:r w:rsidR="00FB7AD0">
        <w:rPr>
          <w:rFonts w:ascii="Arial" w:hAnsi="Arial"/>
          <w:sz w:val="20"/>
          <w:szCs w:val="20"/>
        </w:rPr>
        <w:t>є</w:t>
      </w:r>
      <w:r w:rsidR="00182208" w:rsidRPr="00182208">
        <w:rPr>
          <w:rFonts w:ascii="Arial" w:hAnsi="Arial"/>
          <w:sz w:val="20"/>
          <w:szCs w:val="20"/>
        </w:rPr>
        <w:t xml:space="preserve"> найбільш</w:t>
      </w:r>
      <w:r w:rsidR="00182208">
        <w:rPr>
          <w:rFonts w:ascii="Arial" w:hAnsi="Arial"/>
          <w:sz w:val="20"/>
          <w:szCs w:val="20"/>
        </w:rPr>
        <w:t>у кількість</w:t>
      </w:r>
      <w:r w:rsidR="00182208" w:rsidRPr="00182208">
        <w:rPr>
          <w:rFonts w:ascii="Arial" w:hAnsi="Arial"/>
          <w:sz w:val="20"/>
          <w:szCs w:val="20"/>
        </w:rPr>
        <w:t xml:space="preserve"> балів зі 100, буде визначен</w:t>
      </w:r>
      <w:r w:rsidR="00FB7AD0">
        <w:rPr>
          <w:rFonts w:ascii="Arial" w:hAnsi="Arial"/>
          <w:sz w:val="20"/>
          <w:szCs w:val="20"/>
        </w:rPr>
        <w:t>а</w:t>
      </w:r>
      <w:r w:rsidR="00182208" w:rsidRPr="00182208">
        <w:rPr>
          <w:rFonts w:ascii="Arial" w:hAnsi="Arial"/>
          <w:sz w:val="20"/>
          <w:szCs w:val="20"/>
        </w:rPr>
        <w:t xml:space="preserve"> </w:t>
      </w:r>
      <w:r w:rsidR="00E5726F" w:rsidRPr="00182208">
        <w:rPr>
          <w:rFonts w:ascii="Arial" w:hAnsi="Arial"/>
          <w:sz w:val="20"/>
          <w:szCs w:val="20"/>
        </w:rPr>
        <w:t>най</w:t>
      </w:r>
      <w:r w:rsidR="00E5726F">
        <w:rPr>
          <w:rFonts w:ascii="Arial" w:hAnsi="Arial"/>
          <w:sz w:val="20"/>
          <w:szCs w:val="20"/>
        </w:rPr>
        <w:t>кращою</w:t>
      </w:r>
      <w:r w:rsidR="00182208" w:rsidRPr="00182208">
        <w:rPr>
          <w:rFonts w:ascii="Arial" w:hAnsi="Arial"/>
          <w:sz w:val="20"/>
          <w:szCs w:val="20"/>
        </w:rPr>
        <w:t xml:space="preserve"> для </w:t>
      </w:r>
      <w:r w:rsidR="00FB7AD0">
        <w:rPr>
          <w:rFonts w:ascii="Arial" w:hAnsi="Arial"/>
          <w:sz w:val="20"/>
          <w:szCs w:val="20"/>
        </w:rPr>
        <w:t>Global Communities</w:t>
      </w:r>
      <w:r w:rsidR="00FB7AD0" w:rsidRPr="00182208">
        <w:rPr>
          <w:rFonts w:ascii="Arial" w:hAnsi="Arial"/>
          <w:sz w:val="20"/>
          <w:szCs w:val="20"/>
        </w:rPr>
        <w:t xml:space="preserve"> </w:t>
      </w:r>
      <w:r w:rsidR="00182208" w:rsidRPr="00182208">
        <w:rPr>
          <w:rFonts w:ascii="Arial" w:hAnsi="Arial"/>
          <w:sz w:val="20"/>
          <w:szCs w:val="20"/>
        </w:rPr>
        <w:t>та USAID.</w:t>
      </w:r>
      <w:r w:rsidR="00FB7AD0">
        <w:rPr>
          <w:rFonts w:ascii="Arial" w:hAnsi="Arial"/>
          <w:sz w:val="20"/>
          <w:szCs w:val="20"/>
        </w:rPr>
        <w:t xml:space="preserve"> </w:t>
      </w:r>
      <w:r w:rsidR="00182208">
        <w:rPr>
          <w:rFonts w:ascii="Arial" w:hAnsi="Arial"/>
          <w:sz w:val="20"/>
          <w:szCs w:val="20"/>
        </w:rPr>
        <w:t>При проведенні оцінювання Global Communities можуть шукати інформацію з будь-якого джерела, яке буде вважатися доцільним, для отримання або підтвердження інформації щодо прийнятності пропозиції Постачальника.</w:t>
      </w:r>
    </w:p>
    <w:p w:rsidR="009B46C1" w:rsidRDefault="009B46C1" w:rsidP="004F6BC3">
      <w:pPr>
        <w:rPr>
          <w:rFonts w:ascii="Arial" w:hAnsi="Arial" w:cs="Arial"/>
          <w:sz w:val="20"/>
          <w:szCs w:val="20"/>
        </w:rPr>
      </w:pPr>
    </w:p>
    <w:p w:rsidR="00C718FD" w:rsidRDefault="00C718FD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1. </w:t>
      </w:r>
      <w:r w:rsidRPr="0073130C">
        <w:rPr>
          <w:rFonts w:ascii="Arial" w:hAnsi="Arial"/>
          <w:sz w:val="20"/>
          <w:szCs w:val="20"/>
        </w:rPr>
        <w:t>Дотримання технічних специфікацій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ab/>
        <w:t>Прийнятно/неприйнятно</w:t>
      </w:r>
      <w:r>
        <w:rPr>
          <w:rFonts w:ascii="Arial" w:hAnsi="Arial"/>
          <w:sz w:val="20"/>
          <w:szCs w:val="20"/>
        </w:rPr>
        <w:tab/>
      </w:r>
    </w:p>
    <w:p w:rsidR="00C718FD" w:rsidRPr="00196BEB" w:rsidRDefault="00C718FD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/>
          <w:sz w:val="20"/>
          <w:szCs w:val="20"/>
        </w:rPr>
      </w:pPr>
      <w:r w:rsidRPr="00196BEB">
        <w:rPr>
          <w:rFonts w:ascii="Arial" w:hAnsi="Arial"/>
          <w:sz w:val="20"/>
          <w:szCs w:val="20"/>
        </w:rPr>
        <w:t xml:space="preserve">2. Відповідність Учасника, згідно п. А.6. вище </w:t>
      </w:r>
      <w:r w:rsidRPr="00196BEB">
        <w:rPr>
          <w:rFonts w:ascii="Arial" w:hAnsi="Arial"/>
          <w:sz w:val="20"/>
          <w:szCs w:val="20"/>
        </w:rPr>
        <w:tab/>
        <w:t>Прийнятно/неприйнятно</w:t>
      </w:r>
      <w:r w:rsidRPr="00196BEB">
        <w:rPr>
          <w:rFonts w:ascii="Arial" w:hAnsi="Arial"/>
          <w:sz w:val="20"/>
          <w:szCs w:val="20"/>
        </w:rPr>
        <w:tab/>
        <w:t xml:space="preserve"> </w:t>
      </w:r>
    </w:p>
    <w:p w:rsidR="00C718FD" w:rsidRPr="009B46C1" w:rsidRDefault="00C718FD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 w:cs="Arial"/>
          <w:sz w:val="20"/>
          <w:szCs w:val="20"/>
        </w:rPr>
      </w:pPr>
      <w:r w:rsidRPr="00196BEB">
        <w:rPr>
          <w:rFonts w:ascii="Arial" w:hAnsi="Arial"/>
          <w:sz w:val="20"/>
          <w:szCs w:val="20"/>
        </w:rPr>
        <w:t>3. Громадянство Учасника, згідно п. А.7. вище                                            Прийнятно/неприйнятно</w:t>
      </w:r>
    </w:p>
    <w:p w:rsidR="00C718FD" w:rsidRPr="009B46C1" w:rsidRDefault="004A29DC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4. ЦП дійсна протягом 9</w:t>
      </w:r>
      <w:r w:rsidR="00C718FD">
        <w:rPr>
          <w:rFonts w:ascii="Arial" w:hAnsi="Arial"/>
          <w:sz w:val="20"/>
          <w:szCs w:val="20"/>
        </w:rPr>
        <w:t>0 календарних днів</w:t>
      </w:r>
      <w:r w:rsidR="00C718FD">
        <w:rPr>
          <w:rFonts w:ascii="Arial" w:hAnsi="Arial"/>
          <w:sz w:val="20"/>
          <w:szCs w:val="20"/>
        </w:rPr>
        <w:tab/>
        <w:t>Прийнятно/неприйнятно</w:t>
      </w:r>
    </w:p>
    <w:p w:rsidR="00C718FD" w:rsidRPr="004A29DC" w:rsidRDefault="00C718FD" w:rsidP="004A29DC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5. Відповідність Учасника, згідно п. Е.7. нижче</w:t>
      </w:r>
      <w:r>
        <w:rPr>
          <w:rFonts w:ascii="Arial" w:hAnsi="Arial"/>
          <w:sz w:val="20"/>
          <w:szCs w:val="20"/>
        </w:rPr>
        <w:tab/>
        <w:t>Прийнятно/неприйнятно</w:t>
      </w:r>
    </w:p>
    <w:p w:rsidR="00AA6146" w:rsidRDefault="004A29DC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6</w:t>
      </w:r>
      <w:r w:rsidR="00AA6146">
        <w:rPr>
          <w:rFonts w:ascii="Arial" w:hAnsi="Arial"/>
          <w:sz w:val="20"/>
          <w:szCs w:val="20"/>
        </w:rPr>
        <w:t xml:space="preserve">. </w:t>
      </w:r>
      <w:r w:rsidR="00AA6146" w:rsidRPr="00B0317C">
        <w:rPr>
          <w:rFonts w:ascii="Arial" w:hAnsi="Arial"/>
          <w:b/>
          <w:sz w:val="20"/>
          <w:szCs w:val="20"/>
        </w:rPr>
        <w:t xml:space="preserve">Умови оплати (100% післяоплата)                                 </w:t>
      </w:r>
      <w:r w:rsidRPr="00B0317C">
        <w:rPr>
          <w:rFonts w:ascii="Arial" w:hAnsi="Arial"/>
          <w:b/>
          <w:sz w:val="20"/>
          <w:szCs w:val="20"/>
        </w:rPr>
        <w:t xml:space="preserve">                  </w:t>
      </w:r>
      <w:r w:rsidR="00B0317C">
        <w:rPr>
          <w:rFonts w:ascii="Arial" w:hAnsi="Arial"/>
          <w:sz w:val="20"/>
          <w:szCs w:val="20"/>
        </w:rPr>
        <w:t xml:space="preserve">      </w:t>
      </w:r>
      <w:r w:rsidR="00AA6146" w:rsidRPr="00AA6146">
        <w:rPr>
          <w:rFonts w:ascii="Arial" w:hAnsi="Arial"/>
          <w:sz w:val="20"/>
          <w:szCs w:val="20"/>
        </w:rPr>
        <w:t>Прийнятно/неприйнятно</w:t>
      </w:r>
      <w:r w:rsidR="00AA6146">
        <w:rPr>
          <w:rFonts w:ascii="Arial" w:hAnsi="Arial"/>
          <w:sz w:val="20"/>
          <w:szCs w:val="20"/>
        </w:rPr>
        <w:t xml:space="preserve">    </w:t>
      </w:r>
    </w:p>
    <w:p w:rsidR="00C718FD" w:rsidRPr="009B46C1" w:rsidRDefault="004A29DC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>7</w:t>
      </w:r>
      <w:r w:rsidR="0092083D">
        <w:rPr>
          <w:rFonts w:ascii="Arial" w:hAnsi="Arial"/>
          <w:sz w:val="20"/>
          <w:szCs w:val="20"/>
        </w:rPr>
        <w:t xml:space="preserve">. </w:t>
      </w:r>
      <w:r>
        <w:rPr>
          <w:rFonts w:ascii="Arial" w:hAnsi="Arial"/>
          <w:b/>
          <w:sz w:val="20"/>
          <w:szCs w:val="20"/>
        </w:rPr>
        <w:t>Термін поставки – впродовж 3</w:t>
      </w:r>
      <w:r w:rsidR="00C718FD" w:rsidRPr="00AA6146">
        <w:rPr>
          <w:rFonts w:ascii="Arial" w:hAnsi="Arial"/>
          <w:b/>
          <w:sz w:val="20"/>
          <w:szCs w:val="20"/>
        </w:rPr>
        <w:t>0 робочих днів</w:t>
      </w:r>
      <w:r w:rsidR="00C718FD" w:rsidRPr="00196BEB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 xml:space="preserve">                                                             </w:t>
      </w:r>
      <w:r w:rsidRPr="004A29DC">
        <w:rPr>
          <w:rFonts w:ascii="Arial" w:hAnsi="Arial"/>
          <w:b/>
          <w:sz w:val="20"/>
          <w:szCs w:val="20"/>
        </w:rPr>
        <w:t>30 балів</w:t>
      </w:r>
      <w:r w:rsidR="00C718FD">
        <w:rPr>
          <w:rFonts w:ascii="Arial" w:hAnsi="Arial"/>
          <w:sz w:val="20"/>
          <w:szCs w:val="20"/>
        </w:rPr>
        <w:tab/>
      </w:r>
    </w:p>
    <w:p w:rsidR="00C718FD" w:rsidRPr="009B46C1" w:rsidRDefault="004A29DC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8</w:t>
      </w:r>
      <w:r w:rsidR="00C718FD">
        <w:rPr>
          <w:rFonts w:ascii="Arial" w:hAnsi="Arial"/>
          <w:sz w:val="20"/>
          <w:szCs w:val="20"/>
        </w:rPr>
        <w:t xml:space="preserve">. </w:t>
      </w:r>
      <w:r w:rsidR="00C718FD" w:rsidRPr="002D0053">
        <w:rPr>
          <w:rFonts w:ascii="Arial" w:hAnsi="Arial"/>
          <w:b/>
          <w:sz w:val="20"/>
          <w:szCs w:val="20"/>
        </w:rPr>
        <w:t>Вартість</w:t>
      </w:r>
      <w:r w:rsidR="00101EBB">
        <w:rPr>
          <w:rFonts w:ascii="Arial" w:hAnsi="Arial"/>
          <w:b/>
          <w:sz w:val="20"/>
          <w:szCs w:val="20"/>
          <w:lang w:val="ru-RU"/>
        </w:rPr>
        <w:t>*</w:t>
      </w:r>
      <w:r w:rsidR="00C718FD">
        <w:rPr>
          <w:rFonts w:ascii="Arial" w:hAnsi="Arial"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>6</w:t>
      </w:r>
      <w:r w:rsidR="00C718FD">
        <w:rPr>
          <w:rFonts w:ascii="Arial" w:hAnsi="Arial"/>
          <w:b/>
          <w:sz w:val="20"/>
          <w:szCs w:val="20"/>
        </w:rPr>
        <w:t>0</w:t>
      </w:r>
      <w:r w:rsidR="00C718FD" w:rsidRPr="003C21B8">
        <w:rPr>
          <w:rFonts w:ascii="Arial" w:hAnsi="Arial"/>
          <w:b/>
          <w:sz w:val="20"/>
          <w:szCs w:val="20"/>
        </w:rPr>
        <w:t xml:space="preserve"> балів</w:t>
      </w:r>
    </w:p>
    <w:p w:rsidR="00C718FD" w:rsidRDefault="004A29DC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9</w:t>
      </w:r>
      <w:r w:rsidR="00C718FD">
        <w:rPr>
          <w:rFonts w:ascii="Arial" w:hAnsi="Arial"/>
          <w:sz w:val="20"/>
          <w:szCs w:val="20"/>
        </w:rPr>
        <w:t xml:space="preserve">. </w:t>
      </w:r>
      <w:r w:rsidR="00137422">
        <w:rPr>
          <w:rFonts w:ascii="Arial" w:hAnsi="Arial"/>
          <w:b/>
          <w:sz w:val="20"/>
          <w:szCs w:val="20"/>
        </w:rPr>
        <w:t>Гарантія на 12</w:t>
      </w:r>
      <w:r w:rsidR="008E357B">
        <w:rPr>
          <w:rFonts w:ascii="Arial" w:hAnsi="Arial"/>
          <w:b/>
          <w:sz w:val="20"/>
          <w:szCs w:val="20"/>
        </w:rPr>
        <w:t xml:space="preserve"> місяці</w:t>
      </w:r>
      <w:r w:rsidR="00137422">
        <w:rPr>
          <w:rFonts w:ascii="Arial" w:hAnsi="Arial"/>
          <w:b/>
          <w:sz w:val="20"/>
          <w:szCs w:val="20"/>
        </w:rPr>
        <w:t>в</w:t>
      </w:r>
      <w:r w:rsidR="00AA6146" w:rsidRPr="00AA6146">
        <w:rPr>
          <w:rFonts w:ascii="Arial" w:hAnsi="Arial"/>
          <w:b/>
          <w:sz w:val="20"/>
          <w:szCs w:val="20"/>
        </w:rPr>
        <w:t xml:space="preserve"> або більше</w:t>
      </w:r>
      <w:r w:rsidR="00C718FD">
        <w:rPr>
          <w:rFonts w:ascii="Arial" w:hAnsi="Arial"/>
          <w:sz w:val="20"/>
          <w:szCs w:val="20"/>
        </w:rPr>
        <w:tab/>
      </w:r>
      <w:r w:rsidR="00C718FD" w:rsidRPr="002D0053">
        <w:rPr>
          <w:rFonts w:ascii="Arial" w:hAnsi="Arial"/>
          <w:b/>
          <w:sz w:val="20"/>
          <w:szCs w:val="20"/>
        </w:rPr>
        <w:t>1</w:t>
      </w:r>
      <w:r w:rsidR="00C718FD" w:rsidRPr="00971395">
        <w:rPr>
          <w:rFonts w:ascii="Arial" w:hAnsi="Arial"/>
          <w:b/>
          <w:sz w:val="20"/>
          <w:szCs w:val="20"/>
        </w:rPr>
        <w:t>0</w:t>
      </w:r>
      <w:r w:rsidR="00C718FD" w:rsidRPr="002D0053">
        <w:rPr>
          <w:rFonts w:ascii="Arial" w:hAnsi="Arial"/>
          <w:b/>
          <w:sz w:val="20"/>
          <w:szCs w:val="20"/>
        </w:rPr>
        <w:t xml:space="preserve"> балів</w:t>
      </w:r>
    </w:p>
    <w:p w:rsidR="00101EBB" w:rsidRPr="002D0053" w:rsidRDefault="00101EBB" w:rsidP="00C718FD">
      <w:pPr>
        <w:tabs>
          <w:tab w:val="left" w:pos="360"/>
          <w:tab w:val="right" w:pos="9000"/>
        </w:tabs>
        <w:spacing w:after="80"/>
        <w:ind w:left="360" w:hanging="360"/>
        <w:rPr>
          <w:rFonts w:ascii="Arial" w:hAnsi="Arial"/>
          <w:b/>
          <w:sz w:val="20"/>
          <w:szCs w:val="20"/>
        </w:rPr>
      </w:pPr>
    </w:p>
    <w:p w:rsidR="00101EBB" w:rsidRPr="00196BEB" w:rsidRDefault="00101EBB" w:rsidP="00101EBB">
      <w:pPr>
        <w:jc w:val="both"/>
        <w:rPr>
          <w:rFonts w:ascii="Arial" w:hAnsi="Arial" w:cs="Arial"/>
          <w:i/>
          <w:sz w:val="18"/>
          <w:szCs w:val="18"/>
        </w:rPr>
      </w:pPr>
      <w:r w:rsidRPr="00196BEB">
        <w:rPr>
          <w:rFonts w:ascii="Arial" w:hAnsi="Arial" w:cs="Arial"/>
          <w:i/>
          <w:sz w:val="18"/>
          <w:szCs w:val="18"/>
        </w:rPr>
        <w:t>*</w:t>
      </w:r>
      <w:r w:rsidRPr="00196BEB">
        <w:rPr>
          <w:i/>
        </w:rPr>
        <w:t xml:space="preserve"> </w:t>
      </w:r>
      <w:r w:rsidRPr="00196BEB">
        <w:rPr>
          <w:rFonts w:ascii="Arial" w:hAnsi="Arial" w:cs="Arial"/>
          <w:i/>
          <w:sz w:val="18"/>
          <w:szCs w:val="18"/>
        </w:rPr>
        <w:t xml:space="preserve">Формула для </w:t>
      </w:r>
      <w:r>
        <w:rPr>
          <w:rFonts w:ascii="Arial" w:hAnsi="Arial" w:cs="Arial"/>
          <w:i/>
          <w:sz w:val="18"/>
          <w:szCs w:val="18"/>
        </w:rPr>
        <w:t>оцінки вартості така: S = (6</w:t>
      </w:r>
      <w:r w:rsidRPr="00196BEB">
        <w:rPr>
          <w:rFonts w:ascii="Arial" w:hAnsi="Arial" w:cs="Arial"/>
          <w:i/>
          <w:sz w:val="18"/>
          <w:szCs w:val="18"/>
        </w:rPr>
        <w:t xml:space="preserve">0 x LP) / OP, де “S” - оцінка, “LP” - найнижча ціна, а “OP” - пропонована ціна, що розглядається. </w:t>
      </w:r>
    </w:p>
    <w:p w:rsidR="009B46C1" w:rsidRDefault="009B46C1" w:rsidP="009B46C1">
      <w:pPr>
        <w:rPr>
          <w:rFonts w:ascii="Arial" w:hAnsi="Arial" w:cs="Arial"/>
          <w:b/>
          <w:color w:val="00B0F0"/>
          <w:sz w:val="20"/>
          <w:szCs w:val="20"/>
        </w:rPr>
      </w:pPr>
    </w:p>
    <w:p w:rsidR="006452B7" w:rsidRPr="00B35216" w:rsidRDefault="006452B7" w:rsidP="00061DE2">
      <w:pPr>
        <w:rPr>
          <w:rFonts w:ascii="Arial" w:hAnsi="Arial" w:cs="Arial"/>
          <w:i/>
          <w:sz w:val="20"/>
          <w:szCs w:val="20"/>
        </w:rPr>
      </w:pPr>
    </w:p>
    <w:p w:rsidR="002D0053" w:rsidRPr="005B6211" w:rsidRDefault="002D0053" w:rsidP="009B46C1">
      <w:pPr>
        <w:rPr>
          <w:rFonts w:ascii="Arial" w:hAnsi="Arial" w:cs="Arial"/>
          <w:b/>
          <w:color w:val="00B0F0"/>
          <w:sz w:val="20"/>
          <w:szCs w:val="20"/>
        </w:rPr>
      </w:pPr>
    </w:p>
    <w:p w:rsidR="00C95CA3" w:rsidRPr="009950C6" w:rsidRDefault="00A04395" w:rsidP="00C95CA3">
      <w:pPr>
        <w:numPr>
          <w:ilvl w:val="0"/>
          <w:numId w:val="13"/>
        </w:numPr>
        <w:tabs>
          <w:tab w:val="clear" w:pos="1080"/>
          <w:tab w:val="left" w:pos="360"/>
        </w:tabs>
        <w:ind w:left="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Питання щодо цього ЗЦП</w:t>
      </w:r>
    </w:p>
    <w:p w:rsidR="00C95CA3" w:rsidRPr="009950C6" w:rsidRDefault="00C95CA3" w:rsidP="00C95CA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C95CA3" w:rsidRPr="00F1662E" w:rsidRDefault="00C95CA3" w:rsidP="005F01A8">
      <w:pPr>
        <w:jc w:val="both"/>
        <w:rPr>
          <w:rFonts w:ascii="Arial" w:hAnsi="Arial" w:cs="Arial"/>
          <w:sz w:val="20"/>
          <w:szCs w:val="20"/>
        </w:rPr>
      </w:pPr>
      <w:r w:rsidRPr="00196BEB">
        <w:rPr>
          <w:rFonts w:ascii="Arial" w:hAnsi="Arial"/>
          <w:sz w:val="20"/>
          <w:szCs w:val="20"/>
        </w:rPr>
        <w:t xml:space="preserve">Питання </w:t>
      </w:r>
      <w:r w:rsidR="00D57C56" w:rsidRPr="00196BEB">
        <w:rPr>
          <w:rFonts w:ascii="Arial" w:hAnsi="Arial"/>
          <w:sz w:val="20"/>
          <w:szCs w:val="20"/>
        </w:rPr>
        <w:t xml:space="preserve">надсилайте </w:t>
      </w:r>
      <w:r w:rsidRPr="00196BEB">
        <w:rPr>
          <w:rFonts w:ascii="Arial" w:hAnsi="Arial"/>
          <w:sz w:val="20"/>
          <w:szCs w:val="20"/>
        </w:rPr>
        <w:t xml:space="preserve">до </w:t>
      </w:r>
      <w:r w:rsidR="00196BEB" w:rsidRPr="00196BEB">
        <w:rPr>
          <w:rFonts w:ascii="Arial" w:hAnsi="Arial"/>
          <w:b/>
          <w:sz w:val="20"/>
          <w:szCs w:val="20"/>
        </w:rPr>
        <w:t>12:00</w:t>
      </w:r>
      <w:r w:rsidR="00C26C23" w:rsidRPr="00C26C23">
        <w:rPr>
          <w:rFonts w:ascii="Arial" w:hAnsi="Arial"/>
          <w:b/>
          <w:sz w:val="20"/>
          <w:szCs w:val="20"/>
          <w:lang w:val="ru-RU"/>
        </w:rPr>
        <w:t xml:space="preserve"> </w:t>
      </w:r>
      <w:r w:rsidR="00C26C23">
        <w:rPr>
          <w:rFonts w:ascii="Arial" w:hAnsi="Arial"/>
          <w:b/>
          <w:sz w:val="20"/>
          <w:szCs w:val="20"/>
        </w:rPr>
        <w:t>за Київським часом</w:t>
      </w:r>
      <w:r w:rsidR="001E6828">
        <w:rPr>
          <w:rFonts w:ascii="Arial" w:hAnsi="Arial"/>
          <w:b/>
          <w:sz w:val="20"/>
          <w:szCs w:val="20"/>
        </w:rPr>
        <w:t xml:space="preserve"> 12</w:t>
      </w:r>
      <w:r w:rsidR="00196BEB" w:rsidRPr="00196BEB">
        <w:rPr>
          <w:rFonts w:ascii="Arial" w:hAnsi="Arial"/>
          <w:b/>
          <w:sz w:val="20"/>
          <w:szCs w:val="20"/>
        </w:rPr>
        <w:t xml:space="preserve"> </w:t>
      </w:r>
      <w:r w:rsidR="001E6828">
        <w:rPr>
          <w:rFonts w:ascii="Arial" w:hAnsi="Arial"/>
          <w:b/>
          <w:sz w:val="20"/>
          <w:szCs w:val="20"/>
          <w:lang w:val="ru-RU"/>
        </w:rPr>
        <w:t>травня</w:t>
      </w:r>
      <w:r w:rsidR="00725F1B">
        <w:rPr>
          <w:rFonts w:ascii="Arial" w:hAnsi="Arial"/>
          <w:b/>
          <w:sz w:val="20"/>
          <w:szCs w:val="20"/>
        </w:rPr>
        <w:t xml:space="preserve"> 2021</w:t>
      </w:r>
      <w:r w:rsidR="00196BEB" w:rsidRPr="00196BEB">
        <w:rPr>
          <w:rFonts w:ascii="Arial" w:hAnsi="Arial"/>
          <w:b/>
          <w:sz w:val="20"/>
          <w:szCs w:val="20"/>
        </w:rPr>
        <w:t xml:space="preserve"> року</w:t>
      </w:r>
      <w:r w:rsidRPr="00196BEB">
        <w:rPr>
          <w:rFonts w:ascii="Arial" w:hAnsi="Arial"/>
          <w:sz w:val="20"/>
          <w:szCs w:val="20"/>
        </w:rPr>
        <w:t xml:space="preserve"> </w:t>
      </w:r>
      <w:r w:rsidR="00D57C56" w:rsidRPr="00196BEB">
        <w:rPr>
          <w:rFonts w:ascii="Arial" w:hAnsi="Arial"/>
          <w:sz w:val="20"/>
          <w:szCs w:val="20"/>
        </w:rPr>
        <w:t>на електронну пошту</w:t>
      </w:r>
      <w:r w:rsidRPr="00196BEB">
        <w:rPr>
          <w:rFonts w:ascii="Arial" w:hAnsi="Arial"/>
          <w:sz w:val="20"/>
          <w:szCs w:val="20"/>
        </w:rPr>
        <w:t>:</w:t>
      </w:r>
      <w:r w:rsidRPr="00196BEB">
        <w:rPr>
          <w:rFonts w:ascii="Arial" w:hAnsi="Arial"/>
          <w:bCs/>
          <w:sz w:val="20"/>
          <w:szCs w:val="20"/>
        </w:rPr>
        <w:t xml:space="preserve"> </w:t>
      </w:r>
      <w:hyperlink r:id="rId12" w:history="1">
        <w:r w:rsidR="00F1662E" w:rsidRPr="00FA6C1A">
          <w:rPr>
            <w:rStyle w:val="Hyperlink"/>
            <w:rFonts w:ascii="Arial" w:hAnsi="Arial"/>
            <w:sz w:val="20"/>
            <w:szCs w:val="20"/>
          </w:rPr>
          <w:t>dobreprocur</w:t>
        </w:r>
        <w:r w:rsidR="00F1662E" w:rsidRPr="00FA6C1A">
          <w:rPr>
            <w:rStyle w:val="Hyperlink"/>
            <w:rFonts w:ascii="Arial" w:hAnsi="Arial"/>
            <w:sz w:val="20"/>
            <w:szCs w:val="20"/>
            <w:lang w:val="en-US"/>
          </w:rPr>
          <w:t>ement</w:t>
        </w:r>
        <w:r w:rsidR="00F1662E" w:rsidRPr="00FA6C1A">
          <w:rPr>
            <w:rStyle w:val="Hyperlink"/>
            <w:rFonts w:ascii="Arial" w:hAnsi="Arial"/>
            <w:sz w:val="20"/>
            <w:szCs w:val="20"/>
          </w:rPr>
          <w:t>@globalcommunities.org</w:t>
        </w:r>
      </w:hyperlink>
      <w:r w:rsidR="00F1662E" w:rsidRPr="00FA6C1A">
        <w:rPr>
          <w:rFonts w:ascii="Arial" w:hAnsi="Arial"/>
          <w:sz w:val="20"/>
          <w:szCs w:val="20"/>
        </w:rPr>
        <w:t xml:space="preserve"> </w:t>
      </w:r>
      <w:r w:rsidRPr="00FA6C1A">
        <w:rPr>
          <w:rFonts w:ascii="Arial" w:hAnsi="Arial"/>
          <w:sz w:val="20"/>
          <w:szCs w:val="20"/>
        </w:rPr>
        <w:t>Будь-яка інформація, надана</w:t>
      </w:r>
      <w:r w:rsidRPr="00F1662E">
        <w:rPr>
          <w:rFonts w:ascii="Arial" w:hAnsi="Arial"/>
          <w:sz w:val="20"/>
          <w:szCs w:val="20"/>
        </w:rPr>
        <w:t xml:space="preserve"> одному Учаснику стосовно цього ЗЦП, буде надана всім Учасникам як поправка до цього ЗЦП.</w:t>
      </w:r>
    </w:p>
    <w:p w:rsidR="00C95CA3" w:rsidRPr="009950C6" w:rsidRDefault="00C95CA3" w:rsidP="00F1733D">
      <w:pPr>
        <w:rPr>
          <w:rFonts w:ascii="Arial" w:hAnsi="Arial" w:cs="Arial"/>
          <w:b/>
          <w:sz w:val="20"/>
          <w:szCs w:val="20"/>
        </w:rPr>
      </w:pPr>
    </w:p>
    <w:p w:rsidR="006356B2" w:rsidRPr="009950C6" w:rsidRDefault="006356B2" w:rsidP="004949D2">
      <w:pPr>
        <w:numPr>
          <w:ilvl w:val="0"/>
          <w:numId w:val="13"/>
        </w:numPr>
        <w:tabs>
          <w:tab w:val="clear" w:pos="1080"/>
          <w:tab w:val="left" w:pos="360"/>
        </w:tabs>
        <w:ind w:left="3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Укладення </w:t>
      </w:r>
      <w:r w:rsidR="00D57C56">
        <w:rPr>
          <w:rFonts w:ascii="Arial" w:hAnsi="Arial"/>
          <w:b/>
          <w:sz w:val="20"/>
          <w:szCs w:val="20"/>
        </w:rPr>
        <w:t>договору</w:t>
      </w:r>
    </w:p>
    <w:p w:rsidR="006356B2" w:rsidRPr="009950C6" w:rsidRDefault="006356B2" w:rsidP="006356B2">
      <w:pPr>
        <w:tabs>
          <w:tab w:val="left" w:pos="6096"/>
        </w:tabs>
        <w:jc w:val="both"/>
        <w:rPr>
          <w:rFonts w:ascii="Arial" w:hAnsi="Arial" w:cs="Arial"/>
          <w:b/>
          <w:i/>
          <w:sz w:val="20"/>
          <w:szCs w:val="20"/>
        </w:rPr>
      </w:pPr>
    </w:p>
    <w:p w:rsidR="00E20385" w:rsidRPr="00131797" w:rsidRDefault="00E20385" w:rsidP="005F01A8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Учасники </w:t>
      </w:r>
      <w:r w:rsidR="00D57C56">
        <w:rPr>
          <w:rFonts w:ascii="Arial" w:hAnsi="Arial"/>
          <w:sz w:val="20"/>
          <w:szCs w:val="20"/>
        </w:rPr>
        <w:t>тендеру</w:t>
      </w:r>
      <w:r>
        <w:rPr>
          <w:rFonts w:ascii="Arial" w:hAnsi="Arial"/>
          <w:sz w:val="20"/>
          <w:szCs w:val="20"/>
        </w:rPr>
        <w:t xml:space="preserve"> </w:t>
      </w:r>
      <w:r w:rsidR="00131797">
        <w:rPr>
          <w:rFonts w:ascii="Arial" w:hAnsi="Arial"/>
          <w:sz w:val="20"/>
          <w:szCs w:val="20"/>
        </w:rPr>
        <w:t>відразу</w:t>
      </w:r>
      <w:r>
        <w:rPr>
          <w:rFonts w:ascii="Arial" w:hAnsi="Arial"/>
          <w:sz w:val="20"/>
          <w:szCs w:val="20"/>
        </w:rPr>
        <w:t xml:space="preserve"> повинні надати свою найкращу пропозицію, оскільки Global Communities планують оцінити цінові пропозиції за допомогою наведених вище факторів оцінки та укласти </w:t>
      </w:r>
      <w:r w:rsidR="00D57C56" w:rsidRPr="00131797">
        <w:rPr>
          <w:rFonts w:ascii="Arial" w:hAnsi="Arial"/>
          <w:sz w:val="20"/>
          <w:szCs w:val="20"/>
        </w:rPr>
        <w:t>договір</w:t>
      </w:r>
      <w:r w:rsidRPr="00131797">
        <w:rPr>
          <w:rFonts w:ascii="Arial" w:hAnsi="Arial"/>
          <w:sz w:val="20"/>
          <w:szCs w:val="20"/>
        </w:rPr>
        <w:t xml:space="preserve"> без обговорень. Проте Global Communities залишають за собою право проводити обговорення, якщо після проведення оцінювання </w:t>
      </w:r>
      <w:r w:rsidR="00D57C56" w:rsidRPr="00131797">
        <w:rPr>
          <w:rFonts w:ascii="Arial" w:hAnsi="Arial"/>
          <w:sz w:val="20"/>
          <w:szCs w:val="20"/>
        </w:rPr>
        <w:t xml:space="preserve">буде така </w:t>
      </w:r>
      <w:r w:rsidR="00C13A4F">
        <w:rPr>
          <w:rFonts w:ascii="Arial" w:hAnsi="Arial"/>
          <w:sz w:val="20"/>
          <w:szCs w:val="20"/>
        </w:rPr>
        <w:t>потреба</w:t>
      </w:r>
      <w:r w:rsidR="00D57C56" w:rsidRPr="00131797">
        <w:rPr>
          <w:rFonts w:ascii="Arial" w:hAnsi="Arial"/>
          <w:sz w:val="20"/>
          <w:szCs w:val="20"/>
        </w:rPr>
        <w:t>.</w:t>
      </w:r>
      <w:r w:rsidRPr="00131797">
        <w:rPr>
          <w:rFonts w:ascii="Arial" w:hAnsi="Arial"/>
          <w:sz w:val="20"/>
          <w:szCs w:val="20"/>
        </w:rPr>
        <w:t xml:space="preserve"> </w:t>
      </w:r>
    </w:p>
    <w:p w:rsidR="006356B2" w:rsidRPr="00131797" w:rsidRDefault="006356B2" w:rsidP="00F1733D">
      <w:pPr>
        <w:rPr>
          <w:rFonts w:ascii="Arial" w:hAnsi="Arial" w:cs="Arial"/>
          <w:b/>
          <w:sz w:val="20"/>
          <w:szCs w:val="20"/>
        </w:rPr>
      </w:pPr>
    </w:p>
    <w:p w:rsidR="00DE4588" w:rsidRPr="00131797" w:rsidRDefault="004949D2" w:rsidP="004949D2">
      <w:pPr>
        <w:numPr>
          <w:ilvl w:val="0"/>
          <w:numId w:val="13"/>
        </w:numPr>
        <w:tabs>
          <w:tab w:val="clear" w:pos="1080"/>
          <w:tab w:val="left" w:pos="360"/>
        </w:tabs>
        <w:ind w:left="360"/>
        <w:jc w:val="both"/>
        <w:rPr>
          <w:rFonts w:ascii="Arial" w:hAnsi="Arial" w:cs="Arial"/>
          <w:b/>
          <w:sz w:val="20"/>
          <w:szCs w:val="20"/>
        </w:rPr>
      </w:pPr>
      <w:r w:rsidRPr="00131797">
        <w:rPr>
          <w:rFonts w:ascii="Arial" w:hAnsi="Arial"/>
          <w:b/>
          <w:sz w:val="20"/>
          <w:szCs w:val="20"/>
        </w:rPr>
        <w:t>Правила та умови</w:t>
      </w:r>
    </w:p>
    <w:p w:rsidR="001807D2" w:rsidRPr="00131797" w:rsidRDefault="001807D2" w:rsidP="001807D2">
      <w:pPr>
        <w:rPr>
          <w:rFonts w:ascii="Arial" w:hAnsi="Arial" w:cs="Arial"/>
          <w:sz w:val="20"/>
          <w:szCs w:val="20"/>
        </w:rPr>
      </w:pPr>
    </w:p>
    <w:p w:rsidR="001807D2" w:rsidRPr="00F95912" w:rsidRDefault="009A0A3A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 w:rsidRPr="00131797">
        <w:rPr>
          <w:rFonts w:ascii="Arial" w:hAnsi="Arial"/>
          <w:sz w:val="20"/>
          <w:szCs w:val="20"/>
        </w:rPr>
        <w:t>1.</w:t>
      </w:r>
      <w:r w:rsidRPr="00131797">
        <w:rPr>
          <w:rFonts w:ascii="Arial" w:hAnsi="Arial"/>
          <w:sz w:val="20"/>
          <w:szCs w:val="20"/>
        </w:rPr>
        <w:tab/>
        <w:t>Оплата угоди за ЗЦП виконуватиметься Агентством США з міжнародного розвитку (USAID).  Угоди, що фінансуються USAID, можуть підлягати попереднім вимогам щодо затвердження.</w:t>
      </w:r>
    </w:p>
    <w:p w:rsidR="007B1B9B" w:rsidRPr="00F95912" w:rsidRDefault="001807D2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2.</w:t>
      </w:r>
      <w:r>
        <w:rPr>
          <w:rFonts w:ascii="Arial" w:hAnsi="Arial"/>
          <w:sz w:val="20"/>
          <w:szCs w:val="20"/>
        </w:rPr>
        <w:tab/>
      </w:r>
      <w:r w:rsidR="00D57C56">
        <w:rPr>
          <w:rFonts w:ascii="Arial" w:hAnsi="Arial"/>
          <w:sz w:val="20"/>
          <w:szCs w:val="20"/>
        </w:rPr>
        <w:t>Авторизований</w:t>
      </w:r>
      <w:r>
        <w:rPr>
          <w:rFonts w:ascii="Arial" w:hAnsi="Arial"/>
          <w:sz w:val="20"/>
          <w:szCs w:val="20"/>
        </w:rPr>
        <w:t xml:space="preserve"> географічний код для цієї закупівлі – Код 110</w:t>
      </w:r>
      <w:r w:rsidR="00EE0300">
        <w:rPr>
          <w:rFonts w:ascii="Arial" w:hAnsi="Arial"/>
          <w:sz w:val="20"/>
          <w:szCs w:val="20"/>
        </w:rPr>
        <w:t xml:space="preserve"> та 937</w:t>
      </w:r>
      <w:r>
        <w:rPr>
          <w:rFonts w:ascii="Arial" w:hAnsi="Arial"/>
          <w:sz w:val="20"/>
          <w:szCs w:val="20"/>
        </w:rPr>
        <w:t>, як</w:t>
      </w:r>
      <w:r w:rsidR="00EE0300">
        <w:rPr>
          <w:rFonts w:ascii="Arial" w:hAnsi="Arial"/>
          <w:sz w:val="20"/>
          <w:szCs w:val="20"/>
        </w:rPr>
        <w:t>і</w:t>
      </w:r>
      <w:r>
        <w:rPr>
          <w:rFonts w:ascii="Arial" w:hAnsi="Arial"/>
          <w:sz w:val="20"/>
          <w:szCs w:val="20"/>
        </w:rPr>
        <w:t xml:space="preserve"> означа</w:t>
      </w:r>
      <w:r w:rsidR="00EE0300">
        <w:rPr>
          <w:rFonts w:ascii="Arial" w:hAnsi="Arial"/>
          <w:sz w:val="20"/>
          <w:szCs w:val="20"/>
        </w:rPr>
        <w:t>ють</w:t>
      </w:r>
      <w:r>
        <w:rPr>
          <w:rFonts w:ascii="Arial" w:hAnsi="Arial"/>
          <w:sz w:val="20"/>
          <w:szCs w:val="20"/>
        </w:rPr>
        <w:t>США, незалежні держави колишнього Радянського Союзу та країни, що розвиваються. Перелік затверджених USAID країн, що розвиваються, можна отримати за цим посиланням:</w:t>
      </w:r>
    </w:p>
    <w:p w:rsidR="007B1B9B" w:rsidRPr="00C26C23" w:rsidRDefault="00F7292E" w:rsidP="00C26C23">
      <w:pPr>
        <w:spacing w:after="120"/>
        <w:jc w:val="center"/>
        <w:rPr>
          <w:rFonts w:ascii="Arial" w:hAnsi="Arial" w:cs="Arial"/>
          <w:sz w:val="20"/>
          <w:szCs w:val="20"/>
        </w:rPr>
      </w:pPr>
      <w:hyperlink r:id="rId13" w:history="1">
        <w:r w:rsidR="00C26C23" w:rsidRPr="00A25A56">
          <w:rPr>
            <w:rStyle w:val="Hyperlink"/>
            <w:rFonts w:ascii="Arial" w:hAnsi="Arial" w:cs="Arial"/>
            <w:sz w:val="20"/>
            <w:szCs w:val="20"/>
          </w:rPr>
          <w:t>http://www.usaid.gov/policy/ads/300/310maa</w:t>
        </w:r>
      </w:hyperlink>
      <w:r w:rsidR="00C26C23" w:rsidRPr="00C26C23">
        <w:rPr>
          <w:rFonts w:ascii="Arial" w:hAnsi="Arial" w:cs="Arial"/>
          <w:sz w:val="20"/>
          <w:szCs w:val="20"/>
        </w:rPr>
        <w:t xml:space="preserve"> </w:t>
      </w:r>
    </w:p>
    <w:p w:rsidR="00CC0505" w:rsidRPr="00F95912" w:rsidRDefault="007E7C14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3.</w:t>
      </w:r>
      <w:r>
        <w:rPr>
          <w:rFonts w:ascii="Arial" w:hAnsi="Arial"/>
          <w:sz w:val="20"/>
          <w:szCs w:val="20"/>
        </w:rPr>
        <w:tab/>
      </w:r>
      <w:r w:rsidR="00EE0300" w:rsidRPr="00EE0300">
        <w:rPr>
          <w:rFonts w:ascii="Arial" w:hAnsi="Arial"/>
          <w:sz w:val="20"/>
          <w:szCs w:val="20"/>
        </w:rPr>
        <w:t>На момент підписання контракту товари повинні бути доступні для придбання в країні Коду 110.</w:t>
      </w:r>
      <w:r>
        <w:rPr>
          <w:rFonts w:ascii="Arial" w:hAnsi="Arial"/>
          <w:sz w:val="20"/>
          <w:szCs w:val="20"/>
        </w:rPr>
        <w:t xml:space="preserve"> Учасник </w:t>
      </w:r>
      <w:r w:rsidR="00D57C56">
        <w:rPr>
          <w:rFonts w:ascii="Arial" w:hAnsi="Arial"/>
          <w:sz w:val="20"/>
          <w:szCs w:val="20"/>
        </w:rPr>
        <w:t>тендеру</w:t>
      </w:r>
      <w:r>
        <w:rPr>
          <w:rFonts w:ascii="Arial" w:hAnsi="Arial"/>
          <w:sz w:val="20"/>
          <w:szCs w:val="20"/>
        </w:rPr>
        <w:t xml:space="preserve"> не може імпортувати товари з країни, що </w:t>
      </w:r>
      <w:r w:rsidR="00D57C56">
        <w:rPr>
          <w:rFonts w:ascii="Arial" w:hAnsi="Arial"/>
          <w:sz w:val="20"/>
          <w:szCs w:val="20"/>
        </w:rPr>
        <w:t>не входить до</w:t>
      </w:r>
      <w:r>
        <w:rPr>
          <w:rFonts w:ascii="Arial" w:hAnsi="Arial"/>
          <w:sz w:val="20"/>
          <w:szCs w:val="20"/>
        </w:rPr>
        <w:t xml:space="preserve"> авторизованого географічного коду</w:t>
      </w:r>
      <w:r w:rsidR="00131797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перед підписанням </w:t>
      </w:r>
      <w:r w:rsidR="00D57C56">
        <w:rPr>
          <w:rFonts w:ascii="Arial" w:hAnsi="Arial"/>
          <w:sz w:val="20"/>
          <w:szCs w:val="20"/>
        </w:rPr>
        <w:t>договору</w:t>
      </w:r>
      <w:r>
        <w:rPr>
          <w:rFonts w:ascii="Arial" w:hAnsi="Arial"/>
          <w:sz w:val="20"/>
          <w:szCs w:val="20"/>
        </w:rPr>
        <w:t xml:space="preserve"> з метою уникнення застосування цієї вимоги.</w:t>
      </w:r>
    </w:p>
    <w:p w:rsidR="00E20385" w:rsidRPr="009950C6" w:rsidRDefault="007E7C14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4.</w:t>
      </w:r>
      <w:r>
        <w:rPr>
          <w:rFonts w:ascii="Arial" w:hAnsi="Arial"/>
          <w:sz w:val="20"/>
          <w:szCs w:val="20"/>
        </w:rPr>
        <w:tab/>
        <w:t xml:space="preserve">Постачальник повинен бути зареєстрований </w:t>
      </w:r>
      <w:r w:rsidR="00175950">
        <w:rPr>
          <w:rFonts w:ascii="Arial" w:hAnsi="Arial"/>
          <w:sz w:val="20"/>
          <w:szCs w:val="20"/>
        </w:rPr>
        <w:t>як юридична особа</w:t>
      </w:r>
      <w:r>
        <w:rPr>
          <w:rFonts w:ascii="Arial" w:hAnsi="Arial"/>
          <w:sz w:val="20"/>
          <w:szCs w:val="20"/>
        </w:rPr>
        <w:t xml:space="preserve"> та працювати в країні з Кодом 110</w:t>
      </w:r>
      <w:r w:rsidR="00DB4547">
        <w:rPr>
          <w:rFonts w:ascii="Arial" w:hAnsi="Arial"/>
          <w:sz w:val="20"/>
          <w:szCs w:val="20"/>
        </w:rPr>
        <w:t xml:space="preserve"> та 937</w:t>
      </w:r>
      <w:r>
        <w:rPr>
          <w:rFonts w:ascii="Arial" w:hAnsi="Arial"/>
          <w:sz w:val="20"/>
          <w:szCs w:val="20"/>
        </w:rPr>
        <w:t xml:space="preserve">.  </w:t>
      </w:r>
    </w:p>
    <w:p w:rsidR="001807D2" w:rsidRPr="009950C6" w:rsidRDefault="007E7C14" w:rsidP="005F01A8">
      <w:pPr>
        <w:tabs>
          <w:tab w:val="right" w:pos="7920"/>
        </w:tabs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5.</w:t>
      </w:r>
      <w:r>
        <w:rPr>
          <w:rFonts w:ascii="Arial" w:hAnsi="Arial"/>
          <w:sz w:val="20"/>
          <w:szCs w:val="20"/>
        </w:rPr>
        <w:tab/>
        <w:t xml:space="preserve">Global Communities – це організація, яка не </w:t>
      </w:r>
      <w:r w:rsidR="00175950">
        <w:rPr>
          <w:rFonts w:ascii="Arial" w:hAnsi="Arial"/>
          <w:sz w:val="20"/>
          <w:szCs w:val="20"/>
        </w:rPr>
        <w:t>є платником податків</w:t>
      </w:r>
      <w:r>
        <w:rPr>
          <w:rFonts w:ascii="Arial" w:hAnsi="Arial"/>
          <w:sz w:val="20"/>
          <w:szCs w:val="20"/>
        </w:rPr>
        <w:t xml:space="preserve">; </w:t>
      </w:r>
      <w:r w:rsidRPr="00131797">
        <w:rPr>
          <w:rFonts w:ascii="Arial" w:hAnsi="Arial"/>
          <w:sz w:val="20"/>
          <w:szCs w:val="20"/>
        </w:rPr>
        <w:t>відтак до ціни не повинні застосовуватися будь-які податки.</w:t>
      </w:r>
      <w:r>
        <w:rPr>
          <w:rFonts w:ascii="Arial" w:hAnsi="Arial"/>
          <w:sz w:val="20"/>
          <w:szCs w:val="20"/>
        </w:rPr>
        <w:t xml:space="preserve"> Свідоцтво про звільнення від сплати податків надається за запитом.</w:t>
      </w:r>
    </w:p>
    <w:p w:rsidR="001807D2" w:rsidRPr="009950C6" w:rsidRDefault="007E7C14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6.</w:t>
      </w:r>
      <w:r>
        <w:rPr>
          <w:rFonts w:ascii="Arial" w:hAnsi="Arial"/>
          <w:sz w:val="20"/>
          <w:szCs w:val="20"/>
        </w:rPr>
        <w:tab/>
        <w:t>Global Communities залишають за собою право приймати або відхиляти будь-як</w:t>
      </w:r>
      <w:r w:rsidR="00175950">
        <w:rPr>
          <w:rFonts w:ascii="Arial" w:hAnsi="Arial"/>
          <w:sz w:val="20"/>
          <w:szCs w:val="20"/>
        </w:rPr>
        <w:t>у</w:t>
      </w:r>
      <w:r>
        <w:rPr>
          <w:rFonts w:ascii="Arial" w:hAnsi="Arial"/>
          <w:sz w:val="20"/>
          <w:szCs w:val="20"/>
        </w:rPr>
        <w:t xml:space="preserve"> </w:t>
      </w:r>
      <w:r w:rsidR="00175950">
        <w:rPr>
          <w:rFonts w:ascii="Arial" w:hAnsi="Arial"/>
          <w:sz w:val="20"/>
          <w:szCs w:val="20"/>
        </w:rPr>
        <w:t>цінову пропозицію,</w:t>
      </w:r>
      <w:r>
        <w:rPr>
          <w:rFonts w:ascii="Arial" w:hAnsi="Arial"/>
          <w:sz w:val="20"/>
          <w:szCs w:val="20"/>
        </w:rPr>
        <w:t xml:space="preserve"> скас</w:t>
      </w:r>
      <w:r w:rsidR="00175950">
        <w:rPr>
          <w:rFonts w:ascii="Arial" w:hAnsi="Arial"/>
          <w:sz w:val="20"/>
          <w:szCs w:val="20"/>
        </w:rPr>
        <w:t>ов</w:t>
      </w:r>
      <w:r>
        <w:rPr>
          <w:rFonts w:ascii="Arial" w:hAnsi="Arial"/>
          <w:sz w:val="20"/>
          <w:szCs w:val="20"/>
        </w:rPr>
        <w:t xml:space="preserve">увати </w:t>
      </w:r>
      <w:r w:rsidR="00175950">
        <w:rPr>
          <w:rFonts w:ascii="Arial" w:hAnsi="Arial"/>
          <w:sz w:val="20"/>
          <w:szCs w:val="20"/>
        </w:rPr>
        <w:t>тендер</w:t>
      </w:r>
      <w:r>
        <w:rPr>
          <w:rFonts w:ascii="Arial" w:hAnsi="Arial"/>
          <w:sz w:val="20"/>
          <w:szCs w:val="20"/>
        </w:rPr>
        <w:t xml:space="preserve"> та відхил</w:t>
      </w:r>
      <w:r w:rsidR="00175950">
        <w:rPr>
          <w:rFonts w:ascii="Arial" w:hAnsi="Arial"/>
          <w:sz w:val="20"/>
          <w:szCs w:val="20"/>
        </w:rPr>
        <w:t>я</w:t>
      </w:r>
      <w:r>
        <w:rPr>
          <w:rFonts w:ascii="Arial" w:hAnsi="Arial"/>
          <w:sz w:val="20"/>
          <w:szCs w:val="20"/>
        </w:rPr>
        <w:t xml:space="preserve">ти всі </w:t>
      </w:r>
      <w:r w:rsidR="00175950">
        <w:rPr>
          <w:rFonts w:ascii="Arial" w:hAnsi="Arial"/>
          <w:sz w:val="20"/>
          <w:szCs w:val="20"/>
        </w:rPr>
        <w:t>цінові пропозиції</w:t>
      </w:r>
      <w:r>
        <w:rPr>
          <w:rFonts w:ascii="Arial" w:hAnsi="Arial"/>
          <w:sz w:val="20"/>
          <w:szCs w:val="20"/>
        </w:rPr>
        <w:t xml:space="preserve"> в будь-який час до укладення </w:t>
      </w:r>
      <w:r w:rsidR="00175950">
        <w:rPr>
          <w:rFonts w:ascii="Arial" w:hAnsi="Arial"/>
          <w:sz w:val="20"/>
          <w:szCs w:val="20"/>
        </w:rPr>
        <w:t>договору</w:t>
      </w:r>
      <w:r>
        <w:rPr>
          <w:rFonts w:ascii="Arial" w:hAnsi="Arial"/>
          <w:sz w:val="20"/>
          <w:szCs w:val="20"/>
        </w:rPr>
        <w:t xml:space="preserve">, не несучи жодної відповідальності перед Учасниками </w:t>
      </w:r>
      <w:r w:rsidR="00175950">
        <w:rPr>
          <w:rFonts w:ascii="Arial" w:hAnsi="Arial"/>
          <w:sz w:val="20"/>
          <w:szCs w:val="20"/>
        </w:rPr>
        <w:t>тендеру</w:t>
      </w:r>
      <w:r>
        <w:rPr>
          <w:rFonts w:ascii="Arial" w:hAnsi="Arial"/>
          <w:sz w:val="20"/>
          <w:szCs w:val="20"/>
        </w:rPr>
        <w:t xml:space="preserve"> та не маючи зобов'язання інформувати Учасників про підстави таких дій Global Communities.   </w:t>
      </w:r>
    </w:p>
    <w:p w:rsidR="00DE4588" w:rsidRPr="009950C6" w:rsidRDefault="007E7C14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7.</w:t>
      </w:r>
      <w:r>
        <w:rPr>
          <w:rFonts w:ascii="Arial" w:hAnsi="Arial"/>
          <w:sz w:val="20"/>
          <w:szCs w:val="20"/>
        </w:rPr>
        <w:tab/>
        <w:t xml:space="preserve">(a) Global Communities дотримуються американського законодавства та положень у сфері санкцій та ембарго, </w:t>
      </w:r>
      <w:r w:rsidR="00175950">
        <w:rPr>
          <w:rFonts w:ascii="Arial" w:hAnsi="Arial"/>
          <w:sz w:val="20"/>
          <w:szCs w:val="20"/>
        </w:rPr>
        <w:t>зокрема</w:t>
      </w:r>
      <w:r>
        <w:rPr>
          <w:rFonts w:ascii="Arial" w:hAnsi="Arial"/>
          <w:sz w:val="20"/>
          <w:szCs w:val="20"/>
        </w:rPr>
        <w:t xml:space="preserve"> Указу Президента США 13224 щодо фінансування тероризму, який фактично забороняє операції з особами чи організаціями, які вчиняють терористичні акти, погрожують їх вчинити або підтримують тероризм. Будь-яка особа або організація, яка бере участь у цьому </w:t>
      </w:r>
      <w:r w:rsidR="00175950">
        <w:rPr>
          <w:rFonts w:ascii="Arial" w:hAnsi="Arial"/>
          <w:sz w:val="20"/>
          <w:szCs w:val="20"/>
        </w:rPr>
        <w:t>тендері</w:t>
      </w:r>
      <w:r>
        <w:rPr>
          <w:rFonts w:ascii="Arial" w:hAnsi="Arial"/>
          <w:sz w:val="20"/>
          <w:szCs w:val="20"/>
        </w:rPr>
        <w:t xml:space="preserve"> особисто або через довірену особу, зобов'язана </w:t>
      </w:r>
      <w:r w:rsidR="00E2617F">
        <w:rPr>
          <w:rFonts w:ascii="Arial" w:hAnsi="Arial"/>
          <w:sz w:val="20"/>
          <w:szCs w:val="20"/>
        </w:rPr>
        <w:t>підтвердити у пропозиції</w:t>
      </w:r>
      <w:r>
        <w:rPr>
          <w:rFonts w:ascii="Arial" w:hAnsi="Arial"/>
          <w:sz w:val="20"/>
          <w:szCs w:val="20"/>
        </w:rPr>
        <w:t xml:space="preserve">, що він або вона не </w:t>
      </w:r>
      <w:r w:rsidR="00175950">
        <w:rPr>
          <w:rFonts w:ascii="Arial" w:hAnsi="Arial"/>
          <w:sz w:val="20"/>
          <w:szCs w:val="20"/>
        </w:rPr>
        <w:t>входять до</w:t>
      </w:r>
      <w:r>
        <w:rPr>
          <w:rFonts w:ascii="Arial" w:hAnsi="Arial"/>
          <w:sz w:val="20"/>
          <w:szCs w:val="20"/>
        </w:rPr>
        <w:t xml:space="preserve"> Перелік</w:t>
      </w:r>
      <w:r w:rsidR="00175950">
        <w:rPr>
          <w:rFonts w:ascii="Arial" w:hAnsi="Arial"/>
          <w:sz w:val="20"/>
          <w:szCs w:val="20"/>
        </w:rPr>
        <w:t>у</w:t>
      </w:r>
      <w:r>
        <w:rPr>
          <w:rFonts w:ascii="Arial" w:hAnsi="Arial"/>
          <w:sz w:val="20"/>
          <w:szCs w:val="20"/>
        </w:rPr>
        <w:t xml:space="preserve"> осіб особливих категорій і заборонених осіб (Перелік) Управління з контролю за іноземними активами Міністерства фінансів США (OFAC) та мають право брати участь. Global Communities дискваліфікують будь-яку пропозицію, отриману від </w:t>
      </w:r>
      <w:r>
        <w:rPr>
          <w:rFonts w:ascii="Arial" w:hAnsi="Arial"/>
          <w:sz w:val="20"/>
          <w:szCs w:val="20"/>
        </w:rPr>
        <w:lastRenderedPageBreak/>
        <w:t>особи або організації, яка, як встановлено, перебуває у Переліку або іншим чином є неприйнятною.</w:t>
      </w:r>
    </w:p>
    <w:p w:rsidR="00D1714E" w:rsidRPr="00193E77" w:rsidRDefault="00D1714E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ab/>
        <w:t xml:space="preserve">(б) Фірми або фізичні особи, щодо яких міститься чинна заборона в Системі управління угодами (www.sam.gov), не мають права на фінансування та не можуть </w:t>
      </w:r>
      <w:r w:rsidR="005454B0">
        <w:rPr>
          <w:rFonts w:ascii="Arial" w:hAnsi="Arial"/>
          <w:sz w:val="20"/>
          <w:szCs w:val="20"/>
        </w:rPr>
        <w:t xml:space="preserve">бути </w:t>
      </w:r>
      <w:r w:rsidR="001E39DC">
        <w:rPr>
          <w:rFonts w:ascii="Arial" w:hAnsi="Arial"/>
          <w:sz w:val="20"/>
          <w:szCs w:val="20"/>
        </w:rPr>
        <w:t>задіяні</w:t>
      </w:r>
      <w:r>
        <w:rPr>
          <w:rFonts w:ascii="Arial" w:hAnsi="Arial"/>
          <w:sz w:val="20"/>
          <w:szCs w:val="20"/>
        </w:rPr>
        <w:t xml:space="preserve"> для надання будь-яких товарів чи послуг, передбачених цим Запитом.</w:t>
      </w:r>
    </w:p>
    <w:p w:rsidR="009A0A3A" w:rsidRPr="009950C6" w:rsidRDefault="007E7C14" w:rsidP="005F01A8">
      <w:pPr>
        <w:spacing w:after="12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8.</w:t>
      </w:r>
      <w:r>
        <w:rPr>
          <w:rFonts w:ascii="Arial" w:hAnsi="Arial"/>
          <w:sz w:val="20"/>
          <w:szCs w:val="20"/>
        </w:rPr>
        <w:tab/>
        <w:t>Будь-які зміни до цього ЗЦП мають бути зафіксовані в письмовій формі.</w:t>
      </w:r>
      <w:r w:rsidR="00175950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Копії змін будуть надані всім потенційним Постачальникам.</w:t>
      </w:r>
    </w:p>
    <w:p w:rsidR="0025181D" w:rsidRDefault="00BB11DE" w:rsidP="00BB11DE">
      <w:pPr>
        <w:spacing w:after="120"/>
        <w:ind w:left="360" w:hanging="360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[кінець ЗЦП]</w:t>
      </w:r>
    </w:p>
    <w:p w:rsidR="0025181D" w:rsidRDefault="0025181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br w:type="page"/>
      </w:r>
    </w:p>
    <w:p w:rsidR="0025181D" w:rsidRPr="00560E1D" w:rsidRDefault="0025181D" w:rsidP="00462EAA">
      <w:pPr>
        <w:jc w:val="center"/>
        <w:rPr>
          <w:rFonts w:ascii="Arial" w:hAnsi="Arial" w:cs="Arial"/>
          <w:b/>
          <w:bCs/>
          <w:sz w:val="32"/>
          <w:szCs w:val="28"/>
          <w:u w:val="single"/>
        </w:rPr>
      </w:pPr>
      <w:r>
        <w:rPr>
          <w:rFonts w:ascii="Arial" w:hAnsi="Arial" w:cs="Arial"/>
          <w:b/>
          <w:bCs/>
          <w:sz w:val="32"/>
          <w:szCs w:val="28"/>
          <w:u w:val="single"/>
        </w:rPr>
        <w:lastRenderedPageBreak/>
        <w:t>Додаток</w:t>
      </w:r>
      <w:r w:rsidRPr="00560E1D">
        <w:rPr>
          <w:rFonts w:ascii="Arial" w:hAnsi="Arial" w:cs="Arial"/>
          <w:b/>
          <w:bCs/>
          <w:sz w:val="32"/>
          <w:szCs w:val="28"/>
          <w:u w:val="single"/>
        </w:rPr>
        <w:t xml:space="preserve"> </w:t>
      </w:r>
      <w:r w:rsidRPr="00CF7B8E">
        <w:rPr>
          <w:rFonts w:ascii="Arial" w:hAnsi="Arial" w:cs="Arial"/>
          <w:b/>
          <w:bCs/>
          <w:sz w:val="32"/>
          <w:szCs w:val="28"/>
          <w:u w:val="single"/>
        </w:rPr>
        <w:t>A</w:t>
      </w:r>
      <w:r w:rsidRPr="00560E1D">
        <w:rPr>
          <w:rFonts w:ascii="Arial" w:hAnsi="Arial" w:cs="Arial"/>
          <w:b/>
          <w:bCs/>
          <w:sz w:val="32"/>
          <w:szCs w:val="28"/>
          <w:u w:val="single"/>
        </w:rPr>
        <w:t xml:space="preserve"> – </w:t>
      </w:r>
      <w:r>
        <w:rPr>
          <w:rFonts w:ascii="Arial" w:hAnsi="Arial" w:cs="Arial"/>
          <w:b/>
          <w:bCs/>
          <w:sz w:val="32"/>
          <w:szCs w:val="28"/>
          <w:u w:val="single"/>
        </w:rPr>
        <w:t>Специфікація</w:t>
      </w:r>
    </w:p>
    <w:p w:rsidR="0025181D" w:rsidRPr="00560E1D" w:rsidRDefault="0025181D" w:rsidP="0025181D">
      <w:pPr>
        <w:jc w:val="center"/>
        <w:rPr>
          <w:rFonts w:ascii="Arial" w:hAnsi="Arial" w:cs="Arial"/>
          <w:b/>
          <w:bCs/>
          <w:sz w:val="32"/>
          <w:szCs w:val="28"/>
        </w:rPr>
      </w:pPr>
    </w:p>
    <w:p w:rsidR="0025181D" w:rsidRPr="00BF1A2F" w:rsidRDefault="00993822" w:rsidP="00AB6025">
      <w:pPr>
        <w:jc w:val="center"/>
        <w:rPr>
          <w:rFonts w:ascii="Arial" w:hAnsi="Arial" w:cs="Arial"/>
          <w:b/>
          <w:bCs/>
          <w:sz w:val="28"/>
        </w:rPr>
      </w:pPr>
      <w:r w:rsidRPr="00BF1A2F">
        <w:rPr>
          <w:rFonts w:ascii="Arial" w:hAnsi="Arial" w:cs="Arial"/>
          <w:b/>
          <w:bCs/>
          <w:sz w:val="28"/>
        </w:rPr>
        <w:t>Т</w:t>
      </w:r>
      <w:r w:rsidR="00BF1A2F" w:rsidRPr="00BF1A2F">
        <w:rPr>
          <w:rFonts w:ascii="Arial" w:hAnsi="Arial" w:cs="Arial"/>
          <w:b/>
          <w:bCs/>
          <w:sz w:val="28"/>
        </w:rPr>
        <w:t>овар:</w:t>
      </w:r>
      <w:r w:rsidR="00D4127F" w:rsidRPr="00BF1A2F">
        <w:rPr>
          <w:rFonts w:ascii="Arial" w:hAnsi="Arial" w:cs="Arial"/>
          <w:b/>
          <w:bCs/>
          <w:sz w:val="28"/>
        </w:rPr>
        <w:t xml:space="preserve"> </w:t>
      </w:r>
      <w:r w:rsidR="00883C16">
        <w:rPr>
          <w:rFonts w:ascii="Arial" w:hAnsi="Arial" w:cs="Arial"/>
          <w:b/>
          <w:bCs/>
          <w:sz w:val="28"/>
        </w:rPr>
        <w:t xml:space="preserve">новий трактор </w:t>
      </w:r>
      <w:r w:rsidR="00883C16" w:rsidRPr="00883C16">
        <w:rPr>
          <w:rFonts w:ascii="Arial" w:hAnsi="Arial" w:cs="Arial"/>
          <w:b/>
          <w:bCs/>
          <w:sz w:val="28"/>
        </w:rPr>
        <w:t>«</w:t>
      </w:r>
      <w:r w:rsidR="00883C16" w:rsidRPr="00883C16">
        <w:rPr>
          <w:rFonts w:ascii="Arial" w:hAnsi="Arial" w:cs="Arial"/>
          <w:b/>
          <w:bCs/>
          <w:sz w:val="28"/>
          <w:lang w:val="ru-RU"/>
        </w:rPr>
        <w:t>LOVOL</w:t>
      </w:r>
      <w:r w:rsidR="00883C16" w:rsidRPr="00883C16">
        <w:rPr>
          <w:rFonts w:ascii="Arial" w:hAnsi="Arial" w:cs="Arial"/>
          <w:b/>
          <w:bCs/>
          <w:sz w:val="28"/>
        </w:rPr>
        <w:t xml:space="preserve"> (</w:t>
      </w:r>
      <w:r w:rsidR="00883C16" w:rsidRPr="00883C16">
        <w:rPr>
          <w:rFonts w:ascii="Arial" w:hAnsi="Arial" w:cs="Arial"/>
          <w:b/>
          <w:bCs/>
          <w:sz w:val="28"/>
          <w:lang w:val="ru-RU"/>
        </w:rPr>
        <w:t>FOTON</w:t>
      </w:r>
      <w:r w:rsidR="00883C16" w:rsidRPr="00883C16">
        <w:rPr>
          <w:rFonts w:ascii="Arial" w:hAnsi="Arial" w:cs="Arial"/>
          <w:b/>
          <w:bCs/>
          <w:sz w:val="28"/>
        </w:rPr>
        <w:t>) 1054»</w:t>
      </w:r>
      <w:r w:rsidR="00883C16">
        <w:rPr>
          <w:rFonts w:ascii="Arial" w:hAnsi="Arial" w:cs="Arial"/>
          <w:b/>
          <w:bCs/>
          <w:sz w:val="28"/>
        </w:rPr>
        <w:t>, або аналог - 1 шт, та причіп-цистерна</w:t>
      </w:r>
      <w:r w:rsidR="00883C16" w:rsidRPr="00883C16">
        <w:rPr>
          <w:rFonts w:ascii="Arial" w:hAnsi="Arial" w:cs="Arial"/>
          <w:b/>
          <w:bCs/>
          <w:sz w:val="28"/>
        </w:rPr>
        <w:t xml:space="preserve"> для перевезен</w:t>
      </w:r>
      <w:r w:rsidR="00883C16">
        <w:rPr>
          <w:rFonts w:ascii="Arial" w:hAnsi="Arial" w:cs="Arial"/>
          <w:b/>
          <w:bCs/>
          <w:sz w:val="28"/>
        </w:rPr>
        <w:t>ня питної води (ємн. 5000л) -</w:t>
      </w:r>
      <w:r w:rsidR="00883C16" w:rsidRPr="00883C16">
        <w:rPr>
          <w:rFonts w:ascii="Arial" w:hAnsi="Arial" w:cs="Arial"/>
          <w:b/>
          <w:bCs/>
          <w:sz w:val="28"/>
        </w:rPr>
        <w:t xml:space="preserve"> 1шт, </w:t>
      </w:r>
      <w:r w:rsidR="00B201FC" w:rsidRPr="00883C16">
        <w:rPr>
          <w:rFonts w:ascii="Arial" w:hAnsi="Arial" w:cs="Arial"/>
          <w:b/>
          <w:bCs/>
          <w:sz w:val="28"/>
        </w:rPr>
        <w:t xml:space="preserve">для  </w:t>
      </w:r>
      <w:r w:rsidR="006B5CD8" w:rsidRPr="00883C16">
        <w:rPr>
          <w:rFonts w:ascii="Arial" w:hAnsi="Arial" w:cs="Arial"/>
          <w:b/>
          <w:bCs/>
          <w:sz w:val="28"/>
        </w:rPr>
        <w:t xml:space="preserve">Миколаївської </w:t>
      </w:r>
      <w:r w:rsidR="00883C16">
        <w:rPr>
          <w:rFonts w:ascii="Arial" w:hAnsi="Arial" w:cs="Arial"/>
          <w:b/>
          <w:bCs/>
          <w:sz w:val="28"/>
        </w:rPr>
        <w:t>ТГ (Петропавлівський райо</w:t>
      </w:r>
      <w:r w:rsidR="006B5CD8" w:rsidRPr="00883C16">
        <w:rPr>
          <w:rFonts w:ascii="Arial" w:hAnsi="Arial" w:cs="Arial"/>
          <w:b/>
          <w:bCs/>
          <w:sz w:val="28"/>
        </w:rPr>
        <w:t xml:space="preserve">н,    </w:t>
      </w:r>
      <w:r w:rsidR="00883C16">
        <w:rPr>
          <w:rFonts w:ascii="Arial" w:hAnsi="Arial" w:cs="Arial"/>
          <w:b/>
          <w:bCs/>
          <w:sz w:val="28"/>
        </w:rPr>
        <w:t xml:space="preserve">   </w:t>
      </w:r>
      <w:r w:rsidR="006B5CD8" w:rsidRPr="00883C16">
        <w:rPr>
          <w:rFonts w:ascii="Arial" w:hAnsi="Arial" w:cs="Arial"/>
          <w:b/>
          <w:bCs/>
          <w:sz w:val="28"/>
        </w:rPr>
        <w:t>Дніпропетровська область)</w:t>
      </w:r>
      <w:r w:rsidR="00B466DB">
        <w:rPr>
          <w:rFonts w:ascii="Arial" w:hAnsi="Arial" w:cs="Arial"/>
          <w:b/>
          <w:bCs/>
          <w:sz w:val="28"/>
        </w:rPr>
        <w:t>.</w:t>
      </w:r>
    </w:p>
    <w:p w:rsidR="00B466DB" w:rsidRPr="00A84F1A" w:rsidRDefault="0025181D" w:rsidP="00AB6025">
      <w:pPr>
        <w:jc w:val="center"/>
        <w:rPr>
          <w:rFonts w:ascii="Arial" w:hAnsi="Arial" w:cs="Arial"/>
          <w:b/>
          <w:bCs/>
          <w:sz w:val="28"/>
        </w:rPr>
      </w:pPr>
      <w:r w:rsidRPr="00BF1A2F">
        <w:rPr>
          <w:rFonts w:ascii="Arial" w:hAnsi="Arial" w:cs="Arial"/>
          <w:b/>
          <w:bCs/>
          <w:sz w:val="28"/>
        </w:rPr>
        <w:t>Кількість</w:t>
      </w:r>
      <w:r w:rsidRPr="00A84F1A">
        <w:rPr>
          <w:rFonts w:ascii="Arial" w:hAnsi="Arial" w:cs="Arial"/>
          <w:b/>
          <w:bCs/>
          <w:sz w:val="28"/>
        </w:rPr>
        <w:t xml:space="preserve">: </w:t>
      </w:r>
      <w:r w:rsidR="00462EAA">
        <w:rPr>
          <w:rFonts w:ascii="Arial" w:hAnsi="Arial" w:cs="Arial"/>
          <w:b/>
          <w:bCs/>
          <w:sz w:val="28"/>
        </w:rPr>
        <w:t>відповідно до специфікаці</w:t>
      </w:r>
      <w:r w:rsidR="00462EAA" w:rsidRPr="00D4165F">
        <w:rPr>
          <w:rFonts w:ascii="Arial" w:hAnsi="Arial" w:cs="Arial"/>
          <w:b/>
          <w:bCs/>
          <w:sz w:val="28"/>
        </w:rPr>
        <w:t>й</w:t>
      </w:r>
      <w:r w:rsidR="00B466DB" w:rsidRPr="00A84F1A">
        <w:rPr>
          <w:rFonts w:ascii="Arial" w:hAnsi="Arial" w:cs="Arial"/>
          <w:b/>
          <w:bCs/>
          <w:sz w:val="28"/>
        </w:rPr>
        <w:t>.</w:t>
      </w:r>
    </w:p>
    <w:p w:rsidR="00930AF8" w:rsidRDefault="00C61021" w:rsidP="008E357B">
      <w:pPr>
        <w:jc w:val="center"/>
        <w:rPr>
          <w:rFonts w:ascii="Arial" w:hAnsi="Arial"/>
          <w:b/>
          <w:bCs/>
          <w:i/>
          <w:iCs/>
          <w:sz w:val="16"/>
          <w:szCs w:val="22"/>
        </w:rPr>
      </w:pPr>
      <w:r w:rsidRPr="00C61021">
        <w:rPr>
          <w:rFonts w:ascii="Arial" w:hAnsi="Arial"/>
          <w:b/>
          <w:bCs/>
          <w:i/>
          <w:iCs/>
          <w:sz w:val="16"/>
          <w:szCs w:val="22"/>
        </w:rPr>
        <w:t>Кількість може змінитися у випадку наявності додаткових коштів</w:t>
      </w:r>
      <w:r w:rsidR="00C94D7F" w:rsidRPr="00462EAA">
        <w:rPr>
          <w:rFonts w:ascii="Arial" w:hAnsi="Arial"/>
          <w:b/>
          <w:bCs/>
          <w:i/>
          <w:iCs/>
          <w:sz w:val="16"/>
          <w:szCs w:val="22"/>
        </w:rPr>
        <w:t>.</w:t>
      </w:r>
    </w:p>
    <w:p w:rsidR="008E357B" w:rsidRDefault="008E357B" w:rsidP="008E357B">
      <w:pPr>
        <w:jc w:val="center"/>
        <w:rPr>
          <w:rFonts w:ascii="Arial" w:hAnsi="Arial"/>
          <w:b/>
          <w:bCs/>
          <w:i/>
          <w:iCs/>
          <w:sz w:val="16"/>
          <w:szCs w:val="22"/>
        </w:rPr>
      </w:pPr>
    </w:p>
    <w:p w:rsidR="008E357B" w:rsidRPr="008E357B" w:rsidRDefault="008E357B" w:rsidP="008E357B">
      <w:pPr>
        <w:jc w:val="center"/>
        <w:rPr>
          <w:rFonts w:ascii="Arial" w:hAnsi="Arial"/>
          <w:b/>
          <w:bCs/>
          <w:i/>
          <w:iCs/>
          <w:sz w:val="16"/>
          <w:szCs w:val="22"/>
        </w:rPr>
      </w:pPr>
    </w:p>
    <w:p w:rsidR="00930AF8" w:rsidRDefault="00F25693" w:rsidP="008E357B">
      <w:pPr>
        <w:pStyle w:val="ListParagraph"/>
        <w:numPr>
          <w:ilvl w:val="0"/>
          <w:numId w:val="36"/>
        </w:numPr>
        <w:shd w:val="clear" w:color="auto" w:fill="FFFFFF"/>
        <w:spacing w:after="120"/>
        <w:ind w:left="360"/>
        <w:textAlignment w:val="top"/>
        <w:rPr>
          <w:rFonts w:ascii="Arial" w:hAnsi="Arial" w:cs="Arial"/>
          <w:b/>
          <w:i/>
          <w:sz w:val="20"/>
          <w:szCs w:val="20"/>
          <w:u w:val="single"/>
          <w:lang w:val="ru-RU" w:eastAsia="ru-RU"/>
        </w:rPr>
      </w:pPr>
      <w:r>
        <w:rPr>
          <w:rFonts w:ascii="Arial" w:hAnsi="Arial" w:cs="Arial"/>
          <w:b/>
          <w:i/>
          <w:sz w:val="20"/>
          <w:szCs w:val="20"/>
          <w:u w:val="single"/>
          <w:lang w:val="ru-RU" w:eastAsia="ru-RU"/>
        </w:rPr>
        <w:t>Т</w:t>
      </w:r>
      <w:r w:rsidRPr="00F25693">
        <w:rPr>
          <w:rFonts w:ascii="Arial" w:hAnsi="Arial" w:cs="Arial"/>
          <w:b/>
          <w:i/>
          <w:sz w:val="20"/>
          <w:szCs w:val="20"/>
          <w:u w:val="single"/>
          <w:lang w:val="ru-RU" w:eastAsia="ru-RU"/>
        </w:rPr>
        <w:t>рактор «LOVOL (FOTON) 1054», або аналог - 1 шт</w:t>
      </w:r>
      <w:r w:rsidR="00C85488" w:rsidRPr="00B0317C">
        <w:rPr>
          <w:rFonts w:ascii="Arial" w:hAnsi="Arial" w:cs="Arial"/>
          <w:b/>
          <w:i/>
          <w:sz w:val="20"/>
          <w:szCs w:val="20"/>
          <w:u w:val="single"/>
          <w:lang w:val="ru-RU" w:eastAsia="ru-RU"/>
        </w:rPr>
        <w:t>.</w:t>
      </w:r>
    </w:p>
    <w:p w:rsidR="008E357B" w:rsidRPr="00B7730E" w:rsidRDefault="008E357B" w:rsidP="00B7730E">
      <w:pPr>
        <w:shd w:val="clear" w:color="auto" w:fill="FFFFFF"/>
        <w:spacing w:after="120"/>
        <w:jc w:val="both"/>
        <w:textAlignment w:val="top"/>
        <w:rPr>
          <w:lang w:val="ru-RU" w:eastAsia="ru-RU"/>
        </w:rPr>
      </w:pPr>
      <w:r w:rsidRPr="00B7730E">
        <w:rPr>
          <w:i/>
          <w:lang w:val="ru-RU" w:eastAsia="ru-RU"/>
        </w:rPr>
        <w:t>Характеристики</w:t>
      </w:r>
      <w:r w:rsidRPr="00B7730E">
        <w:rPr>
          <w:lang w:val="ru-RU" w:eastAsia="ru-RU"/>
        </w:rPr>
        <w:t>:</w:t>
      </w:r>
      <w:r w:rsidRPr="00B7730E">
        <w:t xml:space="preserve"> </w:t>
      </w:r>
      <w:r w:rsidRPr="00B7730E">
        <w:rPr>
          <w:lang w:val="ru-RU" w:eastAsia="ru-RU"/>
        </w:rPr>
        <w:t>сучасний дизайн, надійний двигун потужністю 105к.с., який забезпечує високу ефективність і низьку витрату палива. Ергономічна герметична кабіна забезпечує комфортні умови роботи оператора, оснащена радіоприймачем, вентиляційним люком, кондиціонером, обігрівачем і німецьким комфортним сидінням GRAMMER, або аналог. Панорамний огляд 360° для найкращого контролю всіх процесів під час роботи. Кабіна має рівну підлогу з підвісним педальним вузлом. Блок управління КПП розташований праворуч на консолі і має кулісну систему перемикання передач, оснащується 7-контактним роз'ємом для підключення причепа. Стандартна КПП 16F + 8R  забезпечує можливість оптимального підбору передач для робіт будь-якої складності. Можливість регулювання колісної колії, що адаптує трактор до польових робіт з різними міжряддями. Потужне зчеплення від німецького виробника LUK, або аналог, діаметром 12" забезпечує надійність і більш високий коефіцієнт запасу крутного моменту, а також плавне перемикання передач. Паливний бак ємністю 140 л. Трактор оснащений продуктивною гідросистемою і потужною трехточечною системою навішування.</w:t>
      </w:r>
    </w:p>
    <w:tbl>
      <w:tblPr>
        <w:tblpPr w:leftFromText="180" w:rightFromText="180" w:vertAnchor="text" w:horzAnchor="margin" w:tblpXSpec="center" w:tblpY="37"/>
        <w:tblW w:w="11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16"/>
        <w:gridCol w:w="2526"/>
        <w:gridCol w:w="3696"/>
      </w:tblGrid>
      <w:tr w:rsidR="00F66054" w:rsidRPr="00B13623" w:rsidTr="00F66054">
        <w:tc>
          <w:tcPr>
            <w:tcW w:w="622" w:type="dxa"/>
            <w:shd w:val="clear" w:color="auto" w:fill="FFFFFF" w:themeFill="background1"/>
            <w:vAlign w:val="center"/>
          </w:tcPr>
          <w:p w:rsidR="00F66054" w:rsidRPr="005A1339" w:rsidRDefault="00F25693" w:rsidP="00930AF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ru-RU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ru-RU"/>
              </w:rPr>
              <w:t xml:space="preserve"> </w:t>
            </w:r>
            <w:r w:rsidR="00F66054" w:rsidRPr="005A1339">
              <w:rPr>
                <w:rFonts w:asciiTheme="minorHAnsi" w:hAnsiTheme="minorHAnsi" w:cstheme="minorHAnsi"/>
                <w:b/>
                <w:sz w:val="18"/>
                <w:szCs w:val="18"/>
                <w:lang w:val="ru-RU"/>
              </w:rPr>
              <w:t>№</w:t>
            </w:r>
          </w:p>
        </w:tc>
        <w:tc>
          <w:tcPr>
            <w:tcW w:w="4316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66054" w:rsidRPr="007E6EEB" w:rsidRDefault="00F66054" w:rsidP="00930AF8">
            <w:pPr>
              <w:pStyle w:val="ListParagraph"/>
              <w:numPr>
                <w:ilvl w:val="0"/>
                <w:numId w:val="25"/>
              </w:numPr>
              <w:ind w:left="342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E6EEB">
              <w:rPr>
                <w:rFonts w:ascii="Arial" w:hAnsi="Arial"/>
                <w:b/>
                <w:sz w:val="20"/>
                <w:szCs w:val="20"/>
              </w:rPr>
              <w:t>Функція</w:t>
            </w:r>
          </w:p>
        </w:tc>
        <w:tc>
          <w:tcPr>
            <w:tcW w:w="2526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66054" w:rsidRPr="00825465" w:rsidRDefault="00F66054" w:rsidP="00930AF8">
            <w:pPr>
              <w:pStyle w:val="ListParagraph"/>
              <w:numPr>
                <w:ilvl w:val="0"/>
                <w:numId w:val="25"/>
              </w:numPr>
              <w:ind w:left="342"/>
              <w:jc w:val="center"/>
              <w:rPr>
                <w:rFonts w:ascii="Arial" w:hAnsi="Arial"/>
                <w:sz w:val="20"/>
                <w:szCs w:val="20"/>
              </w:rPr>
            </w:pPr>
            <w:r w:rsidRPr="00825465">
              <w:rPr>
                <w:rFonts w:ascii="Arial" w:hAnsi="Arial"/>
                <w:b/>
                <w:sz w:val="20"/>
              </w:rPr>
              <w:t>Технічні характеристики</w:t>
            </w:r>
          </w:p>
        </w:tc>
        <w:tc>
          <w:tcPr>
            <w:tcW w:w="3696" w:type="dxa"/>
            <w:shd w:val="clear" w:color="auto" w:fill="FFFFFF" w:themeFill="background1"/>
            <w:vAlign w:val="center"/>
          </w:tcPr>
          <w:p w:rsidR="00F66054" w:rsidRPr="0063026B" w:rsidRDefault="00F66054" w:rsidP="00930AF8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63026B">
              <w:rPr>
                <w:rFonts w:ascii="Arial" w:hAnsi="Arial"/>
                <w:b/>
                <w:sz w:val="20"/>
                <w:szCs w:val="20"/>
              </w:rPr>
              <w:t>С. Відповіді Учасника</w:t>
            </w:r>
          </w:p>
        </w:tc>
      </w:tr>
      <w:tr w:rsidR="008E357B" w:rsidRPr="00B1362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ind w:left="-38"/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Колісна формула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4x4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137422">
        <w:trPr>
          <w:trHeight w:val="526"/>
        </w:trPr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2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Габарити (ДхШхВ), мм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4530х2050х2810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3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Потужність двигуна, к.с. (КВт)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105 (77,1)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4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Кількість циліндрів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4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5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Коробка передач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16 + 8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6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Витрати палива, ≥ г / кВт год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269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Частота обертання ВВП ( об / хв)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540/1000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B1362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8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Колісна база, мм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2195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lastRenderedPageBreak/>
              <w:t>9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Колія передніх коліс, мм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1610-1950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10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6A62D8" w:rsidRDefault="008E357B" w:rsidP="00B7730E">
            <w:r w:rsidRPr="006A62D8">
              <w:t xml:space="preserve">Колія задніх коліс, мм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1608-1996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54D99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11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Default="008E357B" w:rsidP="00B7730E">
            <w:r w:rsidRPr="006A62D8">
              <w:t xml:space="preserve">Мінімальний агротехнічний </w:t>
            </w:r>
            <w:r w:rsidR="00B7730E">
              <w:t xml:space="preserve">               </w:t>
            </w:r>
            <w:r w:rsidRPr="006A62D8">
              <w:t xml:space="preserve">просвіт, мм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6A62D8">
              <w:t>420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lang w:val="ru-RU" w:eastAsia="ru-RU"/>
              </w:rPr>
            </w:pPr>
          </w:p>
        </w:tc>
      </w:tr>
      <w:tr w:rsidR="008E357B" w:rsidRPr="005574E3" w:rsidTr="00FC3E42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12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2970FD" w:rsidRDefault="008E357B" w:rsidP="00B7730E">
            <w:r>
              <w:t>Загальна вага конструкційна, кг</w:t>
            </w:r>
            <w:r w:rsidRPr="002970FD">
              <w:t xml:space="preserve">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2970FD">
              <w:t>3915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bdr w:val="none" w:sz="0" w:space="0" w:color="auto" w:frame="1"/>
                <w:lang w:val="ru-RU" w:eastAsia="ru-RU"/>
              </w:rPr>
            </w:pPr>
          </w:p>
        </w:tc>
      </w:tr>
      <w:tr w:rsidR="008E357B" w:rsidRPr="005574E3" w:rsidTr="00FC3E42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13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Default="008E357B" w:rsidP="00B7730E">
            <w:r>
              <w:t>Загальна вага експлуатаційна, кг</w:t>
            </w:r>
            <w:r w:rsidRPr="002970FD">
              <w:t xml:space="preserve">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 w:rsidRPr="002970FD">
              <w:t>4155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bdr w:val="none" w:sz="0" w:space="0" w:color="auto" w:frame="1"/>
                <w:lang w:val="ru-RU" w:eastAsia="ru-RU"/>
              </w:rPr>
            </w:pPr>
          </w:p>
        </w:tc>
      </w:tr>
      <w:tr w:rsidR="008E357B" w:rsidRPr="005574E3" w:rsidTr="00ED54DE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14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F6233D" w:rsidRDefault="008E357B" w:rsidP="008E357B">
            <w:r w:rsidRPr="00F6233D">
              <w:t xml:space="preserve">Рульове керування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B7730E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  <w:t>«</w:t>
            </w:r>
            <w:r w:rsidR="008E357B" w:rsidRPr="008E357B"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  <w:t>ГОРУ</w:t>
            </w:r>
            <w:r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  <w:t>»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bdr w:val="none" w:sz="0" w:space="0" w:color="auto" w:frame="1"/>
                <w:lang w:val="ru-RU" w:eastAsia="ru-RU"/>
              </w:rPr>
            </w:pPr>
          </w:p>
        </w:tc>
      </w:tr>
      <w:tr w:rsidR="008E357B" w:rsidRPr="005574E3" w:rsidTr="00ED54DE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15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Pr="00F6233D" w:rsidRDefault="008E357B" w:rsidP="008E357B">
            <w:r>
              <w:t xml:space="preserve">Повітряний компресор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  <w:t>є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bdr w:val="none" w:sz="0" w:space="0" w:color="auto" w:frame="1"/>
                <w:lang w:val="ru-RU" w:eastAsia="ru-RU"/>
              </w:rPr>
            </w:pPr>
          </w:p>
        </w:tc>
      </w:tr>
      <w:tr w:rsidR="008E357B" w:rsidRPr="005574E3" w:rsidTr="00ED54DE">
        <w:tc>
          <w:tcPr>
            <w:tcW w:w="622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</w:pPr>
            <w:r w:rsidRPr="00C85488">
              <w:rPr>
                <w:rFonts w:asciiTheme="minorHAnsi" w:hAnsiTheme="minorHAnsi" w:cstheme="minorHAnsi"/>
                <w:bCs/>
                <w:sz w:val="18"/>
                <w:szCs w:val="18"/>
                <w:bdr w:val="none" w:sz="0" w:space="0" w:color="auto" w:frame="1"/>
                <w:lang w:val="ru-RU" w:eastAsia="ru-RU"/>
              </w:rPr>
              <w:t>16</w:t>
            </w:r>
          </w:p>
        </w:tc>
        <w:tc>
          <w:tcPr>
            <w:tcW w:w="431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E357B" w:rsidRDefault="008E357B" w:rsidP="008E357B">
            <w:r w:rsidRPr="00F6233D">
              <w:t xml:space="preserve">Кондиціонер </w:t>
            </w:r>
          </w:p>
        </w:tc>
        <w:tc>
          <w:tcPr>
            <w:tcW w:w="252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8E357B" w:rsidRPr="00C85488" w:rsidRDefault="008E357B" w:rsidP="008E357B">
            <w:pPr>
              <w:jc w:val="center"/>
              <w:textAlignment w:val="top"/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ru-RU" w:eastAsia="ru-RU"/>
              </w:rPr>
              <w:t>є</w:t>
            </w:r>
          </w:p>
        </w:tc>
        <w:tc>
          <w:tcPr>
            <w:tcW w:w="3696" w:type="dxa"/>
            <w:tcBorders>
              <w:top w:val="single" w:sz="6" w:space="0" w:color="D6D6D6"/>
              <w:left w:val="single" w:sz="6" w:space="0" w:color="D6D6D6"/>
              <w:bottom w:val="single" w:sz="6" w:space="0" w:color="D6D6D6"/>
              <w:right w:val="single" w:sz="6" w:space="0" w:color="D6D6D6"/>
            </w:tcBorders>
          </w:tcPr>
          <w:p w:rsidR="008E357B" w:rsidRPr="005574E3" w:rsidRDefault="008E357B" w:rsidP="008E357B">
            <w:pPr>
              <w:textAlignment w:val="top"/>
              <w:rPr>
                <w:bdr w:val="none" w:sz="0" w:space="0" w:color="auto" w:frame="1"/>
                <w:lang w:val="ru-RU" w:eastAsia="ru-RU"/>
              </w:rPr>
            </w:pPr>
          </w:p>
        </w:tc>
      </w:tr>
    </w:tbl>
    <w:p w:rsidR="001C500C" w:rsidRDefault="001C500C" w:rsidP="007D12E7">
      <w:pPr>
        <w:shd w:val="clear" w:color="auto" w:fill="FFFFFF"/>
        <w:textAlignment w:val="top"/>
        <w:rPr>
          <w:lang w:val="ru-RU" w:eastAsia="ru-RU"/>
        </w:rPr>
      </w:pPr>
    </w:p>
    <w:p w:rsidR="001C500C" w:rsidRDefault="001C500C" w:rsidP="007D12E7">
      <w:pPr>
        <w:shd w:val="clear" w:color="auto" w:fill="FFFFFF"/>
        <w:textAlignment w:val="top"/>
        <w:rPr>
          <w:lang w:val="ru-RU" w:eastAsia="ru-RU"/>
        </w:rPr>
      </w:pPr>
    </w:p>
    <w:p w:rsidR="001C500C" w:rsidRDefault="001C500C" w:rsidP="007D12E7">
      <w:pPr>
        <w:shd w:val="clear" w:color="auto" w:fill="FFFFFF"/>
        <w:textAlignment w:val="top"/>
        <w:rPr>
          <w:lang w:val="ru-RU" w:eastAsia="ru-RU"/>
        </w:rPr>
      </w:pPr>
    </w:p>
    <w:p w:rsidR="001C500C" w:rsidRPr="005318DC" w:rsidRDefault="001C500C" w:rsidP="007D12E7">
      <w:pPr>
        <w:shd w:val="clear" w:color="auto" w:fill="FFFFFF"/>
        <w:textAlignment w:val="top"/>
        <w:rPr>
          <w:lang w:val="ru-RU" w:eastAsia="ru-RU"/>
        </w:rPr>
      </w:pPr>
    </w:p>
    <w:p w:rsidR="007D12E7" w:rsidRPr="005318DC" w:rsidRDefault="007D12E7" w:rsidP="007D12E7">
      <w:pPr>
        <w:shd w:val="clear" w:color="auto" w:fill="FFFFFF"/>
        <w:textAlignment w:val="top"/>
        <w:rPr>
          <w:b/>
          <w:lang w:eastAsia="ru-RU"/>
        </w:rPr>
      </w:pPr>
    </w:p>
    <w:p w:rsidR="007D12E7" w:rsidRPr="005318DC" w:rsidRDefault="007D12E7" w:rsidP="007D12E7">
      <w:pPr>
        <w:shd w:val="clear" w:color="auto" w:fill="FFFFFF"/>
        <w:textAlignment w:val="top"/>
        <w:rPr>
          <w:b/>
          <w:lang w:eastAsia="ru-RU"/>
        </w:rPr>
      </w:pPr>
    </w:p>
    <w:p w:rsidR="00FC7729" w:rsidRDefault="00B7730E" w:rsidP="00B7730E">
      <w:pPr>
        <w:pStyle w:val="ListParagraph"/>
        <w:numPr>
          <w:ilvl w:val="0"/>
          <w:numId w:val="36"/>
        </w:numPr>
        <w:shd w:val="clear" w:color="auto" w:fill="FFFFFF"/>
        <w:spacing w:after="180"/>
        <w:rPr>
          <w:rFonts w:asciiTheme="minorHAnsi" w:hAnsiTheme="minorHAnsi" w:cstheme="minorHAnsi"/>
          <w:b/>
          <w:i/>
          <w:color w:val="01011B"/>
          <w:sz w:val="28"/>
          <w:szCs w:val="28"/>
          <w:u w:val="single"/>
          <w:lang w:val="ru-RU" w:eastAsia="ru-RU"/>
        </w:rPr>
      </w:pPr>
      <w:r w:rsidRPr="00B7730E">
        <w:rPr>
          <w:rFonts w:asciiTheme="minorHAnsi" w:hAnsiTheme="minorHAnsi" w:cstheme="minorHAnsi"/>
          <w:b/>
          <w:i/>
          <w:color w:val="01011B"/>
          <w:sz w:val="28"/>
          <w:szCs w:val="28"/>
          <w:u w:val="single"/>
          <w:lang w:val="ru-RU" w:eastAsia="ru-RU"/>
        </w:rPr>
        <w:t>Причіп-цистерна для перевезення питної води (ємн. 5000л) - 1шт</w:t>
      </w:r>
      <w:r w:rsidR="001C500C" w:rsidRPr="00B7730E">
        <w:rPr>
          <w:rFonts w:asciiTheme="minorHAnsi" w:hAnsiTheme="minorHAnsi" w:cstheme="minorHAnsi"/>
          <w:b/>
          <w:i/>
          <w:color w:val="01011B"/>
          <w:sz w:val="28"/>
          <w:szCs w:val="28"/>
          <w:u w:val="single"/>
          <w:lang w:val="ru-RU" w:eastAsia="ru-RU"/>
        </w:rPr>
        <w:t>.</w:t>
      </w:r>
    </w:p>
    <w:p w:rsidR="00F7292E" w:rsidRPr="00B7730E" w:rsidRDefault="00F7292E" w:rsidP="00F7292E">
      <w:pPr>
        <w:pStyle w:val="ListParagraph"/>
        <w:shd w:val="clear" w:color="auto" w:fill="FFFFFF"/>
        <w:spacing w:after="180"/>
        <w:rPr>
          <w:rFonts w:asciiTheme="minorHAnsi" w:hAnsiTheme="minorHAnsi" w:cstheme="minorHAnsi"/>
          <w:b/>
          <w:i/>
          <w:color w:val="01011B"/>
          <w:sz w:val="28"/>
          <w:szCs w:val="28"/>
          <w:u w:val="single"/>
          <w:lang w:val="ru-RU" w:eastAsia="ru-RU"/>
        </w:rPr>
      </w:pPr>
      <w:bookmarkStart w:id="0" w:name="_GoBack"/>
      <w:bookmarkEnd w:id="0"/>
    </w:p>
    <w:p w:rsidR="00FC7729" w:rsidRDefault="00B7730E" w:rsidP="007D12E7">
      <w:pPr>
        <w:shd w:val="clear" w:color="auto" w:fill="FFFFFF"/>
        <w:spacing w:after="180"/>
        <w:rPr>
          <w:color w:val="01011B"/>
          <w:lang w:val="ru-RU" w:eastAsia="ru-RU"/>
        </w:rPr>
      </w:pPr>
      <w:r>
        <w:rPr>
          <w:rFonts w:ascii="Arial" w:hAnsi="Arial" w:cs="Arial"/>
          <w:noProof/>
          <w:color w:val="444444"/>
          <w:lang w:val="en-US"/>
        </w:rPr>
        <w:drawing>
          <wp:inline distT="0" distB="0" distL="0" distR="0" wp14:anchorId="4BF94101" wp14:editId="343F93FD">
            <wp:extent cx="5029200" cy="1514475"/>
            <wp:effectExtent l="0" t="0" r="0" b="9525"/>
            <wp:docPr id="1" name="Рисунок 1" descr="D:\!!!ДОГОВОРА2021_Завод\!!!КОМЕРЦІЙНІ_нові\ВОДА\0-02-0a-0db8c021593edacf2430e1ebfc10fcf376159d432f9e6e6a1e1c3d595fc2be7c_fe4b18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!!!ДОГОВОРА2021_Завод\!!!КОМЕРЦІЙНІ_нові\ВОДА\0-02-0a-0db8c021593edacf2430e1ebfc10fcf376159d432f9e6e6a1e1c3d595fc2be7c_fe4b18f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457" cy="152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729" w:rsidRDefault="004B4AB3" w:rsidP="00775C7F">
      <w:pPr>
        <w:shd w:val="clear" w:color="auto" w:fill="FFFFFF"/>
        <w:spacing w:after="180"/>
        <w:jc w:val="both"/>
        <w:rPr>
          <w:color w:val="01011B"/>
          <w:lang w:val="ru-RU" w:eastAsia="ru-RU"/>
        </w:rPr>
      </w:pPr>
      <w:r>
        <w:rPr>
          <w:color w:val="01011B"/>
          <w:lang w:val="ru-RU" w:eastAsia="ru-RU"/>
        </w:rPr>
        <w:t xml:space="preserve">* </w:t>
      </w:r>
      <w:r w:rsidRPr="004B4AB3">
        <w:rPr>
          <w:color w:val="01011B"/>
          <w:sz w:val="20"/>
          <w:szCs w:val="20"/>
          <w:lang w:val="ru-RU" w:eastAsia="ru-RU"/>
        </w:rPr>
        <w:t>п</w:t>
      </w:r>
      <w:r>
        <w:rPr>
          <w:color w:val="01011B"/>
          <w:sz w:val="20"/>
          <w:szCs w:val="20"/>
          <w:lang w:val="ru-RU" w:eastAsia="ru-RU"/>
        </w:rPr>
        <w:t>римітка: зображення надає</w:t>
      </w:r>
      <w:r w:rsidRPr="004B4AB3">
        <w:rPr>
          <w:color w:val="01011B"/>
          <w:sz w:val="20"/>
          <w:szCs w:val="20"/>
          <w:lang w:val="ru-RU" w:eastAsia="ru-RU"/>
        </w:rPr>
        <w:t xml:space="preserve">ться лише для орієнтації, пропозиції </w:t>
      </w:r>
      <w:r>
        <w:rPr>
          <w:color w:val="01011B"/>
          <w:sz w:val="20"/>
          <w:szCs w:val="20"/>
          <w:lang w:val="ru-RU" w:eastAsia="ru-RU"/>
        </w:rPr>
        <w:t>можуть</w:t>
      </w:r>
      <w:r w:rsidRPr="004B4AB3">
        <w:rPr>
          <w:color w:val="01011B"/>
          <w:sz w:val="20"/>
          <w:szCs w:val="20"/>
          <w:lang w:val="ru-RU" w:eastAsia="ru-RU"/>
        </w:rPr>
        <w:t xml:space="preserve"> включати подібні</w:t>
      </w:r>
      <w:r>
        <w:rPr>
          <w:color w:val="01011B"/>
          <w:sz w:val="20"/>
          <w:szCs w:val="20"/>
          <w:lang w:val="ru-RU" w:eastAsia="ru-RU"/>
        </w:rPr>
        <w:t xml:space="preserve"> (аналогічні)</w:t>
      </w:r>
      <w:r w:rsidRPr="004B4AB3">
        <w:rPr>
          <w:color w:val="01011B"/>
          <w:sz w:val="20"/>
          <w:szCs w:val="20"/>
          <w:lang w:val="ru-RU" w:eastAsia="ru-RU"/>
        </w:rPr>
        <w:t xml:space="preserve"> конструкції.</w:t>
      </w:r>
      <w:r>
        <w:rPr>
          <w:color w:val="01011B"/>
          <w:lang w:val="ru-RU" w:eastAsia="ru-RU"/>
        </w:rPr>
        <w:br w:type="textWrapping" w:clear="all"/>
      </w:r>
    </w:p>
    <w:p w:rsidR="00B7730E" w:rsidRPr="003C61A6" w:rsidRDefault="00B7730E" w:rsidP="003C61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212121"/>
        </w:rPr>
      </w:pPr>
      <w:r w:rsidRPr="003C61A6">
        <w:rPr>
          <w:i/>
          <w:color w:val="212121"/>
          <w:lang w:eastAsia="ru-RU"/>
        </w:rPr>
        <w:t>Характеристики</w:t>
      </w:r>
      <w:r w:rsidRPr="003C61A6">
        <w:rPr>
          <w:color w:val="212121"/>
          <w:lang w:eastAsia="ru-RU"/>
        </w:rPr>
        <w:t>: харчова цистерна  об’ємом 5 тисяч літрів виготовлена з нержавіючої сталі, монтується на рамі причепу 2ПТС-6. Причіп - цистерна агрегатується з автомобілем категорії «С» або трактором класу 1</w:t>
      </w:r>
      <w:r w:rsidR="003C61A6" w:rsidRPr="003C61A6">
        <w:rPr>
          <w:color w:val="212121"/>
          <w:lang w:eastAsia="ru-RU"/>
        </w:rPr>
        <w:t>,4 та вище. Призначення причепу-</w:t>
      </w:r>
      <w:r w:rsidRPr="003C61A6">
        <w:rPr>
          <w:color w:val="212121"/>
          <w:lang w:eastAsia="ru-RU"/>
        </w:rPr>
        <w:t>цистерни – перевезення та короткотривале зберігання питної води.</w:t>
      </w:r>
      <w:r w:rsidR="003C61A6" w:rsidRPr="003C61A6">
        <w:rPr>
          <w:color w:val="212121"/>
          <w:lang w:val="ru-RU" w:eastAsia="ru-RU"/>
        </w:rPr>
        <w:t xml:space="preserve"> </w:t>
      </w:r>
      <w:r w:rsidRPr="003C61A6">
        <w:rPr>
          <w:color w:val="212121"/>
          <w:lang w:eastAsia="ru-RU"/>
        </w:rPr>
        <w:t>Причіп - цистерна має в конструкції:</w:t>
      </w:r>
      <w:r w:rsidR="003C61A6" w:rsidRPr="003C61A6">
        <w:rPr>
          <w:color w:val="212121"/>
          <w:lang w:val="ru-RU" w:eastAsia="ru-RU"/>
        </w:rPr>
        <w:t xml:space="preserve"> </w:t>
      </w:r>
      <w:r w:rsidR="003C61A6" w:rsidRPr="003C61A6">
        <w:rPr>
          <w:color w:val="212121"/>
        </w:rPr>
        <w:t>ш</w:t>
      </w:r>
      <w:r w:rsidRPr="003C61A6">
        <w:rPr>
          <w:color w:val="212121"/>
        </w:rPr>
        <w:t>ассі причепа 2ПТС-6;</w:t>
      </w:r>
      <w:r w:rsidR="003C61A6" w:rsidRPr="003C61A6">
        <w:rPr>
          <w:color w:val="212121"/>
          <w:lang w:val="ru-RU"/>
        </w:rPr>
        <w:t xml:space="preserve"> </w:t>
      </w:r>
      <w:r w:rsidR="003C61A6" w:rsidRPr="003C61A6">
        <w:rPr>
          <w:color w:val="212121"/>
        </w:rPr>
        <w:t>р</w:t>
      </w:r>
      <w:r w:rsidRPr="003C61A6">
        <w:rPr>
          <w:color w:val="212121"/>
        </w:rPr>
        <w:t>аму кріплення бочки</w:t>
      </w:r>
      <w:r w:rsidR="003C61A6" w:rsidRPr="003C61A6">
        <w:rPr>
          <w:color w:val="212121"/>
        </w:rPr>
        <w:t xml:space="preserve"> з боковими трапами та драбиною;</w:t>
      </w:r>
      <w:r w:rsidR="003C61A6" w:rsidRPr="003C61A6">
        <w:rPr>
          <w:color w:val="212121"/>
          <w:lang w:val="ru-RU"/>
        </w:rPr>
        <w:t xml:space="preserve"> </w:t>
      </w:r>
      <w:r w:rsidR="003C61A6" w:rsidRPr="003C61A6">
        <w:rPr>
          <w:color w:val="212121"/>
        </w:rPr>
        <w:t>х</w:t>
      </w:r>
      <w:r w:rsidRPr="003C61A6">
        <w:rPr>
          <w:color w:val="212121"/>
        </w:rPr>
        <w:t xml:space="preserve">арчову цистерну об’ємом 5 тисяч літрів виготовлено  з нержавіючої сталі. </w:t>
      </w:r>
    </w:p>
    <w:p w:rsidR="007D12E7" w:rsidRDefault="00B7730E" w:rsidP="00137422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  <w:lang w:val="uk-UA"/>
        </w:rPr>
      </w:pPr>
      <w:r w:rsidRPr="003C61A6">
        <w:rPr>
          <w:rFonts w:ascii="Times New Roman" w:hAnsi="Times New Roman" w:cs="Times New Roman"/>
          <w:color w:val="212121"/>
          <w:sz w:val="24"/>
          <w:szCs w:val="24"/>
          <w:lang w:val="uk-UA"/>
        </w:rPr>
        <w:lastRenderedPageBreak/>
        <w:t>Заправляти бочку можна через верхній люк горловини.  Для полегшення обслуговування на правому борту цистерни встановлені сходи.</w:t>
      </w:r>
      <w:r w:rsidR="003C61A6">
        <w:rPr>
          <w:rFonts w:ascii="Times New Roman" w:hAnsi="Times New Roman" w:cs="Times New Roman"/>
          <w:color w:val="212121"/>
          <w:sz w:val="24"/>
          <w:szCs w:val="24"/>
          <w:lang w:val="uk-UA"/>
        </w:rPr>
        <w:t xml:space="preserve"> </w:t>
      </w:r>
      <w:r w:rsidRPr="003C61A6">
        <w:rPr>
          <w:rFonts w:ascii="Times New Roman" w:hAnsi="Times New Roman" w:cs="Times New Roman"/>
          <w:b/>
          <w:i/>
          <w:color w:val="212121"/>
          <w:sz w:val="24"/>
          <w:szCs w:val="24"/>
          <w:u w:val="single"/>
          <w:lang w:val="uk-UA"/>
        </w:rPr>
        <w:t>З обох сторін цистерни напис «ПИТНА ВОДА» синього кольору.</w:t>
      </w:r>
      <w:r w:rsidR="00137422">
        <w:rPr>
          <w:rFonts w:ascii="Times New Roman" w:hAnsi="Times New Roman" w:cs="Times New Roman"/>
          <w:b/>
          <w:i/>
          <w:color w:val="212121"/>
          <w:sz w:val="24"/>
          <w:szCs w:val="24"/>
          <w:u w:val="single"/>
          <w:lang w:val="uk-UA"/>
        </w:rPr>
        <w:t xml:space="preserve"> </w:t>
      </w:r>
      <w:r w:rsidRPr="00B7730E">
        <w:rPr>
          <w:rFonts w:ascii="Times New Roman" w:hAnsi="Times New Roman" w:cs="Times New Roman"/>
          <w:color w:val="212121"/>
          <w:sz w:val="24"/>
          <w:szCs w:val="24"/>
          <w:lang w:val="uk-UA"/>
        </w:rPr>
        <w:t>В задній частині цистерни розміщена роздаточна колона з п’ятьма кранами діаметром</w:t>
      </w:r>
      <w:r w:rsidR="00137422">
        <w:rPr>
          <w:rFonts w:ascii="Times New Roman" w:hAnsi="Times New Roman" w:cs="Times New Roman"/>
          <w:color w:val="212121"/>
          <w:sz w:val="24"/>
          <w:szCs w:val="24"/>
          <w:lang w:val="uk-UA"/>
        </w:rPr>
        <w:t xml:space="preserve"> </w:t>
      </w:r>
      <w:r w:rsidRPr="00B7730E">
        <w:rPr>
          <w:rFonts w:ascii="Times New Roman" w:hAnsi="Times New Roman" w:cs="Times New Roman"/>
          <w:color w:val="212121"/>
          <w:sz w:val="24"/>
          <w:szCs w:val="24"/>
          <w:lang w:val="uk-UA"/>
        </w:rPr>
        <w:t>1 дюйм.</w:t>
      </w:r>
    </w:p>
    <w:p w:rsidR="00137422" w:rsidRPr="003C61A6" w:rsidRDefault="00137422" w:rsidP="00137422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212121"/>
          <w:sz w:val="24"/>
          <w:szCs w:val="24"/>
          <w:lang w:val="uk-UA"/>
        </w:rPr>
      </w:pPr>
    </w:p>
    <w:tbl>
      <w:tblPr>
        <w:tblW w:w="1043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3222"/>
        <w:gridCol w:w="2250"/>
        <w:gridCol w:w="4410"/>
      </w:tblGrid>
      <w:tr w:rsidR="005A1339" w:rsidRPr="00EE1B83" w:rsidTr="005A1339">
        <w:tc>
          <w:tcPr>
            <w:tcW w:w="550" w:type="dxa"/>
            <w:shd w:val="clear" w:color="auto" w:fill="FFFFFF" w:themeFill="background1"/>
            <w:vAlign w:val="center"/>
          </w:tcPr>
          <w:p w:rsidR="005A1339" w:rsidRPr="005A1339" w:rsidRDefault="005A1339" w:rsidP="005A1339">
            <w:pPr>
              <w:jc w:val="center"/>
              <w:rPr>
                <w:rFonts w:asciiTheme="minorHAnsi" w:hAnsiTheme="minorHAnsi" w:cstheme="minorHAnsi"/>
                <w:b/>
                <w:lang w:val="ru-RU"/>
              </w:rPr>
            </w:pPr>
            <w:r w:rsidRPr="005A1339">
              <w:rPr>
                <w:rFonts w:asciiTheme="minorHAnsi" w:hAnsiTheme="minorHAnsi" w:cstheme="minorHAnsi"/>
                <w:b/>
                <w:lang w:val="ru-RU"/>
              </w:rPr>
              <w:t>№</w:t>
            </w:r>
          </w:p>
        </w:tc>
        <w:tc>
          <w:tcPr>
            <w:tcW w:w="3222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5A1339" w:rsidRDefault="005A1339" w:rsidP="005A1339">
            <w:pPr>
              <w:pStyle w:val="ListParagraph"/>
              <w:numPr>
                <w:ilvl w:val="0"/>
                <w:numId w:val="25"/>
              </w:numPr>
              <w:ind w:left="342"/>
              <w:jc w:val="center"/>
              <w:rPr>
                <w:rFonts w:asciiTheme="minorHAnsi" w:hAnsiTheme="minorHAnsi" w:cstheme="minorHAnsi"/>
                <w:b/>
              </w:rPr>
            </w:pPr>
            <w:r w:rsidRPr="005A1339">
              <w:rPr>
                <w:rFonts w:asciiTheme="minorHAnsi" w:hAnsiTheme="minorHAnsi" w:cstheme="minorHAnsi"/>
                <w:b/>
              </w:rPr>
              <w:t>Функція</w:t>
            </w:r>
          </w:p>
        </w:tc>
        <w:tc>
          <w:tcPr>
            <w:tcW w:w="2250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5A1339" w:rsidRDefault="005A1339" w:rsidP="005A1339">
            <w:pPr>
              <w:pStyle w:val="ListParagraph"/>
              <w:numPr>
                <w:ilvl w:val="0"/>
                <w:numId w:val="25"/>
              </w:numPr>
              <w:ind w:left="342"/>
              <w:jc w:val="center"/>
              <w:rPr>
                <w:rFonts w:asciiTheme="minorHAnsi" w:hAnsiTheme="minorHAnsi" w:cstheme="minorHAnsi"/>
              </w:rPr>
            </w:pPr>
            <w:r w:rsidRPr="005A1339">
              <w:rPr>
                <w:rFonts w:asciiTheme="minorHAnsi" w:hAnsiTheme="minorHAnsi" w:cstheme="minorHAnsi"/>
                <w:b/>
              </w:rPr>
              <w:t>Технічні характеристики</w:t>
            </w:r>
          </w:p>
        </w:tc>
        <w:tc>
          <w:tcPr>
            <w:tcW w:w="4410" w:type="dxa"/>
            <w:shd w:val="clear" w:color="auto" w:fill="FFFFFF" w:themeFill="background1"/>
            <w:vAlign w:val="center"/>
          </w:tcPr>
          <w:p w:rsidR="005A1339" w:rsidRPr="005A1339" w:rsidRDefault="005A1339" w:rsidP="005A133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A1339">
              <w:rPr>
                <w:rFonts w:asciiTheme="minorHAnsi" w:hAnsiTheme="minorHAnsi" w:cstheme="minorHAnsi"/>
                <w:b/>
              </w:rPr>
              <w:t>С. Відповіді Учасника</w:t>
            </w:r>
          </w:p>
        </w:tc>
      </w:tr>
      <w:tr w:rsidR="005A1339" w:rsidRPr="00EE1B83" w:rsidTr="00B7730E">
        <w:tc>
          <w:tcPr>
            <w:tcW w:w="550" w:type="dxa"/>
          </w:tcPr>
          <w:p w:rsidR="005A1339" w:rsidRPr="005A1339" w:rsidRDefault="005A1339" w:rsidP="005A1339">
            <w:pPr>
              <w:spacing w:after="180"/>
              <w:jc w:val="center"/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32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Місткість цистерни, куб.м:</w:t>
            </w:r>
          </w:p>
        </w:tc>
        <w:tc>
          <w:tcPr>
            <w:tcW w:w="22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5,0</w:t>
            </w:r>
          </w:p>
        </w:tc>
        <w:tc>
          <w:tcPr>
            <w:tcW w:w="4410" w:type="dxa"/>
            <w:vAlign w:val="center"/>
          </w:tcPr>
          <w:p w:rsidR="005A1339" w:rsidRPr="005A1339" w:rsidRDefault="005A1339" w:rsidP="005A1339">
            <w:pPr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</w:p>
        </w:tc>
      </w:tr>
      <w:tr w:rsidR="005A1339" w:rsidRPr="00B13623" w:rsidTr="00B7730E">
        <w:tc>
          <w:tcPr>
            <w:tcW w:w="550" w:type="dxa"/>
          </w:tcPr>
          <w:p w:rsidR="005A1339" w:rsidRPr="005A1339" w:rsidRDefault="0089401A" w:rsidP="005A1339">
            <w:pPr>
              <w:spacing w:after="180"/>
              <w:jc w:val="center"/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2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Швидкість транспортна,                   км / год:</w:t>
            </w:r>
          </w:p>
        </w:tc>
        <w:tc>
          <w:tcPr>
            <w:tcW w:w="22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3C61A6">
            <w:pPr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 xml:space="preserve">25 </w:t>
            </w:r>
            <w:r>
              <w:rPr>
                <w:lang w:val="ru-RU" w:eastAsia="ru-RU"/>
              </w:rPr>
              <w:t xml:space="preserve">                                </w:t>
            </w:r>
            <w:r w:rsidRPr="003C61A6">
              <w:rPr>
                <w:lang w:val="ru-RU" w:eastAsia="ru-RU"/>
              </w:rPr>
              <w:t xml:space="preserve">(при агрегатуванні </w:t>
            </w:r>
            <w:r>
              <w:rPr>
                <w:lang w:val="ru-RU" w:eastAsia="ru-RU"/>
              </w:rPr>
              <w:t xml:space="preserve">   </w:t>
            </w:r>
            <w:r w:rsidRPr="003C61A6">
              <w:rPr>
                <w:lang w:val="ru-RU" w:eastAsia="ru-RU"/>
              </w:rPr>
              <w:t xml:space="preserve">з трактором) </w:t>
            </w:r>
            <w:r>
              <w:rPr>
                <w:lang w:val="ru-RU" w:eastAsia="ru-RU"/>
              </w:rPr>
              <w:t xml:space="preserve">                </w:t>
            </w:r>
            <w:r w:rsidRPr="003C61A6">
              <w:rPr>
                <w:lang w:val="ru-RU" w:eastAsia="ru-RU"/>
              </w:rPr>
              <w:t xml:space="preserve">або    80 </w:t>
            </w:r>
            <w:r>
              <w:rPr>
                <w:lang w:val="ru-RU" w:eastAsia="ru-RU"/>
              </w:rPr>
              <w:t xml:space="preserve">                </w:t>
            </w:r>
            <w:r w:rsidRPr="003C61A6">
              <w:rPr>
                <w:lang w:val="ru-RU" w:eastAsia="ru-RU"/>
              </w:rPr>
              <w:t xml:space="preserve">(при агрегатуванні </w:t>
            </w:r>
            <w:r>
              <w:rPr>
                <w:lang w:val="ru-RU" w:eastAsia="ru-RU"/>
              </w:rPr>
              <w:t xml:space="preserve"> </w:t>
            </w:r>
            <w:r w:rsidRPr="003C61A6">
              <w:rPr>
                <w:lang w:val="ru-RU" w:eastAsia="ru-RU"/>
              </w:rPr>
              <w:t>з автомобілем)</w:t>
            </w:r>
          </w:p>
        </w:tc>
        <w:tc>
          <w:tcPr>
            <w:tcW w:w="4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A1339" w:rsidRPr="005A1339" w:rsidRDefault="005A1339" w:rsidP="005A1339">
            <w:pPr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</w:p>
        </w:tc>
      </w:tr>
      <w:tr w:rsidR="005A1339" w:rsidRPr="00EE1B83" w:rsidTr="00B7730E">
        <w:tc>
          <w:tcPr>
            <w:tcW w:w="550" w:type="dxa"/>
          </w:tcPr>
          <w:p w:rsidR="005A1339" w:rsidRPr="003C61A6" w:rsidRDefault="003C61A6" w:rsidP="005A1339">
            <w:pPr>
              <w:spacing w:after="180"/>
              <w:jc w:val="center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3.</w:t>
            </w:r>
          </w:p>
        </w:tc>
        <w:tc>
          <w:tcPr>
            <w:tcW w:w="32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Маса споряджена, кг:</w:t>
            </w:r>
          </w:p>
        </w:tc>
        <w:tc>
          <w:tcPr>
            <w:tcW w:w="22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1700.00</w:t>
            </w:r>
          </w:p>
        </w:tc>
        <w:tc>
          <w:tcPr>
            <w:tcW w:w="4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A1339" w:rsidRPr="005A1339" w:rsidRDefault="005A1339" w:rsidP="005A1339">
            <w:pPr>
              <w:spacing w:after="180"/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</w:p>
        </w:tc>
      </w:tr>
      <w:tr w:rsidR="005A1339" w:rsidRPr="00EE1B83" w:rsidTr="00B7730E">
        <w:tc>
          <w:tcPr>
            <w:tcW w:w="550" w:type="dxa"/>
          </w:tcPr>
          <w:p w:rsidR="005A1339" w:rsidRPr="003C61A6" w:rsidRDefault="003C61A6" w:rsidP="005A1339">
            <w:pPr>
              <w:spacing w:after="180"/>
              <w:jc w:val="center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4.</w:t>
            </w:r>
          </w:p>
        </w:tc>
        <w:tc>
          <w:tcPr>
            <w:tcW w:w="32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Габаритні розміри з дишлом, мм:</w:t>
            </w:r>
          </w:p>
        </w:tc>
        <w:tc>
          <w:tcPr>
            <w:tcW w:w="22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6000х2300х2300</w:t>
            </w:r>
          </w:p>
        </w:tc>
        <w:tc>
          <w:tcPr>
            <w:tcW w:w="4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A1339" w:rsidRPr="005A1339" w:rsidRDefault="005A1339" w:rsidP="005A1339">
            <w:pPr>
              <w:spacing w:after="180"/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</w:p>
        </w:tc>
      </w:tr>
      <w:tr w:rsidR="005A1339" w:rsidRPr="00EE1B83" w:rsidTr="00B7730E">
        <w:tc>
          <w:tcPr>
            <w:tcW w:w="550" w:type="dxa"/>
          </w:tcPr>
          <w:p w:rsidR="005A1339" w:rsidRPr="003C61A6" w:rsidRDefault="003C61A6" w:rsidP="005A1339">
            <w:pPr>
              <w:spacing w:after="180"/>
              <w:jc w:val="center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5</w:t>
            </w:r>
          </w:p>
        </w:tc>
        <w:tc>
          <w:tcPr>
            <w:tcW w:w="32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1339" w:rsidRPr="003C61A6" w:rsidRDefault="003C61A6" w:rsidP="003C61A6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 xml:space="preserve">Монтується на рамі причепу </w:t>
            </w:r>
          </w:p>
        </w:tc>
        <w:tc>
          <w:tcPr>
            <w:tcW w:w="22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2ПТС-6</w:t>
            </w:r>
          </w:p>
        </w:tc>
        <w:tc>
          <w:tcPr>
            <w:tcW w:w="4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A1339" w:rsidRPr="005A1339" w:rsidRDefault="005A1339" w:rsidP="005A1339">
            <w:pPr>
              <w:spacing w:after="180"/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</w:p>
        </w:tc>
      </w:tr>
      <w:tr w:rsidR="005A1339" w:rsidRPr="00EE1B83" w:rsidTr="00B7730E">
        <w:tc>
          <w:tcPr>
            <w:tcW w:w="550" w:type="dxa"/>
          </w:tcPr>
          <w:p w:rsidR="005A1339" w:rsidRPr="003C61A6" w:rsidRDefault="003C61A6" w:rsidP="005A1339">
            <w:pPr>
              <w:spacing w:after="180"/>
              <w:jc w:val="center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6</w:t>
            </w:r>
          </w:p>
        </w:tc>
        <w:tc>
          <w:tcPr>
            <w:tcW w:w="32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1339" w:rsidRPr="003C61A6" w:rsidRDefault="003C61A6" w:rsidP="005A1339">
            <w:pPr>
              <w:spacing w:after="180"/>
              <w:jc w:val="center"/>
              <w:rPr>
                <w:lang w:eastAsia="ru-RU"/>
              </w:rPr>
            </w:pPr>
            <w:r w:rsidRPr="003C61A6">
              <w:rPr>
                <w:lang w:val="ru-RU" w:eastAsia="ru-RU"/>
              </w:rPr>
              <w:t>Матеріал  цистерни</w:t>
            </w:r>
          </w:p>
        </w:tc>
        <w:tc>
          <w:tcPr>
            <w:tcW w:w="22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3C61A6" w:rsidRDefault="003C61A6" w:rsidP="005A1339">
            <w:pPr>
              <w:spacing w:after="180"/>
              <w:jc w:val="center"/>
              <w:rPr>
                <w:lang w:val="ru-RU" w:eastAsia="ru-RU"/>
              </w:rPr>
            </w:pPr>
            <w:r w:rsidRPr="003C61A6">
              <w:rPr>
                <w:lang w:val="ru-RU" w:eastAsia="ru-RU"/>
              </w:rPr>
              <w:t>нержавіюча сталь</w:t>
            </w:r>
          </w:p>
        </w:tc>
        <w:tc>
          <w:tcPr>
            <w:tcW w:w="4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A1339" w:rsidRPr="005A1339" w:rsidRDefault="005A1339" w:rsidP="005A1339">
            <w:pPr>
              <w:spacing w:after="180"/>
              <w:rPr>
                <w:rFonts w:asciiTheme="minorHAnsi" w:hAnsiTheme="minorHAnsi" w:cstheme="minorHAnsi"/>
                <w:sz w:val="20"/>
                <w:szCs w:val="20"/>
                <w:lang w:val="ru-RU" w:eastAsia="ru-RU"/>
              </w:rPr>
            </w:pPr>
          </w:p>
        </w:tc>
      </w:tr>
    </w:tbl>
    <w:p w:rsidR="00E277C6" w:rsidRDefault="00E277C6" w:rsidP="00E277C6">
      <w:pPr>
        <w:spacing w:before="160" w:after="60" w:line="259" w:lineRule="auto"/>
        <w:rPr>
          <w:rFonts w:eastAsia="Calibri"/>
          <w:b/>
          <w:sz w:val="22"/>
          <w:szCs w:val="22"/>
        </w:rPr>
      </w:pPr>
    </w:p>
    <w:p w:rsidR="00CC3281" w:rsidRPr="005A1339" w:rsidRDefault="00CC3281" w:rsidP="005A1339">
      <w:pPr>
        <w:rPr>
          <w:rFonts w:eastAsia="Calibri"/>
          <w:b/>
          <w:color w:val="000000"/>
          <w:sz w:val="22"/>
          <w:szCs w:val="22"/>
          <w:lang w:val="ru-RU"/>
        </w:rPr>
      </w:pPr>
    </w:p>
    <w:p w:rsidR="00CC3281" w:rsidRDefault="00CC3281" w:rsidP="00BF1A2F">
      <w:pPr>
        <w:jc w:val="both"/>
        <w:rPr>
          <w:rFonts w:ascii="Arial" w:hAnsi="Arial" w:cs="Arial"/>
          <w:b/>
          <w:bCs/>
          <w:sz w:val="28"/>
          <w:lang w:val="ru-RU"/>
        </w:rPr>
      </w:pPr>
    </w:p>
    <w:tbl>
      <w:tblPr>
        <w:tblStyle w:val="TableGrid1"/>
        <w:tblW w:w="10296" w:type="dxa"/>
        <w:tblInd w:w="-11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8"/>
        <w:gridCol w:w="2340"/>
        <w:gridCol w:w="4104"/>
        <w:gridCol w:w="3384"/>
      </w:tblGrid>
      <w:tr w:rsidR="00BF1A2F" w:rsidRPr="00C61021" w:rsidTr="00CF7CF7">
        <w:trPr>
          <w:trHeight w:hRule="exact" w:val="576"/>
        </w:trPr>
        <w:tc>
          <w:tcPr>
            <w:tcW w:w="10296" w:type="dxa"/>
            <w:gridSpan w:val="4"/>
            <w:shd w:val="clear" w:color="auto" w:fill="000000" w:themeFill="text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  <w:lang w:val="ru-RU"/>
              </w:rPr>
            </w:pPr>
            <w:r w:rsidRPr="00C61021">
              <w:rPr>
                <w:rFonts w:ascii="Arial" w:hAnsi="Arial"/>
                <w:sz w:val="20"/>
                <w:szCs w:val="20"/>
                <w:lang w:val="ru-RU"/>
              </w:rPr>
              <w:t>Продовження переліку вимог нижче</w:t>
            </w:r>
          </w:p>
        </w:tc>
      </w:tr>
      <w:tr w:rsidR="00BF1A2F" w:rsidRPr="00C61021" w:rsidTr="00CF7CF7">
        <w:trPr>
          <w:trHeight w:hRule="exact" w:val="640"/>
        </w:trPr>
        <w:tc>
          <w:tcPr>
            <w:tcW w:w="10296" w:type="dxa"/>
            <w:gridSpan w:val="4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b/>
                <w:bCs/>
                <w:sz w:val="20"/>
                <w:szCs w:val="20"/>
                <w:lang w:val="ru-RU"/>
              </w:rPr>
            </w:pPr>
            <w:r w:rsidRPr="00C61021">
              <w:rPr>
                <w:rFonts w:ascii="Arial" w:hAnsi="Arial"/>
                <w:b/>
                <w:bCs/>
                <w:sz w:val="20"/>
                <w:szCs w:val="20"/>
                <w:lang w:val="ru-RU"/>
              </w:rPr>
              <w:t>Інші вимоги ЦП</w:t>
            </w:r>
          </w:p>
        </w:tc>
      </w:tr>
      <w:tr w:rsidR="00BF1A2F" w:rsidRPr="00C61021" w:rsidTr="00CF7CF7">
        <w:trPr>
          <w:trHeight w:hRule="exact" w:val="532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>Додаток В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Заповнено, підписано та подано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2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>Морська доставка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Вкажіть, чи можливо доставити судном під американським прапором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541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 xml:space="preserve">Країна виготовлення 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Вкажіть країну виготовлення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861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>Походження товарів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5A1339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 xml:space="preserve">Вкажіть країну, де зараз перебувають </w:t>
            </w:r>
            <w:r w:rsidR="00640889">
              <w:rPr>
                <w:rFonts w:ascii="Arial" w:hAnsi="Arial"/>
                <w:sz w:val="20"/>
                <w:szCs w:val="20"/>
              </w:rPr>
              <w:t>транспортні засо</w:t>
            </w:r>
            <w:r w:rsidR="005A1339">
              <w:rPr>
                <w:rFonts w:ascii="Arial" w:hAnsi="Arial"/>
                <w:sz w:val="20"/>
                <w:szCs w:val="20"/>
              </w:rPr>
              <w:t>б</w:t>
            </w:r>
            <w:r w:rsidR="00640889">
              <w:rPr>
                <w:rFonts w:ascii="Arial" w:hAnsi="Arial"/>
                <w:sz w:val="20"/>
                <w:szCs w:val="20"/>
              </w:rPr>
              <w:t>и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846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lastRenderedPageBreak/>
              <w:t>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>Національність Учасника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Вкажіть країну, в якій Учасник зареєстрований як юридична особа з правом ведення бізнесу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541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>Гарантійне обслуговування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Назва та місце авторизованого сервісного центру в Україні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622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7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 xml:space="preserve">Чинність пропозиції 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EE5A37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 xml:space="preserve">Не менш ніж </w:t>
            </w:r>
            <w:r w:rsidR="005A1339">
              <w:rPr>
                <w:rFonts w:ascii="Arial" w:hAnsi="Arial"/>
                <w:sz w:val="20"/>
                <w:szCs w:val="20"/>
              </w:rPr>
              <w:t>9</w:t>
            </w:r>
            <w:r w:rsidRPr="00C61021">
              <w:rPr>
                <w:rFonts w:ascii="Arial" w:hAnsi="Arial"/>
                <w:sz w:val="20"/>
                <w:szCs w:val="20"/>
              </w:rPr>
              <w:t xml:space="preserve">0 </w:t>
            </w:r>
            <w:r w:rsidR="00AB6025">
              <w:rPr>
                <w:rFonts w:ascii="Arial" w:hAnsi="Arial"/>
                <w:sz w:val="20"/>
                <w:szCs w:val="20"/>
              </w:rPr>
              <w:t xml:space="preserve">календарних </w:t>
            </w:r>
            <w:r w:rsidRPr="00C61021">
              <w:rPr>
                <w:rFonts w:ascii="Arial" w:hAnsi="Arial"/>
                <w:sz w:val="20"/>
                <w:szCs w:val="20"/>
              </w:rPr>
              <w:t>днів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CF7CF7">
        <w:trPr>
          <w:trHeight w:hRule="exact" w:val="550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8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b/>
                <w:sz w:val="20"/>
                <w:szCs w:val="20"/>
              </w:rPr>
            </w:pPr>
            <w:r w:rsidRPr="00C61021">
              <w:rPr>
                <w:rFonts w:ascii="Arial" w:hAnsi="Arial"/>
                <w:b/>
                <w:sz w:val="20"/>
                <w:szCs w:val="20"/>
              </w:rPr>
              <w:t>Гарантія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Вкажіть терміни гарантії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BF1A2F" w:rsidRPr="00C61021" w:rsidTr="00134E02">
        <w:trPr>
          <w:trHeight w:hRule="exact" w:val="730"/>
        </w:trPr>
        <w:tc>
          <w:tcPr>
            <w:tcW w:w="468" w:type="dxa"/>
            <w:shd w:val="clear" w:color="auto" w:fill="FFFFFF" w:themeFill="background1"/>
            <w:vAlign w:val="center"/>
          </w:tcPr>
          <w:p w:rsidR="00BF1A2F" w:rsidRPr="00C61021" w:rsidRDefault="00BF1A2F" w:rsidP="00BF1A2F">
            <w:pPr>
              <w:rPr>
                <w:rFonts w:ascii="Arial" w:hAnsi="Arial"/>
                <w:sz w:val="20"/>
                <w:szCs w:val="20"/>
              </w:rPr>
            </w:pPr>
            <w:r w:rsidRPr="00C61021">
              <w:rPr>
                <w:rFonts w:ascii="Arial" w:hAnsi="Arial"/>
                <w:sz w:val="20"/>
                <w:szCs w:val="20"/>
              </w:rPr>
              <w:t>9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BF1A2F" w:rsidRPr="00134E02" w:rsidRDefault="00134E02" w:rsidP="00BF1A2F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  <w:lang w:val="ru-RU"/>
              </w:rPr>
              <w:t>Строк доставки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BF1A2F" w:rsidRPr="00CC3281" w:rsidRDefault="00134E02" w:rsidP="00134E02">
            <w:pPr>
              <w:jc w:val="both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В</w:t>
            </w:r>
            <w:r w:rsidR="00CE6278" w:rsidRPr="00134E02">
              <w:rPr>
                <w:rFonts w:ascii="Arial" w:hAnsi="Arial"/>
                <w:sz w:val="20"/>
                <w:szCs w:val="20"/>
              </w:rPr>
              <w:t>кажіть</w:t>
            </w:r>
            <w:r w:rsidR="00BF1A2F" w:rsidRPr="00134E02">
              <w:rPr>
                <w:rFonts w:ascii="Arial" w:hAnsi="Arial"/>
                <w:sz w:val="20"/>
                <w:szCs w:val="20"/>
              </w:rPr>
              <w:t xml:space="preserve"> кількість робочих днів, необхідних для доставки</w:t>
            </w:r>
            <w:r>
              <w:rPr>
                <w:rFonts w:ascii="Arial" w:hAnsi="Arial"/>
                <w:sz w:val="20"/>
                <w:szCs w:val="20"/>
              </w:rPr>
              <w:t xml:space="preserve"> до місця призначення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BF1A2F" w:rsidRPr="00C61021" w:rsidRDefault="00BF1A2F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134E02" w:rsidRPr="00C61021" w:rsidTr="00134E02">
        <w:trPr>
          <w:trHeight w:hRule="exact" w:val="1000"/>
        </w:trPr>
        <w:tc>
          <w:tcPr>
            <w:tcW w:w="468" w:type="dxa"/>
            <w:shd w:val="clear" w:color="auto" w:fill="FFFFFF" w:themeFill="background1"/>
            <w:vAlign w:val="center"/>
          </w:tcPr>
          <w:p w:rsidR="00134E02" w:rsidRPr="00C61021" w:rsidRDefault="00134E02" w:rsidP="00BF1A2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134E02" w:rsidRPr="00C61021" w:rsidRDefault="00134E02" w:rsidP="00BF1A2F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Спосіб доставки</w:t>
            </w:r>
          </w:p>
        </w:tc>
        <w:tc>
          <w:tcPr>
            <w:tcW w:w="4104" w:type="dxa"/>
            <w:shd w:val="clear" w:color="auto" w:fill="FFFFFF" w:themeFill="background1"/>
            <w:vAlign w:val="center"/>
          </w:tcPr>
          <w:p w:rsidR="00134E02" w:rsidRPr="00134E02" w:rsidRDefault="00134E02" w:rsidP="000B2E76">
            <w:pPr>
              <w:rPr>
                <w:rFonts w:ascii="Arial" w:hAnsi="Arial"/>
                <w:sz w:val="20"/>
                <w:szCs w:val="20"/>
              </w:rPr>
            </w:pPr>
            <w:r w:rsidRPr="00134E02">
              <w:rPr>
                <w:rFonts w:ascii="Arial" w:hAnsi="Arial"/>
                <w:sz w:val="20"/>
                <w:szCs w:val="20"/>
              </w:rPr>
              <w:t>Вка</w:t>
            </w:r>
            <w:r>
              <w:rPr>
                <w:rFonts w:ascii="Arial" w:hAnsi="Arial"/>
                <w:sz w:val="20"/>
                <w:szCs w:val="20"/>
              </w:rPr>
              <w:t>жіть спосіб, який буде використано для доставки (власний транспорт, найманий транспорт, тощо)</w:t>
            </w:r>
          </w:p>
        </w:tc>
        <w:tc>
          <w:tcPr>
            <w:tcW w:w="3384" w:type="dxa"/>
            <w:shd w:val="clear" w:color="auto" w:fill="FFFFFF" w:themeFill="background1"/>
            <w:vAlign w:val="center"/>
          </w:tcPr>
          <w:p w:rsidR="00134E02" w:rsidRPr="00C61021" w:rsidRDefault="00134E02" w:rsidP="00C61021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CC3281" w:rsidRDefault="00CC3281" w:rsidP="00FC4F62">
      <w:pPr>
        <w:spacing w:after="60"/>
        <w:jc w:val="both"/>
        <w:rPr>
          <w:rFonts w:ascii="Arial" w:hAnsi="Arial" w:cs="Arial"/>
          <w:b/>
          <w:sz w:val="20"/>
          <w:szCs w:val="20"/>
        </w:rPr>
      </w:pPr>
    </w:p>
    <w:p w:rsidR="0092083D" w:rsidRDefault="0092083D" w:rsidP="00FC4F62">
      <w:pPr>
        <w:spacing w:after="60"/>
        <w:jc w:val="both"/>
        <w:rPr>
          <w:rFonts w:ascii="Arial" w:hAnsi="Arial" w:cs="Arial"/>
          <w:b/>
          <w:sz w:val="20"/>
          <w:szCs w:val="20"/>
        </w:rPr>
      </w:pPr>
    </w:p>
    <w:p w:rsidR="00CC3281" w:rsidRPr="005A1339" w:rsidRDefault="005A1339" w:rsidP="00137422">
      <w:pPr>
        <w:pStyle w:val="ListParagraph"/>
        <w:numPr>
          <w:ilvl w:val="0"/>
          <w:numId w:val="37"/>
        </w:numPr>
        <w:spacing w:after="60"/>
        <w:rPr>
          <w:rFonts w:ascii="Arial" w:hAnsi="Arial" w:cs="Arial"/>
          <w:b/>
          <w:sz w:val="20"/>
          <w:szCs w:val="20"/>
        </w:rPr>
      </w:pPr>
      <w:r w:rsidRPr="005A1339">
        <w:rPr>
          <w:rFonts w:ascii="Arial" w:hAnsi="Arial" w:cs="Arial"/>
          <w:b/>
          <w:sz w:val="20"/>
          <w:szCs w:val="20"/>
        </w:rPr>
        <w:t>В</w:t>
      </w:r>
      <w:r w:rsidR="00E8248D" w:rsidRPr="005A1339">
        <w:rPr>
          <w:rFonts w:ascii="Arial" w:hAnsi="Arial" w:cs="Arial"/>
          <w:b/>
          <w:sz w:val="20"/>
          <w:szCs w:val="20"/>
        </w:rPr>
        <w:t>артість</w:t>
      </w:r>
      <w:r w:rsidR="00640889">
        <w:rPr>
          <w:rFonts w:ascii="Arial" w:hAnsi="Arial" w:cs="Arial"/>
          <w:b/>
          <w:sz w:val="20"/>
          <w:szCs w:val="20"/>
        </w:rPr>
        <w:t xml:space="preserve"> одного нового</w:t>
      </w:r>
      <w:r w:rsidR="0025181D" w:rsidRPr="005A1339">
        <w:rPr>
          <w:rFonts w:ascii="Arial" w:hAnsi="Arial" w:cs="Arial"/>
          <w:b/>
          <w:sz w:val="20"/>
          <w:szCs w:val="20"/>
        </w:rPr>
        <w:t xml:space="preserve"> </w:t>
      </w:r>
      <w:r w:rsidR="00F46800" w:rsidRPr="005A1339">
        <w:rPr>
          <w:rFonts w:ascii="Arial" w:hAnsi="Arial" w:cs="Arial"/>
          <w:b/>
          <w:sz w:val="20"/>
          <w:szCs w:val="20"/>
          <w:lang w:val="ru-RU"/>
        </w:rPr>
        <w:t xml:space="preserve">трактора </w:t>
      </w:r>
      <w:r w:rsidR="00137422">
        <w:rPr>
          <w:rFonts w:ascii="Arial" w:hAnsi="Arial" w:cs="Arial"/>
          <w:b/>
          <w:sz w:val="20"/>
          <w:szCs w:val="20"/>
          <w:lang w:val="ru-RU"/>
        </w:rPr>
        <w:t>«LOVOL (FOTON) 1054»</w:t>
      </w:r>
      <w:r w:rsidR="00137422" w:rsidRPr="00137422">
        <w:rPr>
          <w:rFonts w:ascii="Arial" w:hAnsi="Arial" w:cs="Arial"/>
          <w:b/>
          <w:sz w:val="20"/>
          <w:szCs w:val="20"/>
          <w:lang w:val="ru-RU"/>
        </w:rPr>
        <w:t xml:space="preserve"> або аналог</w:t>
      </w:r>
      <w:r w:rsidR="00C33A9E">
        <w:rPr>
          <w:rFonts w:ascii="Arial" w:hAnsi="Arial" w:cs="Arial"/>
          <w:b/>
          <w:sz w:val="20"/>
          <w:szCs w:val="20"/>
          <w:lang w:val="ru-RU"/>
        </w:rPr>
        <w:t>,</w:t>
      </w:r>
      <w:r w:rsidR="004B4E7F" w:rsidRPr="005A1339">
        <w:rPr>
          <w:rFonts w:ascii="Arial" w:hAnsi="Arial" w:cs="Arial"/>
          <w:b/>
          <w:sz w:val="20"/>
          <w:szCs w:val="20"/>
        </w:rPr>
        <w:t xml:space="preserve"> </w:t>
      </w:r>
      <w:r w:rsidR="00137422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="0025181D" w:rsidRPr="005A1339">
        <w:rPr>
          <w:rFonts w:ascii="Arial" w:hAnsi="Arial" w:cs="Arial"/>
          <w:b/>
          <w:sz w:val="20"/>
          <w:szCs w:val="20"/>
        </w:rPr>
        <w:t>з доставкою до місця призначення</w:t>
      </w:r>
      <w:r w:rsidR="00E277C6" w:rsidRPr="005A1339">
        <w:rPr>
          <w:rFonts w:ascii="Arial" w:hAnsi="Arial" w:cs="Arial"/>
          <w:b/>
          <w:sz w:val="20"/>
          <w:szCs w:val="20"/>
        </w:rPr>
        <w:t xml:space="preserve"> </w:t>
      </w:r>
      <w:r w:rsidR="00BB13F8" w:rsidRPr="005A1339">
        <w:rPr>
          <w:rFonts w:ascii="Arial" w:hAnsi="Arial" w:cs="Arial"/>
          <w:b/>
          <w:sz w:val="20"/>
          <w:szCs w:val="20"/>
        </w:rPr>
        <w:t>складає</w:t>
      </w:r>
      <w:r w:rsidR="0025181D" w:rsidRPr="005A1339">
        <w:rPr>
          <w:rFonts w:ascii="Arial" w:hAnsi="Arial" w:cs="Arial"/>
          <w:b/>
          <w:sz w:val="20"/>
          <w:szCs w:val="20"/>
        </w:rPr>
        <w:t>:</w:t>
      </w:r>
    </w:p>
    <w:p w:rsidR="00C33A9E" w:rsidRDefault="00C33A9E" w:rsidP="00E620C8">
      <w:pPr>
        <w:spacing w:after="60"/>
        <w:jc w:val="both"/>
        <w:rPr>
          <w:rFonts w:ascii="Arial" w:hAnsi="Arial" w:cs="Arial"/>
          <w:b/>
          <w:sz w:val="20"/>
          <w:szCs w:val="20"/>
        </w:rPr>
      </w:pPr>
    </w:p>
    <w:p w:rsidR="0025181D" w:rsidRDefault="00E620C8" w:rsidP="00C33A9E">
      <w:pPr>
        <w:spacing w:after="60"/>
        <w:ind w:left="63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</w:t>
      </w:r>
      <w:r w:rsidR="009F71DC">
        <w:rPr>
          <w:rFonts w:ascii="Arial" w:hAnsi="Arial" w:cs="Arial"/>
          <w:b/>
          <w:sz w:val="20"/>
          <w:szCs w:val="20"/>
        </w:rPr>
        <w:t>_________________________</w:t>
      </w:r>
      <w:r w:rsidR="008D2E16" w:rsidRPr="00E620C8">
        <w:rPr>
          <w:rFonts w:ascii="Arial" w:hAnsi="Arial" w:cs="Arial"/>
          <w:b/>
          <w:sz w:val="20"/>
          <w:szCs w:val="20"/>
        </w:rPr>
        <w:t xml:space="preserve"> </w:t>
      </w:r>
      <w:r w:rsidR="004665FA">
        <w:rPr>
          <w:rFonts w:ascii="Arial" w:hAnsi="Arial" w:cs="Arial"/>
          <w:b/>
          <w:sz w:val="20"/>
          <w:szCs w:val="20"/>
          <w:lang w:val="ru-RU"/>
        </w:rPr>
        <w:t>дол</w:t>
      </w:r>
      <w:r w:rsidR="00EE5A37" w:rsidRPr="00E620C8">
        <w:rPr>
          <w:rFonts w:ascii="Arial" w:hAnsi="Arial" w:cs="Arial"/>
          <w:b/>
          <w:sz w:val="20"/>
          <w:szCs w:val="20"/>
        </w:rPr>
        <w:t>.</w:t>
      </w:r>
      <w:r w:rsidR="004665FA">
        <w:rPr>
          <w:rFonts w:ascii="Arial" w:hAnsi="Arial" w:cs="Arial"/>
          <w:b/>
          <w:sz w:val="20"/>
          <w:szCs w:val="20"/>
          <w:lang w:val="ru-RU"/>
        </w:rPr>
        <w:t xml:space="preserve"> США</w:t>
      </w:r>
      <w:r w:rsidR="004B4E7F" w:rsidRPr="00E620C8">
        <w:rPr>
          <w:rFonts w:ascii="Arial" w:hAnsi="Arial" w:cs="Arial"/>
          <w:b/>
          <w:sz w:val="20"/>
          <w:szCs w:val="20"/>
        </w:rPr>
        <w:t xml:space="preserve">, </w:t>
      </w:r>
      <w:r w:rsidR="00EE5A37" w:rsidRPr="00E620C8">
        <w:rPr>
          <w:rFonts w:ascii="Arial" w:hAnsi="Arial" w:cs="Arial"/>
          <w:b/>
          <w:sz w:val="20"/>
          <w:szCs w:val="20"/>
        </w:rPr>
        <w:t>(без ПДВ)</w:t>
      </w:r>
      <w:r w:rsidR="00CC3281" w:rsidRPr="00E620C8">
        <w:rPr>
          <w:rFonts w:ascii="Arial" w:hAnsi="Arial" w:cs="Arial"/>
          <w:b/>
          <w:sz w:val="20"/>
          <w:szCs w:val="20"/>
        </w:rPr>
        <w:t>;</w:t>
      </w:r>
    </w:p>
    <w:p w:rsidR="00137422" w:rsidRDefault="00137422" w:rsidP="00C33A9E">
      <w:pPr>
        <w:spacing w:after="60"/>
        <w:ind w:left="630"/>
        <w:jc w:val="both"/>
        <w:rPr>
          <w:rFonts w:ascii="Arial" w:hAnsi="Arial" w:cs="Arial"/>
          <w:b/>
          <w:sz w:val="20"/>
          <w:szCs w:val="20"/>
        </w:rPr>
      </w:pPr>
    </w:p>
    <w:p w:rsidR="00137422" w:rsidRPr="00E620C8" w:rsidRDefault="00137422" w:rsidP="00C33A9E">
      <w:pPr>
        <w:spacing w:after="60"/>
        <w:ind w:left="630"/>
        <w:jc w:val="both"/>
        <w:rPr>
          <w:rFonts w:ascii="Arial" w:hAnsi="Arial" w:cs="Arial"/>
          <w:b/>
          <w:sz w:val="20"/>
          <w:szCs w:val="20"/>
        </w:rPr>
      </w:pPr>
    </w:p>
    <w:p w:rsidR="00CC3281" w:rsidRDefault="00CC3281" w:rsidP="00CC3281">
      <w:pPr>
        <w:pStyle w:val="ListParagraph"/>
        <w:spacing w:after="60"/>
        <w:jc w:val="both"/>
        <w:rPr>
          <w:rFonts w:ascii="Arial" w:hAnsi="Arial" w:cs="Arial"/>
          <w:b/>
          <w:sz w:val="20"/>
          <w:szCs w:val="20"/>
        </w:rPr>
      </w:pPr>
    </w:p>
    <w:p w:rsidR="00CC3281" w:rsidRDefault="00C33A9E" w:rsidP="00137422">
      <w:pPr>
        <w:pStyle w:val="ListParagraph"/>
        <w:numPr>
          <w:ilvl w:val="0"/>
          <w:numId w:val="37"/>
        </w:numPr>
        <w:spacing w:after="60"/>
        <w:jc w:val="both"/>
        <w:rPr>
          <w:rFonts w:ascii="Arial" w:hAnsi="Arial" w:cs="Arial"/>
          <w:b/>
          <w:sz w:val="20"/>
          <w:szCs w:val="20"/>
        </w:rPr>
      </w:pPr>
      <w:r w:rsidRPr="00C33A9E">
        <w:rPr>
          <w:rFonts w:ascii="Arial" w:hAnsi="Arial" w:cs="Arial"/>
          <w:b/>
          <w:sz w:val="20"/>
          <w:szCs w:val="20"/>
        </w:rPr>
        <w:t>Вартість</w:t>
      </w:r>
      <w:r w:rsidR="00640889">
        <w:rPr>
          <w:rFonts w:ascii="Arial" w:hAnsi="Arial" w:cs="Arial"/>
          <w:b/>
          <w:sz w:val="20"/>
          <w:szCs w:val="20"/>
        </w:rPr>
        <w:t xml:space="preserve"> одного</w:t>
      </w:r>
      <w:r w:rsidRPr="00C33A9E">
        <w:rPr>
          <w:rFonts w:ascii="Arial" w:hAnsi="Arial" w:cs="Arial"/>
          <w:b/>
          <w:sz w:val="20"/>
          <w:szCs w:val="20"/>
        </w:rPr>
        <w:t xml:space="preserve"> </w:t>
      </w:r>
      <w:r w:rsidR="00137422">
        <w:rPr>
          <w:rFonts w:ascii="Arial" w:hAnsi="Arial" w:cs="Arial"/>
          <w:b/>
          <w:sz w:val="20"/>
          <w:szCs w:val="20"/>
        </w:rPr>
        <w:t>п</w:t>
      </w:r>
      <w:r w:rsidR="00137422" w:rsidRPr="00137422">
        <w:rPr>
          <w:rFonts w:ascii="Arial" w:hAnsi="Arial" w:cs="Arial"/>
          <w:b/>
          <w:sz w:val="20"/>
          <w:szCs w:val="20"/>
        </w:rPr>
        <w:t>ричіп</w:t>
      </w:r>
      <w:r w:rsidR="00137422">
        <w:rPr>
          <w:rFonts w:ascii="Arial" w:hAnsi="Arial" w:cs="Arial"/>
          <w:b/>
          <w:sz w:val="20"/>
          <w:szCs w:val="20"/>
        </w:rPr>
        <w:t>у-цистерни</w:t>
      </w:r>
      <w:r w:rsidR="00137422" w:rsidRPr="00137422">
        <w:rPr>
          <w:rFonts w:ascii="Arial" w:hAnsi="Arial" w:cs="Arial"/>
          <w:b/>
          <w:sz w:val="20"/>
          <w:szCs w:val="20"/>
        </w:rPr>
        <w:t xml:space="preserve"> для перевезення питної води (ємн. 5000л)</w:t>
      </w:r>
      <w:r>
        <w:rPr>
          <w:rFonts w:ascii="Arial" w:hAnsi="Arial" w:cs="Arial"/>
          <w:b/>
          <w:sz w:val="20"/>
          <w:szCs w:val="20"/>
        </w:rPr>
        <w:t xml:space="preserve">,                                                      </w:t>
      </w:r>
      <w:r w:rsidRPr="00C33A9E">
        <w:rPr>
          <w:rFonts w:ascii="Arial" w:hAnsi="Arial" w:cs="Arial"/>
          <w:b/>
          <w:sz w:val="20"/>
          <w:szCs w:val="20"/>
        </w:rPr>
        <w:t>з доставкою до місця призначення складає:</w:t>
      </w:r>
    </w:p>
    <w:p w:rsidR="00C33A9E" w:rsidRDefault="00C33A9E" w:rsidP="00C33A9E">
      <w:pPr>
        <w:pStyle w:val="ListParagraph"/>
        <w:spacing w:after="60"/>
        <w:jc w:val="both"/>
        <w:rPr>
          <w:rFonts w:ascii="Arial" w:hAnsi="Arial" w:cs="Arial"/>
          <w:b/>
          <w:sz w:val="20"/>
          <w:szCs w:val="20"/>
        </w:rPr>
      </w:pPr>
    </w:p>
    <w:p w:rsidR="00CC3281" w:rsidRDefault="00CC3281" w:rsidP="00CC3281">
      <w:pPr>
        <w:pStyle w:val="ListParagraph"/>
        <w:rPr>
          <w:rFonts w:ascii="Arial" w:hAnsi="Arial" w:cs="Arial"/>
          <w:b/>
          <w:sz w:val="20"/>
          <w:szCs w:val="20"/>
        </w:rPr>
      </w:pPr>
    </w:p>
    <w:p w:rsidR="00CC3281" w:rsidRPr="00CC3281" w:rsidRDefault="00C33A9E" w:rsidP="00CC3281">
      <w:pPr>
        <w:pStyle w:val="ListParagraph"/>
        <w:rPr>
          <w:rFonts w:ascii="Arial" w:hAnsi="Arial" w:cs="Arial"/>
          <w:b/>
          <w:sz w:val="20"/>
          <w:szCs w:val="20"/>
        </w:rPr>
      </w:pPr>
      <w:r w:rsidRPr="00C33A9E">
        <w:rPr>
          <w:rFonts w:ascii="Arial" w:hAnsi="Arial" w:cs="Arial"/>
          <w:b/>
          <w:sz w:val="20"/>
          <w:szCs w:val="20"/>
        </w:rPr>
        <w:t>_______________________________________</w:t>
      </w:r>
      <w:r w:rsidR="009F71DC">
        <w:rPr>
          <w:rFonts w:ascii="Arial" w:hAnsi="Arial" w:cs="Arial"/>
          <w:b/>
          <w:sz w:val="20"/>
          <w:szCs w:val="20"/>
        </w:rPr>
        <w:t>___</w:t>
      </w:r>
      <w:r w:rsidR="004665FA" w:rsidRPr="004665FA">
        <w:t xml:space="preserve"> </w:t>
      </w:r>
      <w:r w:rsidR="004665FA" w:rsidRPr="004665FA">
        <w:rPr>
          <w:rFonts w:ascii="Arial" w:hAnsi="Arial" w:cs="Arial"/>
          <w:b/>
          <w:sz w:val="20"/>
          <w:szCs w:val="20"/>
        </w:rPr>
        <w:t>дол. США</w:t>
      </w:r>
      <w:r w:rsidRPr="00C33A9E">
        <w:rPr>
          <w:rFonts w:ascii="Arial" w:hAnsi="Arial" w:cs="Arial"/>
          <w:b/>
          <w:sz w:val="20"/>
          <w:szCs w:val="20"/>
        </w:rPr>
        <w:t>, (без ПДВ);</w:t>
      </w:r>
    </w:p>
    <w:p w:rsidR="00CC3281" w:rsidRPr="00CC3281" w:rsidRDefault="00CC3281" w:rsidP="00CC3281">
      <w:pPr>
        <w:spacing w:after="6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</w:t>
      </w:r>
    </w:p>
    <w:p w:rsidR="00C33A9E" w:rsidRDefault="00C33A9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</w:t>
      </w:r>
    </w:p>
    <w:p w:rsidR="00137422" w:rsidRDefault="00C33A9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</w:t>
      </w:r>
      <w:r w:rsidR="00640889">
        <w:rPr>
          <w:rFonts w:ascii="Arial" w:hAnsi="Arial" w:cs="Arial"/>
          <w:b/>
          <w:sz w:val="20"/>
          <w:szCs w:val="20"/>
        </w:rPr>
        <w:t xml:space="preserve">   </w:t>
      </w: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0C3863" w:rsidRDefault="0013742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</w:t>
      </w:r>
      <w:r w:rsidR="00640889" w:rsidRPr="00137422">
        <w:rPr>
          <w:rFonts w:ascii="Arial" w:hAnsi="Arial" w:cs="Arial"/>
          <w:b/>
          <w:sz w:val="20"/>
          <w:szCs w:val="20"/>
          <w:u w:val="single"/>
        </w:rPr>
        <w:t>ЗАГАЛЬНА ВАРТІСТЬ ПРОПОЗИЦІЇ</w:t>
      </w:r>
      <w:r w:rsidR="00C33A9E">
        <w:rPr>
          <w:rFonts w:ascii="Arial" w:hAnsi="Arial" w:cs="Arial"/>
          <w:b/>
          <w:sz w:val="20"/>
          <w:szCs w:val="20"/>
        </w:rPr>
        <w:t>:</w:t>
      </w:r>
    </w:p>
    <w:p w:rsidR="00640889" w:rsidRDefault="00640889">
      <w:pPr>
        <w:rPr>
          <w:rFonts w:ascii="Arial" w:hAnsi="Arial" w:cs="Arial"/>
          <w:b/>
          <w:sz w:val="20"/>
          <w:szCs w:val="20"/>
        </w:rPr>
      </w:pPr>
    </w:p>
    <w:p w:rsidR="00C33A9E" w:rsidRDefault="00C33A9E">
      <w:pPr>
        <w:rPr>
          <w:rFonts w:ascii="Arial" w:hAnsi="Arial" w:cs="Arial"/>
          <w:b/>
          <w:sz w:val="20"/>
          <w:szCs w:val="20"/>
        </w:rPr>
      </w:pPr>
    </w:p>
    <w:p w:rsidR="00C33A9E" w:rsidRDefault="00C33A9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 w:rsidR="004665FA">
        <w:rPr>
          <w:rFonts w:ascii="Arial" w:hAnsi="Arial" w:cs="Arial"/>
          <w:b/>
          <w:sz w:val="20"/>
          <w:szCs w:val="20"/>
        </w:rPr>
        <w:t xml:space="preserve">                     </w:t>
      </w:r>
      <w:r>
        <w:rPr>
          <w:rFonts w:ascii="Arial" w:hAnsi="Arial" w:cs="Arial"/>
          <w:b/>
          <w:sz w:val="20"/>
          <w:szCs w:val="20"/>
        </w:rPr>
        <w:t>______________________________</w:t>
      </w:r>
      <w:r w:rsidRPr="00C33A9E">
        <w:t xml:space="preserve"> </w:t>
      </w:r>
      <w:r w:rsidR="004665FA" w:rsidRPr="004665FA">
        <w:rPr>
          <w:rFonts w:ascii="Arial" w:hAnsi="Arial" w:cs="Arial"/>
          <w:b/>
          <w:sz w:val="20"/>
          <w:szCs w:val="20"/>
        </w:rPr>
        <w:t>дол. США</w:t>
      </w:r>
      <w:r>
        <w:rPr>
          <w:rFonts w:ascii="Arial" w:hAnsi="Arial" w:cs="Arial"/>
          <w:b/>
          <w:sz w:val="20"/>
          <w:szCs w:val="20"/>
        </w:rPr>
        <w:t>.,</w:t>
      </w:r>
      <w:r w:rsidRPr="00C33A9E">
        <w:rPr>
          <w:rFonts w:ascii="Arial" w:hAnsi="Arial" w:cs="Arial"/>
          <w:b/>
          <w:sz w:val="20"/>
          <w:szCs w:val="20"/>
        </w:rPr>
        <w:t xml:space="preserve"> (без ПДВ)</w:t>
      </w:r>
    </w:p>
    <w:p w:rsidR="00E620C8" w:rsidRDefault="00E620C8">
      <w:pPr>
        <w:rPr>
          <w:rFonts w:ascii="Arial" w:hAnsi="Arial" w:cs="Arial"/>
          <w:b/>
          <w:sz w:val="20"/>
          <w:szCs w:val="20"/>
        </w:rPr>
      </w:pPr>
    </w:p>
    <w:p w:rsidR="00327D61" w:rsidRDefault="00327D61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327D61" w:rsidRDefault="00327D61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p w:rsidR="00137422" w:rsidRDefault="00137422">
      <w:pPr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10632" w:type="dxa"/>
        <w:tblInd w:w="-431" w:type="dxa"/>
        <w:tblLook w:val="04A0" w:firstRow="1" w:lastRow="0" w:firstColumn="1" w:lastColumn="0" w:noHBand="0" w:noVBand="1"/>
      </w:tblPr>
      <w:tblGrid>
        <w:gridCol w:w="5316"/>
        <w:gridCol w:w="5316"/>
      </w:tblGrid>
      <w:tr w:rsidR="00120691" w:rsidRPr="008257A1" w:rsidTr="00182208">
        <w:tc>
          <w:tcPr>
            <w:tcW w:w="5316" w:type="dxa"/>
          </w:tcPr>
          <w:p w:rsidR="00120691" w:rsidRPr="00CC3281" w:rsidRDefault="00120691" w:rsidP="00182208">
            <w:pPr>
              <w:pStyle w:val="NoSpacing"/>
              <w:jc w:val="center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C65E87">
              <w:rPr>
                <w:rFonts w:asciiTheme="minorHAnsi" w:hAnsiTheme="minorHAnsi"/>
                <w:b/>
                <w:sz w:val="22"/>
                <w:szCs w:val="22"/>
              </w:rPr>
              <w:t>Annex</w:t>
            </w:r>
            <w:r w:rsidRPr="00CC3281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 </w:t>
            </w:r>
            <w:r w:rsidRPr="00C65E87">
              <w:rPr>
                <w:rFonts w:asciiTheme="minorHAnsi" w:hAnsiTheme="minorHAnsi"/>
                <w:b/>
                <w:sz w:val="22"/>
                <w:szCs w:val="22"/>
              </w:rPr>
              <w:t>B</w:t>
            </w:r>
            <w:r w:rsidRPr="00CC3281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 – </w:t>
            </w:r>
            <w:r w:rsidRPr="00C65E87">
              <w:rPr>
                <w:rFonts w:asciiTheme="minorHAnsi" w:hAnsiTheme="minorHAnsi"/>
                <w:b/>
                <w:sz w:val="22"/>
                <w:szCs w:val="22"/>
              </w:rPr>
              <w:t>Evidence</w:t>
            </w:r>
            <w:r w:rsidRPr="00CC3281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 </w:t>
            </w:r>
            <w:r w:rsidRPr="00C65E87">
              <w:rPr>
                <w:rFonts w:asciiTheme="minorHAnsi" w:hAnsiTheme="minorHAnsi"/>
                <w:b/>
                <w:sz w:val="22"/>
                <w:szCs w:val="22"/>
              </w:rPr>
              <w:t>of</w:t>
            </w:r>
            <w:r w:rsidRPr="00CC3281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 </w:t>
            </w:r>
            <w:r w:rsidRPr="00C65E87">
              <w:rPr>
                <w:rFonts w:asciiTheme="minorHAnsi" w:hAnsiTheme="minorHAnsi"/>
                <w:b/>
                <w:sz w:val="22"/>
                <w:szCs w:val="22"/>
              </w:rPr>
              <w:t>Responsibility</w:t>
            </w:r>
          </w:p>
          <w:p w:rsidR="00120691" w:rsidRPr="00CC3281" w:rsidRDefault="00120691" w:rsidP="00182208">
            <w:pPr>
              <w:pStyle w:val="NoSpacing"/>
              <w:jc w:val="center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</w:p>
        </w:tc>
        <w:tc>
          <w:tcPr>
            <w:tcW w:w="5316" w:type="dxa"/>
          </w:tcPr>
          <w:p w:rsidR="00120691" w:rsidRPr="00072305" w:rsidRDefault="00120691" w:rsidP="00182208">
            <w:pPr>
              <w:pStyle w:val="NoSpacing"/>
              <w:jc w:val="center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Додаток Б – Положення про відповідальність</w:t>
            </w:r>
          </w:p>
        </w:tc>
      </w:tr>
      <w:tr w:rsidR="00120691" w:rsidRPr="008257A1" w:rsidTr="00182208">
        <w:tc>
          <w:tcPr>
            <w:tcW w:w="10632" w:type="dxa"/>
            <w:gridSpan w:val="2"/>
          </w:tcPr>
          <w:p w:rsidR="00120691" w:rsidRPr="00072305" w:rsidRDefault="00120691" w:rsidP="00182208">
            <w:pPr>
              <w:pStyle w:val="NoSpacing"/>
              <w:jc w:val="center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>заповніть будь ласка українською або англійською мовою</w:t>
            </w:r>
          </w:p>
        </w:tc>
      </w:tr>
      <w:tr w:rsidR="00120691" w:rsidRPr="00B83847" w:rsidTr="00182208"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C65E87">
              <w:rPr>
                <w:rFonts w:asciiTheme="minorHAnsi" w:hAnsiTheme="minorHAnsi"/>
                <w:b/>
                <w:sz w:val="22"/>
                <w:szCs w:val="22"/>
              </w:rPr>
              <w:t>1. Eligibility to Receive Award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certifies that it is qualified and eligible to receive an award for the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sale and delivery </w:t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of </w:t>
            </w:r>
            <w:r w:rsidR="00BB13F8" w:rsidRPr="001932B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scribe goods or services"/>
                  </w:textInput>
                </w:ffData>
              </w:fldChar>
            </w:r>
            <w:r w:rsidR="00BB13F8" w:rsidRPr="001932B6">
              <w:rPr>
                <w:rFonts w:ascii="Arial" w:hAnsi="Arial" w:cs="Arial"/>
              </w:rPr>
              <w:instrText xml:space="preserve"> FORMTEXT </w:instrText>
            </w:r>
            <w:r w:rsidR="00BB13F8" w:rsidRPr="001932B6">
              <w:rPr>
                <w:rFonts w:ascii="Arial" w:hAnsi="Arial" w:cs="Arial"/>
              </w:rPr>
            </w:r>
            <w:r w:rsidR="00BB13F8" w:rsidRPr="001932B6">
              <w:rPr>
                <w:rFonts w:ascii="Arial" w:hAnsi="Arial" w:cs="Arial"/>
              </w:rPr>
              <w:fldChar w:fldCharType="separate"/>
            </w:r>
            <w:r w:rsidR="00BB13F8" w:rsidRPr="001932B6">
              <w:rPr>
                <w:rFonts w:ascii="Arial" w:hAnsi="Arial" w:cs="Arial"/>
                <w:noProof/>
              </w:rPr>
              <w:t>describe goods or services</w:t>
            </w:r>
            <w:r w:rsidR="00BB13F8" w:rsidRPr="001932B6">
              <w:rPr>
                <w:rFonts w:ascii="Arial" w:hAnsi="Arial" w:cs="Arial"/>
              </w:rPr>
              <w:fldChar w:fldCharType="end"/>
            </w:r>
            <w:r>
              <w:rPr>
                <w:rFonts w:asciiTheme="minorHAnsi" w:hAnsiTheme="minorHAnsi"/>
                <w:sz w:val="22"/>
                <w:szCs w:val="22"/>
              </w:rPr>
              <w:t xml:space="preserve"> according to the specifications in Annex A in accordance with </w:t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applicable laws and regulations of the United States and 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ame of Host Country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="00BB13F8">
              <w:rPr>
                <w:rFonts w:asciiTheme="minorHAnsi" w:hAnsiTheme="minorHAnsi"/>
                <w:noProof/>
                <w:sz w:val="22"/>
                <w:szCs w:val="22"/>
                <w:highlight w:val="lightGray"/>
                <w:lang w:val="en-GB"/>
              </w:rPr>
              <w:t>Ukraine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5316" w:type="dxa"/>
          </w:tcPr>
          <w:p w:rsidR="00BB13F8" w:rsidRPr="00072305" w:rsidRDefault="00174B5C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1</w:t>
            </w:r>
            <w:r w:rsidR="00BB13F8"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. Право на отримання винагороди</w:t>
            </w:r>
          </w:p>
          <w:p w:rsidR="00120691" w:rsidRPr="00072305" w:rsidRDefault="00BB13F8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підтверджує, що вона є кваліфікованою та має право на отримання винагороди за продаж та постачання </w:t>
            </w:r>
            <w:r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 xml:space="preserve"> </w:t>
            </w:r>
            <w:r w:rsidRPr="009D0432">
              <w:rPr>
                <w:rFonts w:ascii="Arial" w:hAnsi="Arial" w:cs="Arial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scribe goods or services"/>
                  </w:textInput>
                </w:ffData>
              </w:fldChar>
            </w:r>
            <w:r w:rsidRPr="009D0432">
              <w:rPr>
                <w:rFonts w:ascii="Arial" w:hAnsi="Arial" w:cs="Arial"/>
                <w:i/>
                <w:lang w:val="uk-UA"/>
              </w:rPr>
              <w:instrText xml:space="preserve"> </w:instrText>
            </w:r>
            <w:r w:rsidRPr="009D0432">
              <w:rPr>
                <w:rFonts w:ascii="Arial" w:hAnsi="Arial" w:cs="Arial"/>
                <w:i/>
              </w:rPr>
              <w:instrText>FORMTEXT</w:instrText>
            </w:r>
            <w:r w:rsidRPr="009D0432">
              <w:rPr>
                <w:rFonts w:ascii="Arial" w:hAnsi="Arial" w:cs="Arial"/>
                <w:i/>
                <w:lang w:val="uk-UA"/>
              </w:rPr>
              <w:instrText xml:space="preserve"> </w:instrText>
            </w:r>
            <w:r w:rsidRPr="009D0432">
              <w:rPr>
                <w:rFonts w:ascii="Arial" w:hAnsi="Arial" w:cs="Arial"/>
                <w:i/>
              </w:rPr>
            </w:r>
            <w:r w:rsidRPr="009D0432">
              <w:rPr>
                <w:rFonts w:ascii="Arial" w:hAnsi="Arial" w:cs="Arial"/>
                <w:i/>
              </w:rPr>
              <w:fldChar w:fldCharType="separate"/>
            </w:r>
            <w:r w:rsidRPr="009D0432">
              <w:rPr>
                <w:rFonts w:ascii="Arial" w:hAnsi="Arial" w:cs="Arial"/>
                <w:i/>
                <w:noProof/>
                <w:lang w:val="uk-UA"/>
              </w:rPr>
              <w:t>вкажіть товари або послугу</w:t>
            </w:r>
            <w:r w:rsidRPr="009D0432">
              <w:rPr>
                <w:rFonts w:ascii="Arial" w:hAnsi="Arial" w:cs="Arial"/>
                <w:i/>
              </w:rPr>
              <w:fldChar w:fldCharType="end"/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згідно специфікації, наведеної у Додатку А, відповідно до чинних законів та нормативно-правових актів Сполучених Штатів та </w:t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ame of Host Country"/>
                  </w:textInput>
                </w:ffData>
              </w:fldChar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instrText xml:space="preserve"> </w:instrText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</w:rPr>
              <w:instrText>FORMTEXT</w:instrText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instrText xml:space="preserve"> </w:instrText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</w:rPr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</w:rPr>
              <w:fldChar w:fldCharType="separate"/>
            </w:r>
            <w:r w:rsidRPr="009D0432">
              <w:rPr>
                <w:rFonts w:asciiTheme="minorHAnsi" w:hAnsiTheme="minorHAnsi"/>
                <w:i/>
                <w:noProof/>
                <w:sz w:val="22"/>
                <w:szCs w:val="22"/>
                <w:highlight w:val="lightGray"/>
                <w:lang w:val="uk-UA"/>
              </w:rPr>
              <w:t>України</w:t>
            </w:r>
            <w:r w:rsidRPr="009D0432">
              <w:rPr>
                <w:rFonts w:asciiTheme="minorHAnsi" w:hAnsiTheme="minorHAnsi"/>
                <w:i/>
                <w:sz w:val="22"/>
                <w:szCs w:val="22"/>
                <w:highlight w:val="lightGray"/>
              </w:rPr>
              <w:fldChar w:fldCharType="end"/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>.</w:t>
            </w:r>
          </w:p>
        </w:tc>
      </w:tr>
      <w:tr w:rsidR="00120691" w:rsidRPr="008257A1" w:rsidTr="00182208"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2. Authorized Negotiators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bookmarkStart w:id="1" w:name="Text3"/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bookmarkEnd w:id="1"/>
            <w:r w:rsidRPr="00C65E87">
              <w:rPr>
                <w:rFonts w:asciiTheme="minorHAnsi" w:hAnsiTheme="minorHAnsi"/>
                <w:sz w:val="22"/>
                <w:szCs w:val="22"/>
              </w:rPr>
              <w:t xml:space="preserve"> proposal for </w:t>
            </w:r>
            <w:r w:rsidR="00AB6025">
              <w:rPr>
                <w:rFonts w:asciiTheme="minorHAnsi" w:hAnsiTheme="minorHAnsi"/>
                <w:sz w:val="22"/>
                <w:szCs w:val="22"/>
                <w:highlight w:val="lightGray"/>
                <w:lang w:val="en-GB"/>
              </w:rPr>
              <w:t xml:space="preserve">RFQ </w:t>
            </w:r>
            <w:r w:rsidR="001E6828">
              <w:rPr>
                <w:rFonts w:asciiTheme="minorHAnsi" w:hAnsiTheme="minorHAnsi"/>
                <w:sz w:val="22"/>
                <w:szCs w:val="22"/>
                <w:highlight w:val="lightGray"/>
                <w:lang w:val="en-GB"/>
              </w:rPr>
              <w:t>462</w:t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may be discussed with any of the following individuals. These individuals are authorized to represent 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in negotiation of this offer in response to this RFQ.</w:t>
            </w:r>
          </w:p>
        </w:tc>
        <w:tc>
          <w:tcPr>
            <w:tcW w:w="5316" w:type="dxa"/>
          </w:tcPr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2. Уповноважені учасники переговорів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Пропозиція </w:t>
            </w: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для </w:t>
            </w:r>
            <w:r w:rsidR="00013F4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en-GB"/>
              </w:rPr>
              <w:t>RFQ</w:t>
            </w:r>
            <w:r w:rsidR="00AB602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ru-RU"/>
              </w:rPr>
              <w:t xml:space="preserve"> </w:t>
            </w:r>
            <w:r w:rsidR="001E6828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ru-RU"/>
              </w:rPr>
              <w:t>462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може обговорюватися з будь-ким із учасників переговорів. Ці особи мають повноваження представляти </w:t>
            </w: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під час переговорів щодо цієї пропозиції у відповідності до цього Запиту цінової пропозиції.</w:t>
            </w:r>
          </w:p>
        </w:tc>
      </w:tr>
      <w:tr w:rsidR="00120691" w:rsidRPr="00C65E87" w:rsidTr="00182208">
        <w:trPr>
          <w:cantSplit/>
        </w:trPr>
        <w:tc>
          <w:tcPr>
            <w:tcW w:w="5316" w:type="dxa"/>
          </w:tcPr>
          <w:p w:rsidR="00120691" w:rsidRPr="00120691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</w:pP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fldChar w:fldCharType="begin">
                <w:ffData>
                  <w:name w:val="Text6"/>
                  <w:enabled/>
                  <w:calcOnExit w:val="0"/>
                  <w:textInput>
                    <w:default w:val="List Names of Authorized signatories"/>
                  </w:textInput>
                </w:ffData>
              </w:fldChar>
            </w:r>
            <w:bookmarkStart w:id="2" w:name="Text6"/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b/>
                <w:noProof/>
                <w:sz w:val="22"/>
                <w:szCs w:val="22"/>
                <w:highlight w:val="lightGray"/>
              </w:rPr>
              <w:t>List Names of Authorized signatories</w:t>
            </w: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fldChar w:fldCharType="end"/>
            </w:r>
            <w:bookmarkEnd w:id="2"/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120691" w:rsidRPr="00120691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highlight w:val="lightGray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Address"/>
                  </w:textInput>
                </w:ffData>
              </w:fldChar>
            </w:r>
            <w:bookmarkStart w:id="3" w:name="Text7"/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Address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bookmarkEnd w:id="3"/>
          </w:p>
          <w:p w:rsidR="00120691" w:rsidRPr="00120691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highlight w:val="lightGray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8"/>
                  <w:enabled/>
                  <w:calcOnExit w:val="0"/>
                  <w:textInput>
                    <w:default w:val="Telephone/Fax"/>
                  </w:textInput>
                </w:ffData>
              </w:fldChar>
            </w:r>
            <w:bookmarkStart w:id="4" w:name="Text8"/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Telephone/Fax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bookmarkEnd w:id="4"/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ru-RU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Email address"/>
                  </w:textInput>
                </w:ffData>
              </w:fldChar>
            </w:r>
            <w:bookmarkStart w:id="5" w:name="Text9"/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Email address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bookmarkEnd w:id="5"/>
          </w:p>
        </w:tc>
        <w:tc>
          <w:tcPr>
            <w:tcW w:w="5316" w:type="dxa"/>
          </w:tcPr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b/>
                <w:sz w:val="22"/>
                <w:szCs w:val="22"/>
                <w:highlight w:val="lightGray"/>
                <w:lang w:val="uk-UA"/>
              </w:rPr>
              <w:t>Список уповноважених підписантів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</w:pPr>
            <w:r w:rsidRPr="00072305"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  <w:t>Адреса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</w:pPr>
            <w:r w:rsidRPr="00072305"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  <w:t>Телефон / факс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  <w:t>Адреса електронної пошти</w:t>
            </w:r>
          </w:p>
        </w:tc>
      </w:tr>
      <w:tr w:rsidR="00120691" w:rsidRPr="008257A1" w:rsidTr="00182208"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65E87">
              <w:rPr>
                <w:rFonts w:asciiTheme="minorHAnsi" w:hAnsiTheme="minorHAnsi"/>
                <w:sz w:val="22"/>
                <w:szCs w:val="22"/>
              </w:rPr>
              <w:t xml:space="preserve">3. </w:t>
            </w: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Adequate Financial Resources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has adequate financial resources to implement this Contract.</w:t>
            </w:r>
          </w:p>
        </w:tc>
        <w:tc>
          <w:tcPr>
            <w:tcW w:w="5316" w:type="dxa"/>
          </w:tcPr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3. Належні фінансові ресурси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має належні фінансові ресурси для реалізації цього Договору.</w:t>
            </w:r>
          </w:p>
        </w:tc>
      </w:tr>
      <w:tr w:rsidR="00120691" w:rsidRPr="00C65E87" w:rsidTr="00182208"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4. Ability to Comply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is able to comply with proposed contract terms and delivery schedule having taken into consideration all existing business commitments, </w:t>
            </w:r>
            <w:r w:rsidRPr="00C65E87">
              <w:rPr>
                <w:rFonts w:asciiTheme="minorHAnsi" w:hAnsiTheme="minorHAnsi"/>
                <w:i/>
                <w:sz w:val="22"/>
                <w:szCs w:val="22"/>
              </w:rPr>
              <w:t>commercial</w:t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as well as governmental.</w:t>
            </w:r>
          </w:p>
        </w:tc>
        <w:tc>
          <w:tcPr>
            <w:tcW w:w="5316" w:type="dxa"/>
          </w:tcPr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4. Спроможність дотримуватися зобов'язань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спроможна дотримуватися запропонованих умов договору та графіку доставки, беручи до уваги всі існуючи ділові зобов'язання, як комерційні, так і державні.</w:t>
            </w:r>
          </w:p>
        </w:tc>
      </w:tr>
      <w:tr w:rsidR="00120691" w:rsidRPr="008257A1" w:rsidTr="00182208"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5. Record of Performance, Integrity and Business Ethics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certifies that 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and/or any of its Principals are not presently debarred, suspended, proposed for debarment, or declared ineligible for the award of contracts by any donor agency; and have not, within a three-year period preceding this proposal, been convicted of or had a judgment rendered against them for commission of fraud or a criminal offense; and have not, within a three-year period preceding this proposal, had one or more contracts terminated for default by any donor agency.</w:t>
            </w:r>
          </w:p>
        </w:tc>
        <w:tc>
          <w:tcPr>
            <w:tcW w:w="5316" w:type="dxa"/>
          </w:tcPr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b/>
                <w:sz w:val="22"/>
                <w:szCs w:val="22"/>
                <w:lang w:val="uk-UA"/>
              </w:rPr>
              <w:t>5. Звітування результатів, цілісності та ділової етики</w:t>
            </w:r>
          </w:p>
          <w:p w:rsidR="00120691" w:rsidRPr="00072305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підтверджує, що </w:t>
            </w:r>
            <w:r w:rsidRPr="00072305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 xml:space="preserve"> та / або будь-хто із уповноважених ос</w:t>
            </w:r>
            <w:r w:rsidR="0075160A">
              <w:rPr>
                <w:rFonts w:asciiTheme="minorHAnsi" w:hAnsiTheme="minorHAnsi"/>
                <w:sz w:val="22"/>
                <w:szCs w:val="22"/>
                <w:lang w:val="uk-UA"/>
              </w:rPr>
              <w:t>і</w:t>
            </w:r>
            <w:r w:rsidRPr="00072305">
              <w:rPr>
                <w:rFonts w:asciiTheme="minorHAnsi" w:hAnsiTheme="minorHAnsi"/>
                <w:sz w:val="22"/>
                <w:szCs w:val="22"/>
                <w:lang w:val="uk-UA"/>
              </w:rPr>
              <w:t>б на даний момент не є забороненими, призупиненими та не пропонуються до заборони, або не є неприйнятними для укладання договорів з будь-якими донорськими агенціями; і протягом трирічного періоду до цієї пропозиції, не були засуджені або мали вирок за вчинення шахрайства чи кримінального правопорушення; і протягом трирічного періоду до цієї пропозиції, не мали жодного контракту, який був припинений за невиконання зобов'язань будь-якою донорською агенцією.</w:t>
            </w:r>
          </w:p>
        </w:tc>
      </w:tr>
      <w:tr w:rsidR="00120691" w:rsidRPr="008257A1" w:rsidTr="00182208"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6. Certification Regarding Terrorism Financing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lastRenderedPageBreak/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b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certifies that it is not on the U.S. Department of Treasury Office of Foreign Assets Control (OFAC) Specially Designated Nationals (SDN) List and is eligible to participate in this solicitation.</w:t>
            </w:r>
          </w:p>
        </w:tc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</w:pP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lastRenderedPageBreak/>
              <w:t xml:space="preserve">6. Засвідчення щодо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uk-UA"/>
              </w:rPr>
              <w:t xml:space="preserve">непричетності до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фінансування тероризму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120691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lastRenderedPageBreak/>
              <w:t>Назва компанії</w:t>
            </w:r>
            <w:r w:rsidRPr="00C65E87">
              <w:rPr>
                <w:rFonts w:asciiTheme="minorHAnsi" w:hAnsiTheme="minorHAnsi"/>
                <w:i/>
                <w:sz w:val="22"/>
                <w:szCs w:val="22"/>
                <w:lang w:val="uk-UA"/>
              </w:rPr>
              <w:t xml:space="preserve"> </w:t>
            </w: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t>підтверджує, що вона не належить до Списку Управління з контролю за іноземними активами Казначейства США (OFAC) та Громадян особливих категорій і заборонених осіб (SDN).</w:t>
            </w:r>
          </w:p>
        </w:tc>
      </w:tr>
      <w:tr w:rsidR="00120691" w:rsidRPr="00C65E87" w:rsidTr="00182208"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 xml:space="preserve">7. Organization, Experience, Accounting and Operational Controls, and Technical Skills 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has the necessary organization, experience, accounting and operational controls, and technical skills, or the ability to obtain them.</w:t>
            </w:r>
          </w:p>
        </w:tc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7.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Організація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,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досвід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,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облік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та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оперативний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контроль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,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а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також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технічні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навички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br/>
            </w:r>
            <w:r w:rsidRPr="00120691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C65E87">
              <w:rPr>
                <w:rFonts w:asciiTheme="minorHAnsi" w:hAnsiTheme="minorHAnsi"/>
                <w:i/>
                <w:sz w:val="22"/>
                <w:szCs w:val="22"/>
                <w:lang w:val="uk-UA"/>
              </w:rPr>
              <w:t xml:space="preserve"> </w:t>
            </w: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t>має необхідну організацію, досвід, бухгалтерський і оперативний контроль, а також технічні навички або можливість їх отримання.</w:t>
            </w:r>
          </w:p>
        </w:tc>
      </w:tr>
      <w:tr w:rsidR="00120691" w:rsidRPr="00C65E87" w:rsidTr="00182208">
        <w:trPr>
          <w:trHeight w:val="972"/>
        </w:trPr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8. Equipment and Facilities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Company Name"/>
                  </w:textInput>
                </w:ffData>
              </w:fldChar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instrText xml:space="preserve"> FORMTEXT </w:instrText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separate"/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t>Company Name</w:t>
            </w:r>
            <w:r w:rsidRPr="00120691">
              <w:rPr>
                <w:rFonts w:asciiTheme="minorHAnsi" w:hAnsiTheme="minorHAnsi"/>
                <w:noProof/>
                <w:sz w:val="22"/>
                <w:szCs w:val="22"/>
                <w:highlight w:val="lightGray"/>
              </w:rPr>
              <w:fldChar w:fldCharType="end"/>
            </w:r>
            <w:r w:rsidRPr="00C65E87">
              <w:rPr>
                <w:rFonts w:asciiTheme="minorHAnsi" w:hAnsiTheme="minorHAnsi"/>
                <w:sz w:val="22"/>
                <w:szCs w:val="22"/>
              </w:rPr>
              <w:t xml:space="preserve"> has the necessary production, construction, and technical equipment and facilities, or the ability to obtain them.</w:t>
            </w:r>
          </w:p>
        </w:tc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>8. Обладнання та оснащеність</w:t>
            </w:r>
            <w:r w:rsidRPr="00C65E87">
              <w:rPr>
                <w:rFonts w:asciiTheme="minorHAnsi" w:hAnsiTheme="minorHAnsi"/>
                <w:i/>
                <w:color w:val="C00000"/>
                <w:sz w:val="22"/>
                <w:szCs w:val="22"/>
                <w:lang w:val="uk-UA"/>
              </w:rPr>
              <w:br/>
            </w:r>
            <w:r w:rsidRPr="00120691">
              <w:rPr>
                <w:rFonts w:asciiTheme="minorHAnsi" w:hAnsiTheme="minorHAnsi"/>
                <w:i/>
                <w:sz w:val="22"/>
                <w:szCs w:val="22"/>
                <w:highlight w:val="lightGray"/>
                <w:lang w:val="uk-UA"/>
              </w:rPr>
              <w:t>Назва компанії</w:t>
            </w:r>
            <w:r w:rsidRPr="00C65E87">
              <w:rPr>
                <w:rFonts w:asciiTheme="minorHAnsi" w:hAnsiTheme="minorHAnsi"/>
                <w:i/>
                <w:sz w:val="22"/>
                <w:szCs w:val="22"/>
                <w:lang w:val="uk-UA"/>
              </w:rPr>
              <w:t xml:space="preserve"> </w:t>
            </w: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t>має необхідну виробничу, будівельну та технічну оснащеність та засоби, або можливість їх отримання</w:t>
            </w:r>
            <w:r w:rsidR="007279CF">
              <w:rPr>
                <w:rFonts w:asciiTheme="minorHAnsi" w:hAnsiTheme="minorHAnsi"/>
                <w:sz w:val="22"/>
                <w:szCs w:val="22"/>
                <w:lang w:val="uk-UA"/>
              </w:rPr>
              <w:t>.</w:t>
            </w:r>
          </w:p>
        </w:tc>
      </w:tr>
      <w:tr w:rsidR="00120691" w:rsidRPr="008257A1" w:rsidTr="00182208">
        <w:tc>
          <w:tcPr>
            <w:tcW w:w="5316" w:type="dxa"/>
          </w:tcPr>
          <w:p w:rsidR="00120691" w:rsidRPr="005918C9" w:rsidRDefault="00120691" w:rsidP="00EE5A37">
            <w:pPr>
              <w:pStyle w:val="NoSpacing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918C9">
              <w:rPr>
                <w:rFonts w:asciiTheme="minorHAnsi" w:hAnsiTheme="minorHAnsi"/>
                <w:b/>
                <w:sz w:val="22"/>
                <w:szCs w:val="22"/>
              </w:rPr>
              <w:t>9. Acceptability of Contract Terms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65E87">
              <w:rPr>
                <w:rFonts w:asciiTheme="minorHAnsi" w:hAnsiTheme="minorHAnsi"/>
                <w:sz w:val="22"/>
                <w:szCs w:val="22"/>
              </w:rPr>
              <w:t>Offeror hereby accepts all proposed solicitation and Contract terms.</w:t>
            </w:r>
          </w:p>
        </w:tc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ru-RU"/>
              </w:rPr>
            </w:pP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>9. Прийнят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uk-UA"/>
              </w:rPr>
              <w:t>тя</w:t>
            </w:r>
            <w:r w:rsidRPr="00C65E87">
              <w:rPr>
                <w:rFonts w:asciiTheme="minorHAnsi" w:hAnsiTheme="minorHAnsi"/>
                <w:b/>
                <w:bCs/>
                <w:noProof/>
                <w:sz w:val="22"/>
                <w:szCs w:val="22"/>
                <w:lang w:val="ru-RU"/>
              </w:rPr>
              <w:t xml:space="preserve"> умов договору</w:t>
            </w:r>
            <w:r w:rsidRPr="00C65E87">
              <w:rPr>
                <w:rFonts w:asciiTheme="minorHAnsi" w:hAnsiTheme="minorHAnsi"/>
                <w:i/>
                <w:color w:val="C00000"/>
                <w:sz w:val="22"/>
                <w:szCs w:val="22"/>
                <w:lang w:val="uk-UA"/>
              </w:rPr>
              <w:br/>
            </w: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t>Учасник тендера тим самим приймає всі запропоновані тендерні та контрактні умови.</w:t>
            </w:r>
          </w:p>
        </w:tc>
      </w:tr>
      <w:tr w:rsidR="00120691" w:rsidRPr="00C65E87" w:rsidTr="00182208">
        <w:trPr>
          <w:trHeight w:val="1701"/>
        </w:trPr>
        <w:tc>
          <w:tcPr>
            <w:tcW w:w="5316" w:type="dxa"/>
          </w:tcPr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C65E87">
              <w:rPr>
                <w:rFonts w:asciiTheme="minorHAnsi" w:hAnsiTheme="minorHAnsi"/>
                <w:sz w:val="22"/>
                <w:szCs w:val="22"/>
              </w:rPr>
              <w:t>By signature hereon, the Bidder certifies that these statements are accurate, current, and complete.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ru-RU"/>
              </w:rPr>
            </w:pPr>
            <w:r w:rsidRPr="00C65E87">
              <w:rPr>
                <w:rFonts w:asciiTheme="minorHAnsi" w:hAnsiTheme="minorHAnsi"/>
                <w:sz w:val="22"/>
                <w:szCs w:val="22"/>
              </w:rPr>
              <w:t>Date</w:t>
            </w:r>
            <w:r w:rsidRPr="00C65E87">
              <w:rPr>
                <w:rFonts w:asciiTheme="minorHAnsi" w:hAnsiTheme="minorHAnsi"/>
                <w:sz w:val="22"/>
                <w:szCs w:val="22"/>
                <w:lang w:val="ru-RU"/>
              </w:rPr>
              <w:t xml:space="preserve">: </w: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  <w:lang w:val="ru-RU"/>
              </w:rPr>
              <w:instrText xml:space="preserve"> </w:instrTex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instrText>FORMTEXT</w:instrTex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  <w:lang w:val="ru-RU"/>
              </w:rPr>
              <w:instrText xml:space="preserve"> </w:instrTex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fldChar w:fldCharType="separate"/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fldChar w:fldCharType="end"/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ru-RU"/>
              </w:rPr>
            </w:pPr>
            <w:r w:rsidRPr="00C65E87">
              <w:rPr>
                <w:rFonts w:asciiTheme="minorHAnsi" w:hAnsiTheme="minorHAnsi"/>
                <w:sz w:val="22"/>
                <w:szCs w:val="22"/>
              </w:rPr>
              <w:t>Name</w:t>
            </w:r>
            <w:r w:rsidRPr="00C65E87">
              <w:rPr>
                <w:rFonts w:asciiTheme="minorHAnsi" w:hAnsiTheme="minorHAnsi"/>
                <w:sz w:val="22"/>
                <w:szCs w:val="22"/>
                <w:lang w:val="ru-RU"/>
              </w:rPr>
              <w:t xml:space="preserve">: </w: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  <w:lang w:val="ru-RU"/>
              </w:rPr>
              <w:instrText xml:space="preserve"> </w:instrTex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instrText>FORMTEXT</w:instrTex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  <w:lang w:val="ru-RU"/>
              </w:rPr>
              <w:instrText xml:space="preserve"> </w:instrTex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fldChar w:fldCharType="separate"/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noProof/>
                <w:sz w:val="22"/>
                <w:szCs w:val="22"/>
                <w:u w:val="single"/>
              </w:rPr>
              <w:t> </w:t>
            </w:r>
            <w:r w:rsidRPr="00C65E87">
              <w:rPr>
                <w:rFonts w:asciiTheme="minorHAnsi" w:hAnsiTheme="minorHAnsi"/>
                <w:sz w:val="22"/>
                <w:szCs w:val="22"/>
                <w:u w:val="single"/>
              </w:rPr>
              <w:fldChar w:fldCharType="end"/>
            </w:r>
          </w:p>
          <w:p w:rsidR="009F71DC" w:rsidRDefault="009F71DC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ru-RU"/>
              </w:rPr>
            </w:pPr>
            <w:r w:rsidRPr="00C65E87">
              <w:rPr>
                <w:rFonts w:asciiTheme="minorHAnsi" w:hAnsiTheme="minorHAnsi"/>
                <w:sz w:val="22"/>
                <w:szCs w:val="22"/>
              </w:rPr>
              <w:t>Signature</w:t>
            </w:r>
            <w:r w:rsidRPr="00C65E87">
              <w:rPr>
                <w:rFonts w:asciiTheme="minorHAnsi" w:hAnsiTheme="minorHAnsi"/>
                <w:sz w:val="22"/>
                <w:szCs w:val="22"/>
                <w:lang w:val="ru-RU"/>
              </w:rPr>
              <w:t>: ___________________________</w:t>
            </w:r>
          </w:p>
        </w:tc>
        <w:tc>
          <w:tcPr>
            <w:tcW w:w="5316" w:type="dxa"/>
          </w:tcPr>
          <w:p w:rsidR="009F71DC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t>Підписуючи цей документ, Учасник тендера засвідчує, що ці заяви є точними, актуальними та повними.</w:t>
            </w: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br/>
            </w: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br/>
              <w:t>Дата: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  <w:t>________</w:t>
            </w:r>
            <w:r w:rsidR="009F71DC">
              <w:rPr>
                <w:rFonts w:asciiTheme="minorHAnsi" w:hAnsiTheme="minorHAnsi"/>
                <w:sz w:val="22"/>
                <w:szCs w:val="22"/>
                <w:lang w:val="uk-UA"/>
              </w:rPr>
              <w:br/>
            </w:r>
            <w:r w:rsidR="00EE5A37">
              <w:rPr>
                <w:rFonts w:asciiTheme="minorHAnsi" w:hAnsiTheme="minorHAnsi"/>
                <w:sz w:val="22"/>
                <w:szCs w:val="22"/>
                <w:lang w:val="uk-UA"/>
              </w:rPr>
              <w:t>Ім'я:</w:t>
            </w:r>
            <w:r w:rsidRPr="00120691">
              <w:rPr>
                <w:rFonts w:asciiTheme="minorHAnsi" w:hAnsiTheme="minorHAnsi"/>
                <w:sz w:val="22"/>
                <w:szCs w:val="22"/>
                <w:highlight w:val="lightGray"/>
                <w:lang w:val="uk-UA"/>
              </w:rPr>
              <w:t>__________</w:t>
            </w:r>
            <w:r w:rsidR="009F71DC">
              <w:rPr>
                <w:rFonts w:asciiTheme="minorHAnsi" w:hAnsiTheme="minorHAnsi"/>
                <w:sz w:val="22"/>
                <w:szCs w:val="22"/>
                <w:lang w:val="uk-UA"/>
              </w:rPr>
              <w:br/>
            </w:r>
          </w:p>
          <w:p w:rsidR="00120691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uk-UA"/>
              </w:rPr>
            </w:pPr>
            <w:r w:rsidRPr="00C65E87">
              <w:rPr>
                <w:rFonts w:asciiTheme="minorHAnsi" w:hAnsiTheme="minorHAnsi"/>
                <w:sz w:val="22"/>
                <w:szCs w:val="22"/>
                <w:lang w:val="uk-UA"/>
              </w:rPr>
              <w:t>Підпис: ___________________________</w:t>
            </w:r>
          </w:p>
          <w:p w:rsidR="00120691" w:rsidRPr="00C65E87" w:rsidRDefault="00120691" w:rsidP="00EE5A37">
            <w:pPr>
              <w:pStyle w:val="NoSpacing"/>
              <w:jc w:val="both"/>
              <w:rPr>
                <w:rFonts w:asciiTheme="minorHAnsi" w:hAnsiTheme="minorHAnsi"/>
                <w:sz w:val="22"/>
                <w:szCs w:val="22"/>
                <w:lang w:val="ru-RU"/>
              </w:rPr>
            </w:pPr>
          </w:p>
        </w:tc>
      </w:tr>
    </w:tbl>
    <w:p w:rsidR="00BB11DE" w:rsidRPr="0025181D" w:rsidRDefault="00BB11DE" w:rsidP="00640889">
      <w:pPr>
        <w:spacing w:after="120"/>
        <w:rPr>
          <w:rFonts w:ascii="Arial" w:hAnsi="Arial" w:cs="Arial"/>
          <w:sz w:val="20"/>
          <w:szCs w:val="20"/>
        </w:rPr>
      </w:pPr>
    </w:p>
    <w:sectPr w:rsidR="00BB11DE" w:rsidRPr="0025181D" w:rsidSect="00FC7729">
      <w:headerReference w:type="default" r:id="rId15"/>
      <w:footerReference w:type="default" r:id="rId16"/>
      <w:type w:val="continuous"/>
      <w:pgSz w:w="12240" w:h="15840" w:code="1"/>
      <w:pgMar w:top="17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31C5" w:rsidRDefault="003B31C5">
      <w:r>
        <w:separator/>
      </w:r>
    </w:p>
  </w:endnote>
  <w:endnote w:type="continuationSeparator" w:id="0">
    <w:p w:rsidR="003B31C5" w:rsidRDefault="003B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1C5" w:rsidRPr="00EE5A37" w:rsidRDefault="003B31C5" w:rsidP="00DE4588">
    <w:pPr>
      <w:pStyle w:val="Footer"/>
      <w:jc w:val="center"/>
      <w:rPr>
        <w:rFonts w:ascii="Arial" w:hAnsi="Arial"/>
        <w:b/>
        <w:sz w:val="20"/>
        <w:szCs w:val="20"/>
        <w:lang w:val="en-US"/>
      </w:rPr>
    </w:pPr>
    <w:r>
      <w:rPr>
        <w:rFonts w:ascii="Arial" w:hAnsi="Arial"/>
        <w:b/>
        <w:sz w:val="20"/>
        <w:szCs w:val="20"/>
        <w:lang w:val="en-US"/>
      </w:rPr>
      <w:t>RFQ#462</w:t>
    </w:r>
  </w:p>
  <w:p w:rsidR="003B31C5" w:rsidRPr="00BB11DE" w:rsidRDefault="003B31C5" w:rsidP="00DE4588">
    <w:pPr>
      <w:pStyle w:val="Foot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/>
        <w:b/>
        <w:sz w:val="20"/>
        <w:szCs w:val="20"/>
      </w:rPr>
      <w:t xml:space="preserve">Сторінка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F7292E">
      <w:rPr>
        <w:rFonts w:ascii="Arial" w:hAnsi="Arial" w:cs="Arial"/>
        <w:b/>
        <w:noProof/>
        <w:sz w:val="20"/>
        <w:szCs w:val="20"/>
      </w:rPr>
      <w:t>10</w:t>
    </w:r>
    <w:r w:rsidRPr="00BB11DE">
      <w:rPr>
        <w:rFonts w:ascii="Arial" w:hAnsi="Arial" w:cs="Arial"/>
        <w:b/>
        <w:sz w:val="20"/>
        <w:szCs w:val="20"/>
      </w:rPr>
      <w:fldChar w:fldCharType="end"/>
    </w:r>
    <w:r>
      <w:rPr>
        <w:rFonts w:ascii="Arial" w:hAnsi="Arial"/>
        <w:b/>
        <w:sz w:val="20"/>
        <w:szCs w:val="20"/>
      </w:rPr>
      <w:t xml:space="preserve"> з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F7292E">
      <w:rPr>
        <w:rFonts w:ascii="Arial" w:hAnsi="Arial" w:cs="Arial"/>
        <w:b/>
        <w:noProof/>
        <w:sz w:val="20"/>
        <w:szCs w:val="20"/>
      </w:rPr>
      <w:t>10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31C5" w:rsidRDefault="003B31C5">
      <w:r>
        <w:separator/>
      </w:r>
    </w:p>
  </w:footnote>
  <w:footnote w:type="continuationSeparator" w:id="0">
    <w:p w:rsidR="003B31C5" w:rsidRDefault="003B3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1C5" w:rsidRDefault="003B31C5" w:rsidP="005453AF">
    <w:pPr>
      <w:pStyle w:val="Header"/>
      <w:tabs>
        <w:tab w:val="clear" w:pos="4320"/>
        <w:tab w:val="clear" w:pos="8640"/>
        <w:tab w:val="left" w:pos="1208"/>
      </w:tabs>
    </w:pPr>
    <w:r>
      <w:rPr>
        <w:noProof/>
        <w:lang w:val="en-US"/>
      </w:rPr>
      <w:drawing>
        <wp:anchor distT="0" distB="0" distL="114300" distR="114300" simplePos="0" relativeHeight="251659776" behindDoc="1" locked="0" layoutInCell="1" allowOverlap="1" wp14:anchorId="3FA4B684" wp14:editId="2CFAACB0">
          <wp:simplePos x="0" y="0"/>
          <wp:positionH relativeFrom="column">
            <wp:posOffset>-657225</wp:posOffset>
          </wp:positionH>
          <wp:positionV relativeFrom="paragraph">
            <wp:posOffset>-371475</wp:posOffset>
          </wp:positionV>
          <wp:extent cx="2347595" cy="901841"/>
          <wp:effectExtent l="0" t="0" r="0" b="0"/>
          <wp:wrapNone/>
          <wp:docPr id="46" name="Picture 46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7595" cy="90184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0"/>
          <wp:wrapNone/>
          <wp:docPr id="47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72752"/>
    <w:multiLevelType w:val="hybridMultilevel"/>
    <w:tmpl w:val="4F9C9184"/>
    <w:lvl w:ilvl="0" w:tplc="A1B6362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06CD8"/>
    <w:multiLevelType w:val="hybridMultilevel"/>
    <w:tmpl w:val="DC122CB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D84F2F"/>
    <w:multiLevelType w:val="hybridMultilevel"/>
    <w:tmpl w:val="FDCAC2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07485D"/>
    <w:multiLevelType w:val="hybridMultilevel"/>
    <w:tmpl w:val="AEA2F7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67282F"/>
    <w:multiLevelType w:val="multilevel"/>
    <w:tmpl w:val="AEA2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C772AA"/>
    <w:multiLevelType w:val="hybridMultilevel"/>
    <w:tmpl w:val="0D805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21050"/>
    <w:multiLevelType w:val="hybridMultilevel"/>
    <w:tmpl w:val="F446E33E"/>
    <w:lvl w:ilvl="0" w:tplc="4B8EF530">
      <w:start w:val="4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A0694"/>
    <w:multiLevelType w:val="hybridMultilevel"/>
    <w:tmpl w:val="6C4C0D8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C913039"/>
    <w:multiLevelType w:val="hybridMultilevel"/>
    <w:tmpl w:val="FED260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752FB4"/>
    <w:multiLevelType w:val="hybridMultilevel"/>
    <w:tmpl w:val="7BA601A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034244"/>
    <w:multiLevelType w:val="hybridMultilevel"/>
    <w:tmpl w:val="4208BCC0"/>
    <w:lvl w:ilvl="0" w:tplc="391EA1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737EA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892B06"/>
    <w:multiLevelType w:val="hybridMultilevel"/>
    <w:tmpl w:val="5BE8535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9E3DDA"/>
    <w:multiLevelType w:val="multilevel"/>
    <w:tmpl w:val="4F9C9184"/>
    <w:lvl w:ilvl="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3A294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0049F9"/>
    <w:multiLevelType w:val="hybridMultilevel"/>
    <w:tmpl w:val="26C0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EE5736"/>
    <w:multiLevelType w:val="hybridMultilevel"/>
    <w:tmpl w:val="B0D45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1844C02"/>
    <w:multiLevelType w:val="hybridMultilevel"/>
    <w:tmpl w:val="8C9E22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F64BE4"/>
    <w:multiLevelType w:val="hybridMultilevel"/>
    <w:tmpl w:val="BE4AAA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795A7E"/>
    <w:multiLevelType w:val="hybridMultilevel"/>
    <w:tmpl w:val="C14C22D8"/>
    <w:lvl w:ilvl="0" w:tplc="971A4A18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378A76E7"/>
    <w:multiLevelType w:val="hybridMultilevel"/>
    <w:tmpl w:val="C1AA46F2"/>
    <w:lvl w:ilvl="0" w:tplc="0409000B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22" w15:restartNumberingAfterBreak="0">
    <w:nsid w:val="40512F95"/>
    <w:multiLevelType w:val="hybridMultilevel"/>
    <w:tmpl w:val="FBBC1EB6"/>
    <w:lvl w:ilvl="0" w:tplc="08286B62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53D70DB"/>
    <w:multiLevelType w:val="hybridMultilevel"/>
    <w:tmpl w:val="2C6EE2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4" w15:restartNumberingAfterBreak="0">
    <w:nsid w:val="47013733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B465B5"/>
    <w:multiLevelType w:val="hybridMultilevel"/>
    <w:tmpl w:val="1E88AB2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52486BA6"/>
    <w:multiLevelType w:val="hybridMultilevel"/>
    <w:tmpl w:val="0E4CDDB2"/>
    <w:lvl w:ilvl="0" w:tplc="AF4C65F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934B2"/>
    <w:multiLevelType w:val="hybridMultilevel"/>
    <w:tmpl w:val="640EFC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5CF28A9"/>
    <w:multiLevelType w:val="hybridMultilevel"/>
    <w:tmpl w:val="AEA2F7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C3397E"/>
    <w:multiLevelType w:val="hybridMultilevel"/>
    <w:tmpl w:val="AEF470D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922D75"/>
    <w:multiLevelType w:val="hybridMultilevel"/>
    <w:tmpl w:val="F6DC0F2E"/>
    <w:lvl w:ilvl="0" w:tplc="49966D00">
      <w:start w:val="40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1865C0"/>
    <w:multiLevelType w:val="hybridMultilevel"/>
    <w:tmpl w:val="C4D223E4"/>
    <w:lvl w:ilvl="0" w:tplc="26EA4BE4">
      <w:start w:val="40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076978"/>
    <w:multiLevelType w:val="hybridMultilevel"/>
    <w:tmpl w:val="A9B640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732C94"/>
    <w:multiLevelType w:val="hybridMultilevel"/>
    <w:tmpl w:val="C39250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4D426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7"/>
  </w:num>
  <w:num w:numId="4">
    <w:abstractNumId w:val="11"/>
  </w:num>
  <w:num w:numId="5">
    <w:abstractNumId w:val="25"/>
  </w:num>
  <w:num w:numId="6">
    <w:abstractNumId w:val="24"/>
  </w:num>
  <w:num w:numId="7">
    <w:abstractNumId w:val="30"/>
  </w:num>
  <w:num w:numId="8">
    <w:abstractNumId w:val="14"/>
  </w:num>
  <w:num w:numId="9">
    <w:abstractNumId w:val="9"/>
  </w:num>
  <w:num w:numId="10">
    <w:abstractNumId w:val="35"/>
  </w:num>
  <w:num w:numId="11">
    <w:abstractNumId w:val="1"/>
  </w:num>
  <w:num w:numId="12">
    <w:abstractNumId w:val="21"/>
  </w:num>
  <w:num w:numId="13">
    <w:abstractNumId w:val="17"/>
  </w:num>
  <w:num w:numId="14">
    <w:abstractNumId w:val="12"/>
  </w:num>
  <w:num w:numId="15">
    <w:abstractNumId w:val="13"/>
  </w:num>
  <w:num w:numId="16">
    <w:abstractNumId w:val="3"/>
  </w:num>
  <w:num w:numId="17">
    <w:abstractNumId w:val="2"/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</w:num>
  <w:num w:numId="20">
    <w:abstractNumId w:val="15"/>
  </w:num>
  <w:num w:numId="21">
    <w:abstractNumId w:val="20"/>
  </w:num>
  <w:num w:numId="22">
    <w:abstractNumId w:val="4"/>
  </w:num>
  <w:num w:numId="23">
    <w:abstractNumId w:val="26"/>
  </w:num>
  <w:num w:numId="24">
    <w:abstractNumId w:val="29"/>
  </w:num>
  <w:num w:numId="25">
    <w:abstractNumId w:val="27"/>
  </w:num>
  <w:num w:numId="26">
    <w:abstractNumId w:val="23"/>
  </w:num>
  <w:num w:numId="27">
    <w:abstractNumId w:val="34"/>
  </w:num>
  <w:num w:numId="28">
    <w:abstractNumId w:val="31"/>
  </w:num>
  <w:num w:numId="29">
    <w:abstractNumId w:val="32"/>
  </w:num>
  <w:num w:numId="30">
    <w:abstractNumId w:val="6"/>
  </w:num>
  <w:num w:numId="31">
    <w:abstractNumId w:val="10"/>
  </w:num>
  <w:num w:numId="32">
    <w:abstractNumId w:val="5"/>
  </w:num>
  <w:num w:numId="33">
    <w:abstractNumId w:val="33"/>
  </w:num>
  <w:num w:numId="34">
    <w:abstractNumId w:val="18"/>
  </w:num>
  <w:num w:numId="35">
    <w:abstractNumId w:val="16"/>
  </w:num>
  <w:num w:numId="36">
    <w:abstractNumId w:val="8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E10"/>
    <w:rsid w:val="00000845"/>
    <w:rsid w:val="00013F45"/>
    <w:rsid w:val="00020440"/>
    <w:rsid w:val="00021987"/>
    <w:rsid w:val="00031F47"/>
    <w:rsid w:val="00042B12"/>
    <w:rsid w:val="0004684D"/>
    <w:rsid w:val="00054B94"/>
    <w:rsid w:val="00055302"/>
    <w:rsid w:val="00061DE2"/>
    <w:rsid w:val="00072305"/>
    <w:rsid w:val="00076B66"/>
    <w:rsid w:val="0007757B"/>
    <w:rsid w:val="00081CFF"/>
    <w:rsid w:val="00086870"/>
    <w:rsid w:val="000B2E76"/>
    <w:rsid w:val="000B48C2"/>
    <w:rsid w:val="000B72CD"/>
    <w:rsid w:val="000B74CC"/>
    <w:rsid w:val="000C23E1"/>
    <w:rsid w:val="000C3863"/>
    <w:rsid w:val="000C3C6E"/>
    <w:rsid w:val="000C721B"/>
    <w:rsid w:val="000D530C"/>
    <w:rsid w:val="000D7AF0"/>
    <w:rsid w:val="000F3C7B"/>
    <w:rsid w:val="000F7E4A"/>
    <w:rsid w:val="00101EBB"/>
    <w:rsid w:val="00103283"/>
    <w:rsid w:val="00105A1C"/>
    <w:rsid w:val="00107514"/>
    <w:rsid w:val="00110AD4"/>
    <w:rsid w:val="0011467D"/>
    <w:rsid w:val="00116F68"/>
    <w:rsid w:val="00120691"/>
    <w:rsid w:val="00130A21"/>
    <w:rsid w:val="00131797"/>
    <w:rsid w:val="00131BF6"/>
    <w:rsid w:val="0013282E"/>
    <w:rsid w:val="00134E02"/>
    <w:rsid w:val="00137230"/>
    <w:rsid w:val="00137422"/>
    <w:rsid w:val="00151EF5"/>
    <w:rsid w:val="00156E7C"/>
    <w:rsid w:val="00160F08"/>
    <w:rsid w:val="00170A39"/>
    <w:rsid w:val="00174B5C"/>
    <w:rsid w:val="00175950"/>
    <w:rsid w:val="001807D2"/>
    <w:rsid w:val="00182208"/>
    <w:rsid w:val="001903A4"/>
    <w:rsid w:val="00192C4D"/>
    <w:rsid w:val="00196BEB"/>
    <w:rsid w:val="00197245"/>
    <w:rsid w:val="001A0AA2"/>
    <w:rsid w:val="001A10F1"/>
    <w:rsid w:val="001A526F"/>
    <w:rsid w:val="001A68F3"/>
    <w:rsid w:val="001B35E1"/>
    <w:rsid w:val="001B7377"/>
    <w:rsid w:val="001B7E48"/>
    <w:rsid w:val="001C39E6"/>
    <w:rsid w:val="001C500C"/>
    <w:rsid w:val="001C79E6"/>
    <w:rsid w:val="001E0C7C"/>
    <w:rsid w:val="001E39DC"/>
    <w:rsid w:val="001E6828"/>
    <w:rsid w:val="00202ED4"/>
    <w:rsid w:val="00206582"/>
    <w:rsid w:val="00207EA4"/>
    <w:rsid w:val="00210342"/>
    <w:rsid w:val="00212CD8"/>
    <w:rsid w:val="00213B43"/>
    <w:rsid w:val="00221BD0"/>
    <w:rsid w:val="002230AC"/>
    <w:rsid w:val="002249E0"/>
    <w:rsid w:val="00224FE0"/>
    <w:rsid w:val="00230166"/>
    <w:rsid w:val="00230DC9"/>
    <w:rsid w:val="0023133C"/>
    <w:rsid w:val="0024172C"/>
    <w:rsid w:val="00241DE5"/>
    <w:rsid w:val="00242D95"/>
    <w:rsid w:val="00243BDC"/>
    <w:rsid w:val="00245846"/>
    <w:rsid w:val="0025181D"/>
    <w:rsid w:val="002519B7"/>
    <w:rsid w:val="00252EE4"/>
    <w:rsid w:val="002549B2"/>
    <w:rsid w:val="00255097"/>
    <w:rsid w:val="00255F4E"/>
    <w:rsid w:val="00257E9B"/>
    <w:rsid w:val="00257FE3"/>
    <w:rsid w:val="00267F7A"/>
    <w:rsid w:val="00282B97"/>
    <w:rsid w:val="00292CB0"/>
    <w:rsid w:val="002971CD"/>
    <w:rsid w:val="002A1C01"/>
    <w:rsid w:val="002A1DD0"/>
    <w:rsid w:val="002A1DD9"/>
    <w:rsid w:val="002A34F6"/>
    <w:rsid w:val="002B0ABD"/>
    <w:rsid w:val="002B5730"/>
    <w:rsid w:val="002C4BFC"/>
    <w:rsid w:val="002C5707"/>
    <w:rsid w:val="002C6D1F"/>
    <w:rsid w:val="002D0053"/>
    <w:rsid w:val="002D7E96"/>
    <w:rsid w:val="002E05C2"/>
    <w:rsid w:val="002E184E"/>
    <w:rsid w:val="002E4CF6"/>
    <w:rsid w:val="002E52B9"/>
    <w:rsid w:val="002E6F6D"/>
    <w:rsid w:val="002E72C9"/>
    <w:rsid w:val="002F177F"/>
    <w:rsid w:val="002F1FC4"/>
    <w:rsid w:val="002F4013"/>
    <w:rsid w:val="003173DD"/>
    <w:rsid w:val="00323A0E"/>
    <w:rsid w:val="003253EC"/>
    <w:rsid w:val="00327D61"/>
    <w:rsid w:val="00342B35"/>
    <w:rsid w:val="00342B5F"/>
    <w:rsid w:val="003508DE"/>
    <w:rsid w:val="00351483"/>
    <w:rsid w:val="00371048"/>
    <w:rsid w:val="003718CD"/>
    <w:rsid w:val="00373211"/>
    <w:rsid w:val="00374F69"/>
    <w:rsid w:val="00385213"/>
    <w:rsid w:val="00386C6C"/>
    <w:rsid w:val="003935F0"/>
    <w:rsid w:val="003940C2"/>
    <w:rsid w:val="00396B72"/>
    <w:rsid w:val="003A0900"/>
    <w:rsid w:val="003B0A70"/>
    <w:rsid w:val="003B21F3"/>
    <w:rsid w:val="003B2CA0"/>
    <w:rsid w:val="003B31C5"/>
    <w:rsid w:val="003B4081"/>
    <w:rsid w:val="003B528A"/>
    <w:rsid w:val="003B5CE3"/>
    <w:rsid w:val="003B6B79"/>
    <w:rsid w:val="003C186D"/>
    <w:rsid w:val="003C21B8"/>
    <w:rsid w:val="003C4674"/>
    <w:rsid w:val="003C5D06"/>
    <w:rsid w:val="003C61A6"/>
    <w:rsid w:val="003C6D37"/>
    <w:rsid w:val="003C75F2"/>
    <w:rsid w:val="003D3E3C"/>
    <w:rsid w:val="003D4961"/>
    <w:rsid w:val="003E3D4C"/>
    <w:rsid w:val="003E5E06"/>
    <w:rsid w:val="003F3D93"/>
    <w:rsid w:val="003F56E4"/>
    <w:rsid w:val="003F5A25"/>
    <w:rsid w:val="003F6686"/>
    <w:rsid w:val="00404241"/>
    <w:rsid w:val="004104B6"/>
    <w:rsid w:val="00410533"/>
    <w:rsid w:val="004114DA"/>
    <w:rsid w:val="00411EFB"/>
    <w:rsid w:val="00412492"/>
    <w:rsid w:val="00416BF1"/>
    <w:rsid w:val="004248E0"/>
    <w:rsid w:val="00425555"/>
    <w:rsid w:val="00435708"/>
    <w:rsid w:val="00436401"/>
    <w:rsid w:val="00440BED"/>
    <w:rsid w:val="00443782"/>
    <w:rsid w:val="00443D03"/>
    <w:rsid w:val="00447716"/>
    <w:rsid w:val="00457AEF"/>
    <w:rsid w:val="00462EAA"/>
    <w:rsid w:val="004665FA"/>
    <w:rsid w:val="00467C56"/>
    <w:rsid w:val="00471E39"/>
    <w:rsid w:val="00472735"/>
    <w:rsid w:val="00485B88"/>
    <w:rsid w:val="00492407"/>
    <w:rsid w:val="004949D2"/>
    <w:rsid w:val="004A29DC"/>
    <w:rsid w:val="004A3B00"/>
    <w:rsid w:val="004B0783"/>
    <w:rsid w:val="004B4AB3"/>
    <w:rsid w:val="004B4E7F"/>
    <w:rsid w:val="004C255C"/>
    <w:rsid w:val="004D4E10"/>
    <w:rsid w:val="004D7737"/>
    <w:rsid w:val="004D7C93"/>
    <w:rsid w:val="004E0996"/>
    <w:rsid w:val="004E1A80"/>
    <w:rsid w:val="004F06A7"/>
    <w:rsid w:val="004F6BC3"/>
    <w:rsid w:val="005007A6"/>
    <w:rsid w:val="0050144B"/>
    <w:rsid w:val="005113C1"/>
    <w:rsid w:val="00523B14"/>
    <w:rsid w:val="00523C4F"/>
    <w:rsid w:val="00531889"/>
    <w:rsid w:val="00531AB6"/>
    <w:rsid w:val="00540B86"/>
    <w:rsid w:val="005453AF"/>
    <w:rsid w:val="005454B0"/>
    <w:rsid w:val="0054713E"/>
    <w:rsid w:val="00551FAE"/>
    <w:rsid w:val="00554B9E"/>
    <w:rsid w:val="00560E1D"/>
    <w:rsid w:val="005627A1"/>
    <w:rsid w:val="005651EE"/>
    <w:rsid w:val="00570200"/>
    <w:rsid w:val="00584750"/>
    <w:rsid w:val="005970FC"/>
    <w:rsid w:val="005A1339"/>
    <w:rsid w:val="005A3C9D"/>
    <w:rsid w:val="005A59E4"/>
    <w:rsid w:val="005B030C"/>
    <w:rsid w:val="005B2C7F"/>
    <w:rsid w:val="005B6211"/>
    <w:rsid w:val="005C28E9"/>
    <w:rsid w:val="005C5A51"/>
    <w:rsid w:val="005C784A"/>
    <w:rsid w:val="005D28F9"/>
    <w:rsid w:val="005D59CB"/>
    <w:rsid w:val="005E037F"/>
    <w:rsid w:val="005E06E4"/>
    <w:rsid w:val="005E4D9E"/>
    <w:rsid w:val="005E59BC"/>
    <w:rsid w:val="005F01A8"/>
    <w:rsid w:val="005F119F"/>
    <w:rsid w:val="006004AB"/>
    <w:rsid w:val="006030DB"/>
    <w:rsid w:val="006040F1"/>
    <w:rsid w:val="006044E0"/>
    <w:rsid w:val="00606832"/>
    <w:rsid w:val="00610B86"/>
    <w:rsid w:val="0061117A"/>
    <w:rsid w:val="006145EE"/>
    <w:rsid w:val="00615595"/>
    <w:rsid w:val="00622008"/>
    <w:rsid w:val="006356B2"/>
    <w:rsid w:val="006362A6"/>
    <w:rsid w:val="00640889"/>
    <w:rsid w:val="00641753"/>
    <w:rsid w:val="00642782"/>
    <w:rsid w:val="00643812"/>
    <w:rsid w:val="006452B7"/>
    <w:rsid w:val="006540DC"/>
    <w:rsid w:val="00660C56"/>
    <w:rsid w:val="00660D06"/>
    <w:rsid w:val="00662E4C"/>
    <w:rsid w:val="00666291"/>
    <w:rsid w:val="006703B8"/>
    <w:rsid w:val="00672918"/>
    <w:rsid w:val="00680253"/>
    <w:rsid w:val="00682F0E"/>
    <w:rsid w:val="006876B9"/>
    <w:rsid w:val="00691E9B"/>
    <w:rsid w:val="00697203"/>
    <w:rsid w:val="006A011C"/>
    <w:rsid w:val="006A3FEB"/>
    <w:rsid w:val="006A5ACE"/>
    <w:rsid w:val="006B29C0"/>
    <w:rsid w:val="006B5CD8"/>
    <w:rsid w:val="006C55A1"/>
    <w:rsid w:val="00703CA7"/>
    <w:rsid w:val="00703F32"/>
    <w:rsid w:val="00704E2F"/>
    <w:rsid w:val="00712F97"/>
    <w:rsid w:val="007130C0"/>
    <w:rsid w:val="00714908"/>
    <w:rsid w:val="00715DE2"/>
    <w:rsid w:val="00716836"/>
    <w:rsid w:val="00722ABF"/>
    <w:rsid w:val="0072456C"/>
    <w:rsid w:val="00725F1B"/>
    <w:rsid w:val="00725FEB"/>
    <w:rsid w:val="007267A4"/>
    <w:rsid w:val="007279CF"/>
    <w:rsid w:val="0073130C"/>
    <w:rsid w:val="00733908"/>
    <w:rsid w:val="007344CA"/>
    <w:rsid w:val="007346D7"/>
    <w:rsid w:val="007373F1"/>
    <w:rsid w:val="00743E6A"/>
    <w:rsid w:val="007464C8"/>
    <w:rsid w:val="0075160A"/>
    <w:rsid w:val="00753AEC"/>
    <w:rsid w:val="00754095"/>
    <w:rsid w:val="00764040"/>
    <w:rsid w:val="00765420"/>
    <w:rsid w:val="00775C7F"/>
    <w:rsid w:val="00782F27"/>
    <w:rsid w:val="007869A7"/>
    <w:rsid w:val="00796FCC"/>
    <w:rsid w:val="007A1C2A"/>
    <w:rsid w:val="007A3319"/>
    <w:rsid w:val="007A449A"/>
    <w:rsid w:val="007A48E0"/>
    <w:rsid w:val="007A583A"/>
    <w:rsid w:val="007B1B9B"/>
    <w:rsid w:val="007B74EF"/>
    <w:rsid w:val="007C49B9"/>
    <w:rsid w:val="007D12E7"/>
    <w:rsid w:val="007D39B5"/>
    <w:rsid w:val="007D532A"/>
    <w:rsid w:val="007D5B38"/>
    <w:rsid w:val="007E7C14"/>
    <w:rsid w:val="007F2721"/>
    <w:rsid w:val="0080047E"/>
    <w:rsid w:val="00811E73"/>
    <w:rsid w:val="008131D3"/>
    <w:rsid w:val="00813DFF"/>
    <w:rsid w:val="00817A2B"/>
    <w:rsid w:val="0082001C"/>
    <w:rsid w:val="00821542"/>
    <w:rsid w:val="00825B6A"/>
    <w:rsid w:val="008433F6"/>
    <w:rsid w:val="008631A5"/>
    <w:rsid w:val="008704C2"/>
    <w:rsid w:val="00872F52"/>
    <w:rsid w:val="0088108C"/>
    <w:rsid w:val="00883C16"/>
    <w:rsid w:val="00886972"/>
    <w:rsid w:val="008921F7"/>
    <w:rsid w:val="0089401A"/>
    <w:rsid w:val="008A051B"/>
    <w:rsid w:val="008B1198"/>
    <w:rsid w:val="008B38BA"/>
    <w:rsid w:val="008B5ED8"/>
    <w:rsid w:val="008B675E"/>
    <w:rsid w:val="008C13D1"/>
    <w:rsid w:val="008D1033"/>
    <w:rsid w:val="008D2E16"/>
    <w:rsid w:val="008D47C6"/>
    <w:rsid w:val="008D4E96"/>
    <w:rsid w:val="008D5D9F"/>
    <w:rsid w:val="008D6803"/>
    <w:rsid w:val="008D7DD1"/>
    <w:rsid w:val="008E025D"/>
    <w:rsid w:val="008E357B"/>
    <w:rsid w:val="008F1AE0"/>
    <w:rsid w:val="008F2AEF"/>
    <w:rsid w:val="008F4E08"/>
    <w:rsid w:val="008F76AD"/>
    <w:rsid w:val="00901E86"/>
    <w:rsid w:val="009105D2"/>
    <w:rsid w:val="0092083D"/>
    <w:rsid w:val="00930AF8"/>
    <w:rsid w:val="00934BF8"/>
    <w:rsid w:val="00936762"/>
    <w:rsid w:val="00942EF5"/>
    <w:rsid w:val="0094606F"/>
    <w:rsid w:val="00950425"/>
    <w:rsid w:val="00956E19"/>
    <w:rsid w:val="00971395"/>
    <w:rsid w:val="00975DCD"/>
    <w:rsid w:val="009760B7"/>
    <w:rsid w:val="0098438B"/>
    <w:rsid w:val="00993822"/>
    <w:rsid w:val="009950C6"/>
    <w:rsid w:val="00997375"/>
    <w:rsid w:val="009A0A3A"/>
    <w:rsid w:val="009A3751"/>
    <w:rsid w:val="009B0E68"/>
    <w:rsid w:val="009B1D09"/>
    <w:rsid w:val="009B45BC"/>
    <w:rsid w:val="009B46C1"/>
    <w:rsid w:val="009C6F74"/>
    <w:rsid w:val="009D0432"/>
    <w:rsid w:val="009D3836"/>
    <w:rsid w:val="009D7005"/>
    <w:rsid w:val="009E64BB"/>
    <w:rsid w:val="009F58B8"/>
    <w:rsid w:val="009F6D88"/>
    <w:rsid w:val="009F71DC"/>
    <w:rsid w:val="00A04395"/>
    <w:rsid w:val="00A1089F"/>
    <w:rsid w:val="00A13719"/>
    <w:rsid w:val="00A144A8"/>
    <w:rsid w:val="00A17621"/>
    <w:rsid w:val="00A20088"/>
    <w:rsid w:val="00A20CC8"/>
    <w:rsid w:val="00A23F60"/>
    <w:rsid w:val="00A33A36"/>
    <w:rsid w:val="00A36A2F"/>
    <w:rsid w:val="00A41175"/>
    <w:rsid w:val="00A4697E"/>
    <w:rsid w:val="00A471DE"/>
    <w:rsid w:val="00A50FEA"/>
    <w:rsid w:val="00A5606E"/>
    <w:rsid w:val="00A5780B"/>
    <w:rsid w:val="00A634EE"/>
    <w:rsid w:val="00A7165D"/>
    <w:rsid w:val="00A764F2"/>
    <w:rsid w:val="00A80A9A"/>
    <w:rsid w:val="00A80F2E"/>
    <w:rsid w:val="00A83771"/>
    <w:rsid w:val="00A84F1A"/>
    <w:rsid w:val="00A91EA7"/>
    <w:rsid w:val="00AA6146"/>
    <w:rsid w:val="00AA6462"/>
    <w:rsid w:val="00AB058A"/>
    <w:rsid w:val="00AB0C9F"/>
    <w:rsid w:val="00AB6025"/>
    <w:rsid w:val="00AD17EF"/>
    <w:rsid w:val="00AE6233"/>
    <w:rsid w:val="00AE63A7"/>
    <w:rsid w:val="00AE7940"/>
    <w:rsid w:val="00AF11B5"/>
    <w:rsid w:val="00AF21BA"/>
    <w:rsid w:val="00AF4E14"/>
    <w:rsid w:val="00AF4F7E"/>
    <w:rsid w:val="00B0023C"/>
    <w:rsid w:val="00B02C08"/>
    <w:rsid w:val="00B0317C"/>
    <w:rsid w:val="00B10E48"/>
    <w:rsid w:val="00B1148D"/>
    <w:rsid w:val="00B13400"/>
    <w:rsid w:val="00B15D4C"/>
    <w:rsid w:val="00B178AB"/>
    <w:rsid w:val="00B201FC"/>
    <w:rsid w:val="00B24CD4"/>
    <w:rsid w:val="00B2628E"/>
    <w:rsid w:val="00B30723"/>
    <w:rsid w:val="00B3486F"/>
    <w:rsid w:val="00B36A04"/>
    <w:rsid w:val="00B466DB"/>
    <w:rsid w:val="00B47382"/>
    <w:rsid w:val="00B53047"/>
    <w:rsid w:val="00B57FFA"/>
    <w:rsid w:val="00B700FA"/>
    <w:rsid w:val="00B71FA7"/>
    <w:rsid w:val="00B7730E"/>
    <w:rsid w:val="00B77755"/>
    <w:rsid w:val="00B93066"/>
    <w:rsid w:val="00BA3137"/>
    <w:rsid w:val="00BB11DE"/>
    <w:rsid w:val="00BB13F8"/>
    <w:rsid w:val="00BB2058"/>
    <w:rsid w:val="00BC1882"/>
    <w:rsid w:val="00BC2D96"/>
    <w:rsid w:val="00BD2976"/>
    <w:rsid w:val="00BD4233"/>
    <w:rsid w:val="00BD504A"/>
    <w:rsid w:val="00BE00CB"/>
    <w:rsid w:val="00BE28F5"/>
    <w:rsid w:val="00BE7D7F"/>
    <w:rsid w:val="00BF1322"/>
    <w:rsid w:val="00BF1A2F"/>
    <w:rsid w:val="00BF1ECF"/>
    <w:rsid w:val="00BF269D"/>
    <w:rsid w:val="00BF34A7"/>
    <w:rsid w:val="00BF4085"/>
    <w:rsid w:val="00BF4D48"/>
    <w:rsid w:val="00C064D1"/>
    <w:rsid w:val="00C07BA7"/>
    <w:rsid w:val="00C13A4F"/>
    <w:rsid w:val="00C146D1"/>
    <w:rsid w:val="00C22551"/>
    <w:rsid w:val="00C228EE"/>
    <w:rsid w:val="00C26C23"/>
    <w:rsid w:val="00C3112F"/>
    <w:rsid w:val="00C33A9E"/>
    <w:rsid w:val="00C34C7B"/>
    <w:rsid w:val="00C35671"/>
    <w:rsid w:val="00C414D2"/>
    <w:rsid w:val="00C416C6"/>
    <w:rsid w:val="00C43CE5"/>
    <w:rsid w:val="00C45CB1"/>
    <w:rsid w:val="00C50CAC"/>
    <w:rsid w:val="00C61021"/>
    <w:rsid w:val="00C66A18"/>
    <w:rsid w:val="00C718FD"/>
    <w:rsid w:val="00C7674B"/>
    <w:rsid w:val="00C85488"/>
    <w:rsid w:val="00C85C0D"/>
    <w:rsid w:val="00C9335D"/>
    <w:rsid w:val="00C94D7F"/>
    <w:rsid w:val="00C95CA3"/>
    <w:rsid w:val="00C96535"/>
    <w:rsid w:val="00CB2302"/>
    <w:rsid w:val="00CB5EBB"/>
    <w:rsid w:val="00CB6BE6"/>
    <w:rsid w:val="00CC0505"/>
    <w:rsid w:val="00CC0B26"/>
    <w:rsid w:val="00CC3281"/>
    <w:rsid w:val="00CC687B"/>
    <w:rsid w:val="00CC6C49"/>
    <w:rsid w:val="00CD0ADB"/>
    <w:rsid w:val="00CD12EE"/>
    <w:rsid w:val="00CD1EBF"/>
    <w:rsid w:val="00CD227D"/>
    <w:rsid w:val="00CE6278"/>
    <w:rsid w:val="00CF0547"/>
    <w:rsid w:val="00CF7CF7"/>
    <w:rsid w:val="00D02A54"/>
    <w:rsid w:val="00D03FE4"/>
    <w:rsid w:val="00D0488C"/>
    <w:rsid w:val="00D05398"/>
    <w:rsid w:val="00D137F0"/>
    <w:rsid w:val="00D1714E"/>
    <w:rsid w:val="00D22E8F"/>
    <w:rsid w:val="00D27068"/>
    <w:rsid w:val="00D33498"/>
    <w:rsid w:val="00D4127F"/>
    <w:rsid w:val="00D4165F"/>
    <w:rsid w:val="00D41E0F"/>
    <w:rsid w:val="00D44F0B"/>
    <w:rsid w:val="00D55235"/>
    <w:rsid w:val="00D57C56"/>
    <w:rsid w:val="00D7477A"/>
    <w:rsid w:val="00D748ED"/>
    <w:rsid w:val="00D772B5"/>
    <w:rsid w:val="00D779B5"/>
    <w:rsid w:val="00D77AB9"/>
    <w:rsid w:val="00D81A62"/>
    <w:rsid w:val="00D8536D"/>
    <w:rsid w:val="00D923CB"/>
    <w:rsid w:val="00D974BE"/>
    <w:rsid w:val="00D97E99"/>
    <w:rsid w:val="00DA75F2"/>
    <w:rsid w:val="00DB4547"/>
    <w:rsid w:val="00DC48B8"/>
    <w:rsid w:val="00DD2CC4"/>
    <w:rsid w:val="00DD5402"/>
    <w:rsid w:val="00DD5FD0"/>
    <w:rsid w:val="00DE1B8F"/>
    <w:rsid w:val="00DE4588"/>
    <w:rsid w:val="00DE476B"/>
    <w:rsid w:val="00DF4BE7"/>
    <w:rsid w:val="00DF75B9"/>
    <w:rsid w:val="00E05046"/>
    <w:rsid w:val="00E051F1"/>
    <w:rsid w:val="00E13234"/>
    <w:rsid w:val="00E16F6A"/>
    <w:rsid w:val="00E20385"/>
    <w:rsid w:val="00E2427F"/>
    <w:rsid w:val="00E2617F"/>
    <w:rsid w:val="00E277C6"/>
    <w:rsid w:val="00E3249B"/>
    <w:rsid w:val="00E35B39"/>
    <w:rsid w:val="00E463E8"/>
    <w:rsid w:val="00E46761"/>
    <w:rsid w:val="00E525E6"/>
    <w:rsid w:val="00E52E82"/>
    <w:rsid w:val="00E5726F"/>
    <w:rsid w:val="00E61EB7"/>
    <w:rsid w:val="00E6203C"/>
    <w:rsid w:val="00E620C8"/>
    <w:rsid w:val="00E6396C"/>
    <w:rsid w:val="00E677A0"/>
    <w:rsid w:val="00E70C02"/>
    <w:rsid w:val="00E73060"/>
    <w:rsid w:val="00E75A1E"/>
    <w:rsid w:val="00E774AB"/>
    <w:rsid w:val="00E81966"/>
    <w:rsid w:val="00E8248D"/>
    <w:rsid w:val="00E82DF5"/>
    <w:rsid w:val="00E93FFC"/>
    <w:rsid w:val="00EA254D"/>
    <w:rsid w:val="00EB4326"/>
    <w:rsid w:val="00EB6A26"/>
    <w:rsid w:val="00EE0300"/>
    <w:rsid w:val="00EE26F0"/>
    <w:rsid w:val="00EE3333"/>
    <w:rsid w:val="00EE5A37"/>
    <w:rsid w:val="00EE7340"/>
    <w:rsid w:val="00EF32AE"/>
    <w:rsid w:val="00EF6F8E"/>
    <w:rsid w:val="00F04537"/>
    <w:rsid w:val="00F074FC"/>
    <w:rsid w:val="00F12960"/>
    <w:rsid w:val="00F1662E"/>
    <w:rsid w:val="00F1677B"/>
    <w:rsid w:val="00F1733D"/>
    <w:rsid w:val="00F207FB"/>
    <w:rsid w:val="00F2279C"/>
    <w:rsid w:val="00F25693"/>
    <w:rsid w:val="00F30CE7"/>
    <w:rsid w:val="00F332FC"/>
    <w:rsid w:val="00F407DF"/>
    <w:rsid w:val="00F43A7C"/>
    <w:rsid w:val="00F4417F"/>
    <w:rsid w:val="00F454E9"/>
    <w:rsid w:val="00F458AC"/>
    <w:rsid w:val="00F46439"/>
    <w:rsid w:val="00F46800"/>
    <w:rsid w:val="00F50215"/>
    <w:rsid w:val="00F5708D"/>
    <w:rsid w:val="00F57E3A"/>
    <w:rsid w:val="00F60DF6"/>
    <w:rsid w:val="00F634D6"/>
    <w:rsid w:val="00F64921"/>
    <w:rsid w:val="00F6538C"/>
    <w:rsid w:val="00F66054"/>
    <w:rsid w:val="00F66A56"/>
    <w:rsid w:val="00F7292E"/>
    <w:rsid w:val="00F733E3"/>
    <w:rsid w:val="00F772E9"/>
    <w:rsid w:val="00F81D05"/>
    <w:rsid w:val="00F843B9"/>
    <w:rsid w:val="00F90AD6"/>
    <w:rsid w:val="00F95912"/>
    <w:rsid w:val="00FA0243"/>
    <w:rsid w:val="00FA2711"/>
    <w:rsid w:val="00FA2D76"/>
    <w:rsid w:val="00FA63A5"/>
    <w:rsid w:val="00FA6C1A"/>
    <w:rsid w:val="00FB0E39"/>
    <w:rsid w:val="00FB7064"/>
    <w:rsid w:val="00FB7585"/>
    <w:rsid w:val="00FB7AD0"/>
    <w:rsid w:val="00FC4DEB"/>
    <w:rsid w:val="00FC4F62"/>
    <w:rsid w:val="00FC683D"/>
    <w:rsid w:val="00FC7729"/>
    <w:rsid w:val="00FF1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5938460E"/>
  <w15:docId w15:val="{5FAA8B22-EE36-4535-BBE7-3F594C032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D8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Header">
    <w:name w:val="header"/>
    <w:basedOn w:val="Normal"/>
    <w:rsid w:val="002A4B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4B13"/>
    <w:pPr>
      <w:tabs>
        <w:tab w:val="center" w:pos="4320"/>
        <w:tab w:val="right" w:pos="8640"/>
      </w:tabs>
    </w:pPr>
  </w:style>
  <w:style w:type="character" w:styleId="Hyperlink">
    <w:name w:val="Hyperlink"/>
    <w:rsid w:val="00C95CA3"/>
    <w:rPr>
      <w:color w:val="0000FF"/>
      <w:u w:val="single"/>
    </w:rPr>
  </w:style>
  <w:style w:type="character" w:customStyle="1" w:styleId="adr">
    <w:name w:val="adr"/>
    <w:basedOn w:val="DefaultParagraphFont"/>
    <w:rsid w:val="003E3D4C"/>
  </w:style>
  <w:style w:type="paragraph" w:styleId="BalloonText">
    <w:name w:val="Balloon Text"/>
    <w:basedOn w:val="Normal"/>
    <w:semiHidden/>
    <w:rsid w:val="001E0C7C"/>
    <w:rPr>
      <w:rFonts w:ascii="Tahoma" w:hAnsi="Tahoma" w:cs="Tahoma"/>
      <w:sz w:val="16"/>
      <w:szCs w:val="16"/>
    </w:rPr>
  </w:style>
  <w:style w:type="character" w:styleId="Strong">
    <w:name w:val="Strong"/>
    <w:qFormat/>
    <w:rsid w:val="00257FE3"/>
    <w:rPr>
      <w:b/>
      <w:bCs/>
    </w:rPr>
  </w:style>
  <w:style w:type="table" w:styleId="TableGrid">
    <w:name w:val="Table Grid"/>
    <w:basedOn w:val="TableNormal"/>
    <w:uiPriority w:val="5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3E3C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3D3E3C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20691"/>
    <w:rPr>
      <w:lang w:val="en-US"/>
    </w:rPr>
  </w:style>
  <w:style w:type="character" w:customStyle="1" w:styleId="tlid-translation">
    <w:name w:val="tlid-translation"/>
    <w:basedOn w:val="DefaultParagraphFont"/>
    <w:rsid w:val="00BB13F8"/>
  </w:style>
  <w:style w:type="character" w:customStyle="1" w:styleId="fontstyle01">
    <w:name w:val="fontstyle01"/>
    <w:basedOn w:val="DefaultParagraphFont"/>
    <w:rsid w:val="002249E0"/>
    <w:rPr>
      <w:rFonts w:ascii="TimesNewRomanPSMT" w:hAnsi="TimesNewRomanPSMT" w:hint="default"/>
      <w:b w:val="0"/>
      <w:bCs w:val="0"/>
      <w:i w:val="0"/>
      <w:iCs w:val="0"/>
      <w:color w:val="00000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773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7730E"/>
    <w:rPr>
      <w:rFonts w:ascii="Courier New" w:hAnsi="Courier New" w:cs="Courier New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usaid.gov/policy/ads/300/310ma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2" ma:contentTypeDescription="Create a new document." ma:contentTypeScope="" ma:versionID="304d8b14a9aa563267a6c3323377fc45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10544eaaad15b17f1c36b5972f8ba785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197B2-E810-4916-BFF3-7D4A76C32B47}">
  <ds:schemaRefs>
    <ds:schemaRef ds:uri="http://schemas.openxmlformats.org/package/2006/metadata/core-properties"/>
    <ds:schemaRef ds:uri="d4f50a75-dce2-45e6-9a16-1002bb5431c8"/>
    <ds:schemaRef ds:uri="http://purl.org/dc/elements/1.1/"/>
    <ds:schemaRef ds:uri="http://schemas.microsoft.com/sharepoint/v3"/>
    <ds:schemaRef ds:uri="http://www.w3.org/XML/1998/namespace"/>
    <ds:schemaRef ds:uri="http://purl.org/dc/terms/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E21480-CA14-41F3-8260-6FEFB1BA28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4842E4D-E132-4B8B-9C5E-435E66EB0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10</Pages>
  <Words>2848</Words>
  <Characters>16236</Characters>
  <Application>Microsoft Office Word</Application>
  <DocSecurity>0</DocSecurity>
  <Lines>135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RFQ template LPTA</vt:lpstr>
      <vt:lpstr>RFQ template LPTA</vt:lpstr>
    </vt:vector>
  </TitlesOfParts>
  <Company>CHF International</Company>
  <LinksUpToDate>false</LinksUpToDate>
  <CharactersWithSpaces>19046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LPTA</dc:title>
  <dc:creator>IT Department</dc:creator>
  <cp:lastModifiedBy>Volodymyr Goncharov</cp:lastModifiedBy>
  <cp:revision>67</cp:revision>
  <cp:lastPrinted>2021-04-16T13:55:00Z</cp:lastPrinted>
  <dcterms:created xsi:type="dcterms:W3CDTF">2020-11-27T10:41:00Z</dcterms:created>
  <dcterms:modified xsi:type="dcterms:W3CDTF">2021-04-27T10:01:00Z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