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01BD60" w14:textId="77777777" w:rsidR="00A34751" w:rsidRPr="009A5082" w:rsidRDefault="00A34751" w:rsidP="00A34751">
      <w:pPr>
        <w:rPr>
          <w:i/>
        </w:rPr>
      </w:pPr>
      <w:r w:rsidRPr="009A5082">
        <w:rPr>
          <w:i/>
        </w:rPr>
        <w:t>Приклад бланку для заповнення комерційної пропозиції</w:t>
      </w:r>
    </w:p>
    <w:p w14:paraId="0BCACBDE" w14:textId="77777777" w:rsidR="00A34751" w:rsidRDefault="00A34751" w:rsidP="00A34751">
      <w:pPr>
        <w:rPr>
          <w:b/>
        </w:rPr>
      </w:pPr>
      <w:r w:rsidRPr="009A5082">
        <w:rPr>
          <w:b/>
        </w:rPr>
        <w:t xml:space="preserve">Постачальник послуг: </w:t>
      </w:r>
      <w:r>
        <w:rPr>
          <w:b/>
        </w:rPr>
        <w:t>***</w:t>
      </w:r>
    </w:p>
    <w:p w14:paraId="7DFBBBC4" w14:textId="77777777" w:rsidR="00A34751" w:rsidRPr="009A5082" w:rsidRDefault="00A34751" w:rsidP="00A34751">
      <w:r w:rsidRPr="009A5082">
        <w:t>Адреса</w:t>
      </w:r>
      <w:r w:rsidR="003670BB">
        <w:t xml:space="preserve"> ***</w:t>
      </w:r>
    </w:p>
    <w:p w14:paraId="3D5F5047" w14:textId="26B94C66" w:rsidR="00A34751" w:rsidRPr="003670BB" w:rsidRDefault="00A34751" w:rsidP="00D82E65">
      <w:pPr>
        <w:tabs>
          <w:tab w:val="left" w:pos="2136"/>
        </w:tabs>
      </w:pPr>
      <w:r w:rsidRPr="009A5082">
        <w:rPr>
          <w:lang w:val="en-US"/>
        </w:rPr>
        <w:t>e</w:t>
      </w:r>
      <w:r w:rsidRPr="003A2003">
        <w:t>-</w:t>
      </w:r>
      <w:r w:rsidRPr="009A5082">
        <w:rPr>
          <w:lang w:val="en-US"/>
        </w:rPr>
        <w:t>mail</w:t>
      </w:r>
      <w:r w:rsidR="003670BB">
        <w:t xml:space="preserve"> ***</w:t>
      </w:r>
      <w:r w:rsidR="00D82E65">
        <w:tab/>
      </w:r>
    </w:p>
    <w:p w14:paraId="0C979A39" w14:textId="77777777" w:rsidR="00A34751" w:rsidRPr="009A5082" w:rsidRDefault="00A34751" w:rsidP="00A34751">
      <w:proofErr w:type="spellStart"/>
      <w:r w:rsidRPr="009A5082">
        <w:t>тел</w:t>
      </w:r>
      <w:proofErr w:type="spellEnd"/>
      <w:r w:rsidRPr="009A5082">
        <w:t>.</w:t>
      </w:r>
      <w:r w:rsidR="003670BB">
        <w:t xml:space="preserve"> ***</w:t>
      </w:r>
    </w:p>
    <w:p w14:paraId="2F043BCC" w14:textId="77777777" w:rsidR="00A34751" w:rsidRDefault="00A34751" w:rsidP="00A34751">
      <w:pPr>
        <w:rPr>
          <w:b/>
        </w:rPr>
      </w:pPr>
      <w:r>
        <w:rPr>
          <w:b/>
        </w:rPr>
        <w:t>Одержувач: ГО «Український центр європейської політики»</w:t>
      </w:r>
    </w:p>
    <w:p w14:paraId="5076D8B3" w14:textId="77777777" w:rsidR="007F244D" w:rsidRDefault="00B325D1" w:rsidP="007F244D">
      <w:pPr>
        <w:rPr>
          <w:b/>
        </w:rPr>
      </w:pPr>
      <w:r w:rsidRPr="0014661E">
        <w:rPr>
          <w:b/>
        </w:rPr>
        <w:t xml:space="preserve">Назва конкурсу: </w:t>
      </w:r>
      <w:r w:rsidR="007F244D" w:rsidRPr="0014661E">
        <w:rPr>
          <w:b/>
        </w:rPr>
        <w:t xml:space="preserve">надання послуг експерта </w:t>
      </w:r>
      <w:r w:rsidR="00C62643" w:rsidRPr="0014661E">
        <w:rPr>
          <w:b/>
        </w:rPr>
        <w:t xml:space="preserve">з електронної комерції </w:t>
      </w:r>
      <w:r w:rsidR="007F244D" w:rsidRPr="0014661E">
        <w:rPr>
          <w:b/>
        </w:rPr>
        <w:t xml:space="preserve">проєкту «Моніторинг та </w:t>
      </w:r>
      <w:proofErr w:type="spellStart"/>
      <w:r w:rsidR="007F244D" w:rsidRPr="0014661E">
        <w:rPr>
          <w:b/>
        </w:rPr>
        <w:t>адвокація</w:t>
      </w:r>
      <w:proofErr w:type="spellEnd"/>
      <w:r w:rsidR="007F244D" w:rsidRPr="007F244D">
        <w:rPr>
          <w:b/>
        </w:rPr>
        <w:t xml:space="preserve"> виконання Додатку XVII-3 про телекомунікаційні послуги в рамках Угоди про асоціацію»</w:t>
      </w:r>
    </w:p>
    <w:p w14:paraId="7A6431D3" w14:textId="77777777" w:rsidR="00A34751" w:rsidRDefault="007F244D" w:rsidP="007F244D">
      <w:pPr>
        <w:jc w:val="center"/>
        <w:rPr>
          <w:b/>
        </w:rPr>
      </w:pPr>
      <w:r>
        <w:rPr>
          <w:b/>
        </w:rPr>
        <w:t>Пропозиція від **.03.2021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9"/>
        <w:gridCol w:w="3264"/>
        <w:gridCol w:w="1417"/>
        <w:gridCol w:w="1134"/>
        <w:gridCol w:w="1559"/>
        <w:gridCol w:w="1696"/>
      </w:tblGrid>
      <w:tr w:rsidR="007E2C51" w14:paraId="2DB37F60" w14:textId="77777777" w:rsidTr="003A2003">
        <w:tc>
          <w:tcPr>
            <w:tcW w:w="559" w:type="dxa"/>
          </w:tcPr>
          <w:p w14:paraId="70D873F2" w14:textId="77777777" w:rsidR="007E2C51" w:rsidRPr="008A2B9B" w:rsidRDefault="007E2C51" w:rsidP="007E2C51">
            <w:r w:rsidRPr="008A2B9B">
              <w:t>№</w:t>
            </w:r>
          </w:p>
        </w:tc>
        <w:tc>
          <w:tcPr>
            <w:tcW w:w="3264" w:type="dxa"/>
          </w:tcPr>
          <w:p w14:paraId="3AE4F457" w14:textId="77777777" w:rsidR="007E2C51" w:rsidRPr="008A2B9B" w:rsidRDefault="007E2C51" w:rsidP="007E2C51">
            <w:r w:rsidRPr="008A2B9B">
              <w:t>Найменування</w:t>
            </w:r>
          </w:p>
        </w:tc>
        <w:tc>
          <w:tcPr>
            <w:tcW w:w="1417" w:type="dxa"/>
          </w:tcPr>
          <w:p w14:paraId="7C7E76F5" w14:textId="77777777" w:rsidR="007E2C51" w:rsidRPr="008A2B9B" w:rsidRDefault="007E2C51" w:rsidP="007E2C51">
            <w:r w:rsidRPr="008A2B9B">
              <w:t>Одиниця виміру</w:t>
            </w:r>
          </w:p>
        </w:tc>
        <w:tc>
          <w:tcPr>
            <w:tcW w:w="1134" w:type="dxa"/>
          </w:tcPr>
          <w:p w14:paraId="1AA68E8A" w14:textId="77777777" w:rsidR="007E2C51" w:rsidRPr="008A2B9B" w:rsidRDefault="007E2C51" w:rsidP="007E2C51">
            <w:r w:rsidRPr="008A2B9B">
              <w:t>Кількість</w:t>
            </w:r>
          </w:p>
        </w:tc>
        <w:tc>
          <w:tcPr>
            <w:tcW w:w="1559" w:type="dxa"/>
          </w:tcPr>
          <w:p w14:paraId="02B70F97" w14:textId="77777777" w:rsidR="007E2C51" w:rsidRPr="008A2B9B" w:rsidRDefault="007E2C51" w:rsidP="007E2C51">
            <w:r w:rsidRPr="008A2B9B">
              <w:t>Вартість одиниці, грн</w:t>
            </w:r>
          </w:p>
        </w:tc>
        <w:tc>
          <w:tcPr>
            <w:tcW w:w="1696" w:type="dxa"/>
          </w:tcPr>
          <w:p w14:paraId="43DDC3F6" w14:textId="77777777" w:rsidR="007E2C51" w:rsidRPr="008A2B9B" w:rsidRDefault="007E2C51" w:rsidP="007E2C51">
            <w:r w:rsidRPr="008A2B9B">
              <w:t>Загальна вартість, грн</w:t>
            </w:r>
          </w:p>
        </w:tc>
      </w:tr>
      <w:tr w:rsidR="007E2C51" w:rsidRPr="0014661E" w14:paraId="25CFE366" w14:textId="77777777" w:rsidTr="009B689C">
        <w:tc>
          <w:tcPr>
            <w:tcW w:w="559" w:type="dxa"/>
          </w:tcPr>
          <w:p w14:paraId="5A2A4989" w14:textId="77777777" w:rsidR="007E2C51" w:rsidRPr="0014661E" w:rsidRDefault="007F244D" w:rsidP="007E2C51">
            <w:r w:rsidRPr="0014661E">
              <w:t>1.</w:t>
            </w:r>
          </w:p>
        </w:tc>
        <w:tc>
          <w:tcPr>
            <w:tcW w:w="3264" w:type="dxa"/>
          </w:tcPr>
          <w:p w14:paraId="6CADE05E" w14:textId="775B7FA6" w:rsidR="000B2A0A" w:rsidRPr="0014661E" w:rsidRDefault="000B2A0A" w:rsidP="0014661E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212529"/>
                <w:lang w:eastAsia="ru-RU"/>
              </w:rPr>
            </w:pPr>
            <w:r w:rsidRPr="0014661E">
              <w:rPr>
                <w:rFonts w:ascii="Arial" w:hAnsi="Arial" w:cs="Arial"/>
              </w:rPr>
              <w:t>Аналіз відповідності національного законодавства України положенням Директиви 2</w:t>
            </w:r>
            <w:r w:rsidRPr="0014661E">
              <w:rPr>
                <w:rFonts w:ascii="Arial" w:eastAsia="Times New Roman" w:hAnsi="Arial" w:cs="Arial"/>
                <w:color w:val="212529"/>
                <w:lang w:eastAsia="ru-RU"/>
              </w:rPr>
              <w:t xml:space="preserve">000/31/ЄС Європейського парламенту та Ради "Про деякі правові аспекти інформаційних послуг, </w:t>
            </w:r>
            <w:bookmarkStart w:id="0" w:name="o2"/>
            <w:bookmarkEnd w:id="0"/>
            <w:r w:rsidRPr="0014661E">
              <w:rPr>
                <w:rFonts w:ascii="Arial" w:eastAsia="Times New Roman" w:hAnsi="Arial" w:cs="Arial"/>
                <w:color w:val="212529"/>
                <w:lang w:eastAsia="ru-RU"/>
              </w:rPr>
              <w:t>зокрема, електронної комерції, на внутрішньому ринку" ("Директива про електронну комерцію") від 8 червня 2000 року, а також іншим законодавчим актам ЄС в сфері регулювання електронної комерції.</w:t>
            </w:r>
          </w:p>
          <w:p w14:paraId="2353E76F" w14:textId="67D18A27" w:rsidR="007E2C51" w:rsidRPr="0014661E" w:rsidRDefault="007E2C51" w:rsidP="0014661E"/>
        </w:tc>
        <w:tc>
          <w:tcPr>
            <w:tcW w:w="1417" w:type="dxa"/>
          </w:tcPr>
          <w:p w14:paraId="64E25EEB" w14:textId="77777777" w:rsidR="007E2C51" w:rsidRPr="0014661E" w:rsidRDefault="007F244D" w:rsidP="007E2C51">
            <w:r w:rsidRPr="0014661E">
              <w:t>год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605627" w14:textId="77777777" w:rsidR="007E2C51" w:rsidRPr="0014661E" w:rsidRDefault="007E2C51" w:rsidP="007E2C51"/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D60EE1" w14:textId="77777777" w:rsidR="007E2C51" w:rsidRPr="0014661E" w:rsidRDefault="007E2C51" w:rsidP="007E2C51"/>
        </w:tc>
        <w:tc>
          <w:tcPr>
            <w:tcW w:w="16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05991E" w14:textId="77777777" w:rsidR="007E2C51" w:rsidRPr="0014661E" w:rsidRDefault="007E2C51" w:rsidP="007E2C51"/>
        </w:tc>
      </w:tr>
      <w:tr w:rsidR="007E2C51" w:rsidRPr="0014661E" w14:paraId="4B68C985" w14:textId="77777777" w:rsidTr="009B689C">
        <w:tc>
          <w:tcPr>
            <w:tcW w:w="559" w:type="dxa"/>
          </w:tcPr>
          <w:p w14:paraId="33538F2E" w14:textId="77777777" w:rsidR="007E2C51" w:rsidRPr="0014661E" w:rsidRDefault="007F244D" w:rsidP="007E2C51">
            <w:r w:rsidRPr="0014661E">
              <w:t>2.</w:t>
            </w:r>
          </w:p>
        </w:tc>
        <w:tc>
          <w:tcPr>
            <w:tcW w:w="3264" w:type="dxa"/>
          </w:tcPr>
          <w:p w14:paraId="44A6960D" w14:textId="77777777" w:rsidR="000B2A0A" w:rsidRPr="0014661E" w:rsidRDefault="000B2A0A" w:rsidP="0014661E">
            <w:pPr>
              <w:spacing w:after="0" w:line="240" w:lineRule="auto"/>
              <w:rPr>
                <w:rFonts w:ascii="Arial" w:hAnsi="Arial" w:cs="Arial"/>
              </w:rPr>
            </w:pPr>
            <w:r w:rsidRPr="0014661E">
              <w:rPr>
                <w:rFonts w:ascii="Arial" w:hAnsi="Arial" w:cs="Arial"/>
              </w:rPr>
              <w:t>Огляд проблемних питань законодавчого регулювання сфери електронної комерції в контексті необхідності збільшення обсягів електронної комерції, усунення бар’єрів у транскордонній електронній торгівлі та приєднання України до Єдиного цифрового ринку ЄС.</w:t>
            </w:r>
          </w:p>
          <w:p w14:paraId="27A8AA5C" w14:textId="6CA9AEDF" w:rsidR="007E2C51" w:rsidRPr="0014661E" w:rsidRDefault="007E2C51" w:rsidP="0014661E"/>
        </w:tc>
        <w:tc>
          <w:tcPr>
            <w:tcW w:w="1417" w:type="dxa"/>
          </w:tcPr>
          <w:p w14:paraId="0C9C4C50" w14:textId="77777777" w:rsidR="007E2C51" w:rsidRPr="0014661E" w:rsidRDefault="007F244D" w:rsidP="007E2C51">
            <w:r w:rsidRPr="0014661E">
              <w:t>год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285813" w14:textId="77777777" w:rsidR="007E2C51" w:rsidRPr="0014661E" w:rsidRDefault="007E2C51" w:rsidP="007E2C51"/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C7C7E4" w14:textId="77777777" w:rsidR="007E2C51" w:rsidRPr="0014661E" w:rsidRDefault="007E2C51" w:rsidP="007E2C51"/>
        </w:tc>
        <w:tc>
          <w:tcPr>
            <w:tcW w:w="1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4C3A64" w14:textId="77777777" w:rsidR="007E2C51" w:rsidRPr="0014661E" w:rsidRDefault="007E2C51" w:rsidP="007E2C51"/>
        </w:tc>
      </w:tr>
      <w:tr w:rsidR="007E2C51" w14:paraId="75A81840" w14:textId="77777777" w:rsidTr="009B689C">
        <w:tc>
          <w:tcPr>
            <w:tcW w:w="559" w:type="dxa"/>
          </w:tcPr>
          <w:p w14:paraId="0E07E031" w14:textId="77777777" w:rsidR="007E2C51" w:rsidRPr="0014661E" w:rsidRDefault="007E2C51" w:rsidP="007E2C51">
            <w:r w:rsidRPr="0014661E">
              <w:t>3</w:t>
            </w:r>
            <w:r w:rsidR="007F244D" w:rsidRPr="0014661E">
              <w:t>.</w:t>
            </w:r>
          </w:p>
        </w:tc>
        <w:tc>
          <w:tcPr>
            <w:tcW w:w="3264" w:type="dxa"/>
          </w:tcPr>
          <w:p w14:paraId="41BDE113" w14:textId="77777777" w:rsidR="000B2A0A" w:rsidRPr="0014661E" w:rsidRDefault="000B2A0A" w:rsidP="0014661E">
            <w:pPr>
              <w:spacing w:after="0" w:line="240" w:lineRule="auto"/>
              <w:rPr>
                <w:rFonts w:ascii="Arial" w:hAnsi="Arial" w:cs="Arial"/>
              </w:rPr>
            </w:pPr>
            <w:r w:rsidRPr="0014661E">
              <w:rPr>
                <w:rFonts w:ascii="Arial" w:hAnsi="Arial" w:cs="Arial"/>
              </w:rPr>
              <w:t>Підготовка рекомендацій стосовно законодавчого врегулювання основних аспектів електронної комерції в Україні з урахуванням актуального права ЄС та основних тенденцій розвитку цієї сфери.</w:t>
            </w:r>
          </w:p>
          <w:p w14:paraId="5F30685A" w14:textId="23885F54" w:rsidR="007E2C51" w:rsidRPr="0014661E" w:rsidRDefault="007E2C51" w:rsidP="0014661E"/>
        </w:tc>
        <w:tc>
          <w:tcPr>
            <w:tcW w:w="1417" w:type="dxa"/>
          </w:tcPr>
          <w:p w14:paraId="5F203982" w14:textId="77777777" w:rsidR="007E2C51" w:rsidRPr="008A2B9B" w:rsidRDefault="007F244D" w:rsidP="007E2C51">
            <w:r w:rsidRPr="0014661E">
              <w:t>год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4B10E2" w14:textId="77777777" w:rsidR="007E2C51" w:rsidRPr="008A2B9B" w:rsidRDefault="007E2C51" w:rsidP="007E2C51"/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D39414" w14:textId="77777777" w:rsidR="007E2C51" w:rsidRPr="008A2B9B" w:rsidRDefault="007E2C51" w:rsidP="007E2C51"/>
        </w:tc>
        <w:tc>
          <w:tcPr>
            <w:tcW w:w="1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E4A55A" w14:textId="77777777" w:rsidR="007E2C51" w:rsidRPr="008A2B9B" w:rsidRDefault="007E2C51" w:rsidP="007E2C51"/>
        </w:tc>
      </w:tr>
    </w:tbl>
    <w:p w14:paraId="4CF6AF4F" w14:textId="77777777" w:rsidR="00A34751" w:rsidRDefault="00A34751" w:rsidP="00A34751">
      <w:pPr>
        <w:jc w:val="center"/>
        <w:rPr>
          <w:b/>
        </w:rPr>
      </w:pPr>
    </w:p>
    <w:p w14:paraId="2EB04783" w14:textId="77777777" w:rsidR="003670BB" w:rsidRPr="003670BB" w:rsidRDefault="003670BB" w:rsidP="003670BB">
      <w:pPr>
        <w:rPr>
          <w:b/>
        </w:rPr>
      </w:pPr>
      <w:r w:rsidRPr="003670BB">
        <w:rPr>
          <w:b/>
        </w:rPr>
        <w:t>Всього на суму: **,** грн (прописом грн ** копійок).</w:t>
      </w:r>
    </w:p>
    <w:p w14:paraId="3BB42FF3" w14:textId="77777777" w:rsidR="003670BB" w:rsidRPr="003670BB" w:rsidRDefault="003670BB" w:rsidP="003670BB">
      <w:r w:rsidRPr="003670BB">
        <w:lastRenderedPageBreak/>
        <w:t xml:space="preserve">*** (повна назва постачальника), у разі перемоги у </w:t>
      </w:r>
      <w:r w:rsidRPr="0014661E">
        <w:t xml:space="preserve">конкурсі на надання </w:t>
      </w:r>
      <w:r w:rsidR="007F244D" w:rsidRPr="0014661E">
        <w:t xml:space="preserve">послуг експерта </w:t>
      </w:r>
      <w:r w:rsidR="00C62643" w:rsidRPr="0014661E">
        <w:t xml:space="preserve"> з електронної комерції </w:t>
      </w:r>
      <w:r w:rsidR="007F244D" w:rsidRPr="0014661E">
        <w:t xml:space="preserve">проєкту «Моніторинг та </w:t>
      </w:r>
      <w:proofErr w:type="spellStart"/>
      <w:r w:rsidR="007F244D" w:rsidRPr="0014661E">
        <w:t>адвокація</w:t>
      </w:r>
      <w:proofErr w:type="spellEnd"/>
      <w:r w:rsidR="007F244D" w:rsidRPr="0014661E">
        <w:t xml:space="preserve"> в</w:t>
      </w:r>
      <w:bookmarkStart w:id="1" w:name="_GoBack"/>
      <w:bookmarkEnd w:id="1"/>
      <w:r w:rsidR="007F244D" w:rsidRPr="00EE637F">
        <w:t>иконання Додатку XVII-3 про телекомунікаційні послуги в рамках Угоди про асоціацію»</w:t>
      </w:r>
      <w:r w:rsidR="007F244D">
        <w:t xml:space="preserve"> </w:t>
      </w:r>
      <w:r w:rsidRPr="003670BB">
        <w:t>зобов’язуюсь забезпечити виконання цих послуг у повному обсязі у вказаний термін.</w:t>
      </w:r>
    </w:p>
    <w:p w14:paraId="0AA0626F" w14:textId="77777777" w:rsidR="003670BB" w:rsidRPr="003670BB" w:rsidRDefault="007F244D" w:rsidP="003670BB">
      <w:r>
        <w:t>Пропозиція дійсна до 26 березня 2021</w:t>
      </w:r>
      <w:r w:rsidR="003670BB" w:rsidRPr="003670BB">
        <w:t xml:space="preserve"> року.</w:t>
      </w:r>
    </w:p>
    <w:p w14:paraId="45ECF80B" w14:textId="77777777" w:rsidR="003670BB" w:rsidRPr="003670BB" w:rsidRDefault="003670BB" w:rsidP="003670BB">
      <w:pPr>
        <w:rPr>
          <w:b/>
        </w:rPr>
      </w:pPr>
    </w:p>
    <w:p w14:paraId="2EF48EEC" w14:textId="77777777" w:rsidR="00A34751" w:rsidRPr="003670BB" w:rsidRDefault="003670BB" w:rsidP="003670BB">
      <w:r w:rsidRPr="003670BB">
        <w:t>***(ПІБ) ________________(підпис/печатка за наявності)</w:t>
      </w:r>
    </w:p>
    <w:p w14:paraId="771BADCD" w14:textId="77777777" w:rsidR="003524ED" w:rsidRDefault="003524ED"/>
    <w:sectPr w:rsidR="003524E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5D4407"/>
    <w:multiLevelType w:val="hybridMultilevel"/>
    <w:tmpl w:val="B010F45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751"/>
    <w:rsid w:val="000B2A0A"/>
    <w:rsid w:val="0014661E"/>
    <w:rsid w:val="001F04D2"/>
    <w:rsid w:val="00292305"/>
    <w:rsid w:val="003524ED"/>
    <w:rsid w:val="003670BB"/>
    <w:rsid w:val="003A2003"/>
    <w:rsid w:val="00552C0C"/>
    <w:rsid w:val="007E2C51"/>
    <w:rsid w:val="007F244D"/>
    <w:rsid w:val="009444E9"/>
    <w:rsid w:val="00A245FA"/>
    <w:rsid w:val="00A34751"/>
    <w:rsid w:val="00B325D1"/>
    <w:rsid w:val="00C62643"/>
    <w:rsid w:val="00CC3A88"/>
    <w:rsid w:val="00D82E65"/>
    <w:rsid w:val="00EE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C1ACC"/>
  <w15:chartTrackingRefBased/>
  <w15:docId w15:val="{F4213B83-ACDD-41EE-A62B-74B3264F0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475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475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B2A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1123</Words>
  <Characters>641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Дмитро Науменко</cp:lastModifiedBy>
  <cp:revision>3</cp:revision>
  <dcterms:created xsi:type="dcterms:W3CDTF">2021-03-11T14:58:00Z</dcterms:created>
  <dcterms:modified xsi:type="dcterms:W3CDTF">2021-03-11T15:52:00Z</dcterms:modified>
</cp:coreProperties>
</file>