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5EDB0" w14:textId="73175991" w:rsidR="004462C0" w:rsidRPr="003E1DC2" w:rsidRDefault="004462C0" w:rsidP="00081BE3">
      <w:pPr>
        <w:jc w:val="center"/>
        <w:rPr>
          <w:b/>
          <w:bCs/>
          <w:sz w:val="28"/>
          <w:szCs w:val="28"/>
        </w:rPr>
      </w:pPr>
      <w:r w:rsidRPr="003E1DC2">
        <w:rPr>
          <w:b/>
          <w:bCs/>
          <w:sz w:val="28"/>
          <w:szCs w:val="28"/>
        </w:rPr>
        <w:t xml:space="preserve">REQUEST FOR </w:t>
      </w:r>
      <w:r w:rsidR="00C265E1">
        <w:rPr>
          <w:b/>
          <w:bCs/>
          <w:sz w:val="28"/>
          <w:szCs w:val="28"/>
        </w:rPr>
        <w:t>PROPOSALS</w:t>
      </w:r>
    </w:p>
    <w:p w14:paraId="3F7C5B78" w14:textId="65BE4A81" w:rsidR="004462C0" w:rsidRPr="003E1DC2" w:rsidRDefault="00C35AF7" w:rsidP="004462C0">
      <w:pPr>
        <w:jc w:val="center"/>
        <w:rPr>
          <w:b/>
          <w:bCs/>
          <w:sz w:val="21"/>
          <w:szCs w:val="21"/>
        </w:rPr>
      </w:pPr>
      <w:r w:rsidRPr="00C265E1">
        <w:rPr>
          <w:b/>
          <w:bCs/>
          <w:sz w:val="28"/>
          <w:szCs w:val="28"/>
        </w:rPr>
        <w:t>RF</w:t>
      </w:r>
      <w:r w:rsidR="00C265E1">
        <w:rPr>
          <w:b/>
          <w:bCs/>
          <w:sz w:val="28"/>
          <w:szCs w:val="28"/>
        </w:rPr>
        <w:t>P</w:t>
      </w:r>
      <w:r w:rsidR="004462C0" w:rsidRPr="00C265E1">
        <w:rPr>
          <w:b/>
          <w:bCs/>
          <w:sz w:val="28"/>
          <w:szCs w:val="28"/>
        </w:rPr>
        <w:t xml:space="preserve"> No. </w:t>
      </w:r>
      <w:r w:rsidR="00AD6E3A">
        <w:rPr>
          <w:b/>
          <w:bCs/>
          <w:sz w:val="28"/>
          <w:szCs w:val="28"/>
        </w:rPr>
        <w:t>384</w:t>
      </w:r>
      <w:r w:rsidR="00AF2A21" w:rsidRPr="00C265E1">
        <w:rPr>
          <w:b/>
          <w:bCs/>
          <w:sz w:val="28"/>
          <w:szCs w:val="28"/>
        </w:rPr>
        <w:t xml:space="preserve"> (E</w:t>
      </w:r>
      <w:r w:rsidR="00CE27F0" w:rsidRPr="00C265E1">
        <w:rPr>
          <w:b/>
          <w:bCs/>
          <w:sz w:val="28"/>
          <w:szCs w:val="28"/>
        </w:rPr>
        <w:t>ng</w:t>
      </w:r>
      <w:r w:rsidR="00AF2A21" w:rsidRPr="00C265E1">
        <w:rPr>
          <w:b/>
          <w:bCs/>
          <w:sz w:val="28"/>
          <w:szCs w:val="28"/>
        </w:rPr>
        <w:t>. ver.</w:t>
      </w:r>
      <w:r w:rsidR="00CE27F0" w:rsidRPr="00C265E1">
        <w:rPr>
          <w:b/>
          <w:bCs/>
          <w:sz w:val="28"/>
          <w:szCs w:val="28"/>
        </w:rPr>
        <w:t>)</w:t>
      </w:r>
    </w:p>
    <w:p w14:paraId="20CDDEF7" w14:textId="77777777" w:rsidR="004462C0" w:rsidRPr="003E1DC2" w:rsidRDefault="004462C0" w:rsidP="004462C0">
      <w:pPr>
        <w:rPr>
          <w:b/>
          <w:bCs/>
          <w:sz w:val="20"/>
          <w:szCs w:val="20"/>
        </w:rPr>
      </w:pPr>
    </w:p>
    <w:p w14:paraId="14EF7171" w14:textId="16E3A29F" w:rsidR="004462C0" w:rsidRPr="00943716" w:rsidRDefault="004462C0" w:rsidP="004462C0">
      <w:pPr>
        <w:rPr>
          <w:sz w:val="22"/>
          <w:szCs w:val="22"/>
        </w:rPr>
      </w:pPr>
      <w:r w:rsidRPr="00C265E1">
        <w:rPr>
          <w:b/>
          <w:bCs/>
          <w:sz w:val="22"/>
          <w:szCs w:val="22"/>
        </w:rPr>
        <w:t xml:space="preserve">Date:  </w:t>
      </w:r>
      <w:r w:rsidR="002C2C78">
        <w:rPr>
          <w:b/>
          <w:sz w:val="22"/>
          <w:szCs w:val="22"/>
        </w:rPr>
        <w:t>April 1</w:t>
      </w:r>
      <w:r w:rsidR="00846475" w:rsidRPr="00E62258">
        <w:rPr>
          <w:b/>
          <w:sz w:val="22"/>
          <w:szCs w:val="22"/>
        </w:rPr>
        <w:t>,</w:t>
      </w:r>
      <w:r w:rsidR="002C2C78">
        <w:rPr>
          <w:b/>
          <w:sz w:val="22"/>
          <w:szCs w:val="22"/>
        </w:rPr>
        <w:t xml:space="preserve"> 2020</w:t>
      </w:r>
    </w:p>
    <w:p w14:paraId="40DFA902" w14:textId="77777777" w:rsidR="004462C0" w:rsidRPr="004428BC" w:rsidRDefault="004462C0" w:rsidP="004462C0">
      <w:pPr>
        <w:rPr>
          <w:sz w:val="22"/>
          <w:szCs w:val="22"/>
        </w:rPr>
      </w:pPr>
    </w:p>
    <w:tbl>
      <w:tblPr>
        <w:tblStyle w:val="TableGrid"/>
        <w:tblW w:w="9535" w:type="dxa"/>
        <w:tblLook w:val="04A0" w:firstRow="1" w:lastRow="0" w:firstColumn="1" w:lastColumn="0" w:noHBand="0" w:noVBand="1"/>
      </w:tblPr>
      <w:tblGrid>
        <w:gridCol w:w="9535"/>
      </w:tblGrid>
      <w:tr w:rsidR="004462C0" w:rsidRPr="00943716" w14:paraId="08D70C63" w14:textId="77777777" w:rsidTr="00225086">
        <w:tc>
          <w:tcPr>
            <w:tcW w:w="9535" w:type="dxa"/>
          </w:tcPr>
          <w:p w14:paraId="5F638AF7" w14:textId="77777777" w:rsidR="004462C0" w:rsidRPr="00943716" w:rsidRDefault="004462C0" w:rsidP="00225086">
            <w:pPr>
              <w:rPr>
                <w:sz w:val="22"/>
                <w:szCs w:val="22"/>
              </w:rPr>
            </w:pPr>
            <w:r w:rsidRPr="00943716">
              <w:rPr>
                <w:b/>
                <w:bCs/>
                <w:sz w:val="22"/>
                <w:szCs w:val="22"/>
              </w:rPr>
              <w:t>Subject:</w:t>
            </w:r>
          </w:p>
        </w:tc>
      </w:tr>
      <w:tr w:rsidR="004462C0" w:rsidRPr="00943716" w14:paraId="3248BBD0" w14:textId="77777777" w:rsidTr="00225086">
        <w:trPr>
          <w:trHeight w:val="440"/>
        </w:trPr>
        <w:tc>
          <w:tcPr>
            <w:tcW w:w="9535" w:type="dxa"/>
          </w:tcPr>
          <w:p w14:paraId="3D02DF99" w14:textId="0DDA94BC" w:rsidR="004462C0" w:rsidRPr="006038D5" w:rsidRDefault="00EC28DA" w:rsidP="00645B3B">
            <w:pPr>
              <w:jc w:val="both"/>
              <w:rPr>
                <w:sz w:val="22"/>
                <w:szCs w:val="22"/>
              </w:rPr>
            </w:pPr>
            <w:r w:rsidRPr="006038D5">
              <w:rPr>
                <w:sz w:val="22"/>
                <w:szCs w:val="22"/>
              </w:rPr>
              <w:t xml:space="preserve">Request for </w:t>
            </w:r>
            <w:r w:rsidR="00C265E1" w:rsidRPr="006038D5">
              <w:rPr>
                <w:sz w:val="22"/>
                <w:szCs w:val="22"/>
              </w:rPr>
              <w:t>Proposals</w:t>
            </w:r>
            <w:r w:rsidRPr="006038D5">
              <w:rPr>
                <w:sz w:val="22"/>
                <w:szCs w:val="22"/>
              </w:rPr>
              <w:t xml:space="preserve"> for </w:t>
            </w:r>
            <w:r w:rsidR="001F3A8E">
              <w:rPr>
                <w:sz w:val="22"/>
                <w:szCs w:val="22"/>
              </w:rPr>
              <w:t xml:space="preserve">procurement of </w:t>
            </w:r>
            <w:r w:rsidR="008B7A70">
              <w:rPr>
                <w:sz w:val="22"/>
                <w:szCs w:val="22"/>
              </w:rPr>
              <w:t xml:space="preserve">outdoor </w:t>
            </w:r>
            <w:r w:rsidR="002151D4">
              <w:rPr>
                <w:sz w:val="22"/>
                <w:szCs w:val="22"/>
              </w:rPr>
              <w:t>e</w:t>
            </w:r>
            <w:r w:rsidR="002151D4" w:rsidRPr="002151D4">
              <w:rPr>
                <w:sz w:val="22"/>
                <w:szCs w:val="22"/>
              </w:rPr>
              <w:t>quipment</w:t>
            </w:r>
            <w:r w:rsidR="00645B3B">
              <w:rPr>
                <w:sz w:val="22"/>
                <w:szCs w:val="22"/>
                <w:lang w:val="uk-UA"/>
              </w:rPr>
              <w:t xml:space="preserve"> </w:t>
            </w:r>
            <w:r w:rsidR="00645B3B">
              <w:rPr>
                <w:sz w:val="22"/>
                <w:szCs w:val="22"/>
              </w:rPr>
              <w:t xml:space="preserve">and </w:t>
            </w:r>
            <w:r w:rsidR="00F72FC0">
              <w:rPr>
                <w:sz w:val="22"/>
                <w:szCs w:val="22"/>
              </w:rPr>
              <w:t xml:space="preserve">construction </w:t>
            </w:r>
            <w:r w:rsidR="00645B3B">
              <w:rPr>
                <w:sz w:val="22"/>
                <w:szCs w:val="22"/>
              </w:rPr>
              <w:t>material</w:t>
            </w:r>
            <w:r w:rsidR="00CF38D2">
              <w:rPr>
                <w:sz w:val="22"/>
                <w:szCs w:val="22"/>
              </w:rPr>
              <w:t>s</w:t>
            </w:r>
            <w:r w:rsidR="002151D4" w:rsidRPr="002151D4">
              <w:rPr>
                <w:sz w:val="22"/>
                <w:szCs w:val="22"/>
              </w:rPr>
              <w:t xml:space="preserve"> for </w:t>
            </w:r>
            <w:proofErr w:type="spellStart"/>
            <w:r w:rsidR="00645B3B">
              <w:rPr>
                <w:sz w:val="22"/>
                <w:szCs w:val="22"/>
              </w:rPr>
              <w:t>Bashtanska</w:t>
            </w:r>
            <w:proofErr w:type="spellEnd"/>
            <w:r w:rsidR="00645B3B">
              <w:rPr>
                <w:sz w:val="22"/>
                <w:szCs w:val="22"/>
              </w:rPr>
              <w:t xml:space="preserve"> </w:t>
            </w:r>
            <w:r w:rsidR="002151D4">
              <w:rPr>
                <w:sz w:val="22"/>
                <w:szCs w:val="22"/>
              </w:rPr>
              <w:t>CC (</w:t>
            </w:r>
            <w:proofErr w:type="spellStart"/>
            <w:r w:rsidR="00645B3B">
              <w:rPr>
                <w:sz w:val="22"/>
                <w:szCs w:val="22"/>
              </w:rPr>
              <w:t>Mykolaivska</w:t>
            </w:r>
            <w:proofErr w:type="spellEnd"/>
            <w:r w:rsidR="002151D4">
              <w:rPr>
                <w:sz w:val="22"/>
                <w:szCs w:val="22"/>
              </w:rPr>
              <w:t xml:space="preserve"> oblast)</w:t>
            </w:r>
            <w:r w:rsidR="001F3A8E">
              <w:rPr>
                <w:sz w:val="22"/>
                <w:szCs w:val="22"/>
              </w:rPr>
              <w:t xml:space="preserve"> </w:t>
            </w:r>
            <w:r w:rsidR="001F3A8E" w:rsidRPr="00030186">
              <w:rPr>
                <w:sz w:val="22"/>
                <w:szCs w:val="22"/>
              </w:rPr>
              <w:t>in the framework of USAID funded DOBRE Program</w:t>
            </w:r>
            <w:r w:rsidR="007A5144" w:rsidRPr="006038D5">
              <w:rPr>
                <w:sz w:val="22"/>
                <w:szCs w:val="22"/>
              </w:rPr>
              <w:t>.</w:t>
            </w:r>
          </w:p>
        </w:tc>
      </w:tr>
    </w:tbl>
    <w:p w14:paraId="2B59DC20" w14:textId="77777777" w:rsidR="0007757B" w:rsidRPr="00943716" w:rsidRDefault="0007757B">
      <w:pPr>
        <w:jc w:val="center"/>
        <w:rPr>
          <w:b/>
          <w:bCs/>
          <w:sz w:val="22"/>
          <w:szCs w:val="22"/>
        </w:rPr>
      </w:pPr>
    </w:p>
    <w:tbl>
      <w:tblPr>
        <w:tblW w:w="9535" w:type="dxa"/>
        <w:tblLayout w:type="fixed"/>
        <w:tblLook w:val="0000" w:firstRow="0" w:lastRow="0" w:firstColumn="0" w:lastColumn="0" w:noHBand="0" w:noVBand="0"/>
      </w:tblPr>
      <w:tblGrid>
        <w:gridCol w:w="2857"/>
        <w:gridCol w:w="1901"/>
        <w:gridCol w:w="4759"/>
        <w:gridCol w:w="18"/>
      </w:tblGrid>
      <w:tr w:rsidR="00DE4588" w:rsidRPr="00943716" w14:paraId="0E2EF7EB" w14:textId="77777777" w:rsidTr="002C2C78">
        <w:trPr>
          <w:gridAfter w:val="1"/>
          <w:wAfter w:w="18" w:type="dxa"/>
          <w:trHeight w:val="242"/>
        </w:trPr>
        <w:tc>
          <w:tcPr>
            <w:tcW w:w="475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15E8EFE" w14:textId="77777777" w:rsidR="00DE4588" w:rsidRPr="00943716" w:rsidRDefault="00C27280" w:rsidP="00C27280">
            <w:pPr>
              <w:jc w:val="center"/>
              <w:rPr>
                <w:b/>
                <w:bCs/>
                <w:sz w:val="22"/>
                <w:szCs w:val="22"/>
              </w:rPr>
            </w:pPr>
            <w:r w:rsidRPr="00943716">
              <w:rPr>
                <w:b/>
                <w:bCs/>
                <w:sz w:val="22"/>
                <w:szCs w:val="22"/>
              </w:rPr>
              <w:t>From</w:t>
            </w:r>
          </w:p>
        </w:tc>
        <w:tc>
          <w:tcPr>
            <w:tcW w:w="4759" w:type="dxa"/>
            <w:tcBorders>
              <w:top w:val="single" w:sz="4" w:space="0" w:color="auto"/>
              <w:left w:val="nil"/>
              <w:bottom w:val="single" w:sz="4" w:space="0" w:color="auto"/>
              <w:right w:val="single" w:sz="4" w:space="0" w:color="000000"/>
            </w:tcBorders>
            <w:shd w:val="clear" w:color="auto" w:fill="auto"/>
            <w:noWrap/>
            <w:vAlign w:val="bottom"/>
          </w:tcPr>
          <w:p w14:paraId="13A0782C" w14:textId="77777777" w:rsidR="00DE4588" w:rsidRPr="00943716" w:rsidRDefault="004B15B0">
            <w:pPr>
              <w:jc w:val="center"/>
              <w:rPr>
                <w:b/>
                <w:bCs/>
                <w:sz w:val="22"/>
                <w:szCs w:val="22"/>
              </w:rPr>
            </w:pPr>
            <w:r w:rsidRPr="00943716">
              <w:rPr>
                <w:b/>
                <w:bCs/>
                <w:sz w:val="22"/>
                <w:szCs w:val="22"/>
              </w:rPr>
              <w:t>To</w:t>
            </w:r>
          </w:p>
        </w:tc>
      </w:tr>
      <w:tr w:rsidR="0007757B" w:rsidRPr="00943716" w14:paraId="456F6443" w14:textId="77777777" w:rsidTr="002C2C78">
        <w:trPr>
          <w:gridAfter w:val="1"/>
          <w:wAfter w:w="18" w:type="dxa"/>
          <w:trHeight w:val="787"/>
        </w:trPr>
        <w:tc>
          <w:tcPr>
            <w:tcW w:w="4758" w:type="dxa"/>
            <w:gridSpan w:val="2"/>
            <w:tcBorders>
              <w:top w:val="single" w:sz="4" w:space="0" w:color="auto"/>
              <w:left w:val="single" w:sz="4" w:space="0" w:color="auto"/>
              <w:right w:val="single" w:sz="4" w:space="0" w:color="000000"/>
            </w:tcBorders>
            <w:shd w:val="clear" w:color="auto" w:fill="auto"/>
            <w:noWrap/>
            <w:vAlign w:val="center"/>
          </w:tcPr>
          <w:p w14:paraId="3AE9B43C" w14:textId="77777777" w:rsidR="0007757B" w:rsidRPr="00943716" w:rsidRDefault="00701227" w:rsidP="00D74B4F">
            <w:pPr>
              <w:jc w:val="both"/>
              <w:rPr>
                <w:b/>
                <w:bCs/>
                <w:sz w:val="22"/>
                <w:szCs w:val="22"/>
              </w:rPr>
            </w:pPr>
            <w:r w:rsidRPr="00943716">
              <w:rPr>
                <w:b/>
                <w:bCs/>
                <w:sz w:val="22"/>
                <w:szCs w:val="22"/>
              </w:rPr>
              <w:t>Global Communities, implementing agency of DOBRE Decentralization Offering Better R</w:t>
            </w:r>
            <w:r w:rsidR="00FE1A04" w:rsidRPr="00943716">
              <w:rPr>
                <w:b/>
                <w:bCs/>
                <w:sz w:val="22"/>
                <w:szCs w:val="22"/>
              </w:rPr>
              <w:t xml:space="preserve">esults and Efficiency Program </w:t>
            </w:r>
            <w:r w:rsidRPr="00943716">
              <w:rPr>
                <w:b/>
                <w:bCs/>
                <w:sz w:val="22"/>
                <w:szCs w:val="22"/>
              </w:rPr>
              <w:t>financed by the United States Agency for International Development (USAID)</w:t>
            </w:r>
            <w:r w:rsidR="0088096B" w:rsidRPr="00943716">
              <w:rPr>
                <w:b/>
                <w:bCs/>
                <w:sz w:val="22"/>
                <w:szCs w:val="22"/>
              </w:rPr>
              <w:t xml:space="preserve"> (referred to as “BUYER” hereinafter)</w:t>
            </w:r>
          </w:p>
        </w:tc>
        <w:tc>
          <w:tcPr>
            <w:tcW w:w="4759"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32B42EAD" w14:textId="77777777" w:rsidR="0007757B" w:rsidRPr="00943716" w:rsidRDefault="004B15B0" w:rsidP="001C4E94">
            <w:pPr>
              <w:jc w:val="center"/>
              <w:rPr>
                <w:b/>
                <w:bCs/>
                <w:i/>
                <w:iCs/>
                <w:sz w:val="22"/>
                <w:szCs w:val="22"/>
              </w:rPr>
            </w:pPr>
            <w:r w:rsidRPr="00943716">
              <w:rPr>
                <w:b/>
                <w:bCs/>
                <w:sz w:val="22"/>
                <w:szCs w:val="22"/>
              </w:rPr>
              <w:t>Potential suppliers</w:t>
            </w:r>
            <w:r w:rsidR="0088096B" w:rsidRPr="00943716">
              <w:rPr>
                <w:b/>
                <w:bCs/>
                <w:sz w:val="22"/>
                <w:szCs w:val="22"/>
              </w:rPr>
              <w:t xml:space="preserve"> (referred to as “</w:t>
            </w:r>
            <w:r w:rsidR="001C4E94" w:rsidRPr="00943716">
              <w:rPr>
                <w:b/>
                <w:bCs/>
                <w:sz w:val="22"/>
                <w:szCs w:val="22"/>
              </w:rPr>
              <w:t>BIDDER</w:t>
            </w:r>
            <w:r w:rsidR="0088096B" w:rsidRPr="00943716">
              <w:rPr>
                <w:b/>
                <w:bCs/>
                <w:sz w:val="22"/>
                <w:szCs w:val="22"/>
              </w:rPr>
              <w:t>” hereinafter)</w:t>
            </w:r>
          </w:p>
        </w:tc>
      </w:tr>
      <w:tr w:rsidR="0007757B" w:rsidRPr="00943716" w14:paraId="1CA608F0" w14:textId="77777777" w:rsidTr="002C2C78">
        <w:trPr>
          <w:gridAfter w:val="1"/>
          <w:wAfter w:w="18" w:type="dxa"/>
          <w:trHeight w:val="237"/>
        </w:trPr>
        <w:tc>
          <w:tcPr>
            <w:tcW w:w="4758" w:type="dxa"/>
            <w:gridSpan w:val="2"/>
            <w:tcBorders>
              <w:top w:val="single" w:sz="4" w:space="0" w:color="auto"/>
              <w:bottom w:val="single" w:sz="4" w:space="0" w:color="auto"/>
            </w:tcBorders>
            <w:shd w:val="clear" w:color="auto" w:fill="auto"/>
            <w:noWrap/>
            <w:vAlign w:val="bottom"/>
          </w:tcPr>
          <w:p w14:paraId="5D6627C5" w14:textId="77777777" w:rsidR="0007757B" w:rsidRPr="00943716" w:rsidRDefault="0007757B">
            <w:pPr>
              <w:jc w:val="center"/>
              <w:rPr>
                <w:b/>
                <w:bCs/>
                <w:sz w:val="22"/>
                <w:szCs w:val="22"/>
              </w:rPr>
            </w:pPr>
          </w:p>
        </w:tc>
        <w:tc>
          <w:tcPr>
            <w:tcW w:w="4759" w:type="dxa"/>
            <w:tcBorders>
              <w:top w:val="single" w:sz="4" w:space="0" w:color="auto"/>
              <w:bottom w:val="single" w:sz="4" w:space="0" w:color="auto"/>
            </w:tcBorders>
            <w:shd w:val="clear" w:color="auto" w:fill="auto"/>
            <w:noWrap/>
            <w:vAlign w:val="bottom"/>
          </w:tcPr>
          <w:p w14:paraId="33108AB5" w14:textId="77777777" w:rsidR="0007757B" w:rsidRPr="00943716" w:rsidRDefault="0007757B">
            <w:pPr>
              <w:jc w:val="center"/>
              <w:rPr>
                <w:b/>
                <w:bCs/>
                <w:sz w:val="22"/>
                <w:szCs w:val="22"/>
              </w:rPr>
            </w:pPr>
          </w:p>
        </w:tc>
      </w:tr>
      <w:tr w:rsidR="00DE4588" w:rsidRPr="00943716" w14:paraId="428A7071" w14:textId="77777777" w:rsidTr="002C2C78">
        <w:trPr>
          <w:gridAfter w:val="1"/>
          <w:wAfter w:w="18" w:type="dxa"/>
          <w:trHeight w:val="237"/>
        </w:trPr>
        <w:tc>
          <w:tcPr>
            <w:tcW w:w="9517" w:type="dxa"/>
            <w:gridSpan w:val="3"/>
            <w:tcBorders>
              <w:top w:val="nil"/>
              <w:left w:val="nil"/>
              <w:bottom w:val="nil"/>
              <w:right w:val="nil"/>
            </w:tcBorders>
            <w:shd w:val="clear" w:color="auto" w:fill="auto"/>
            <w:noWrap/>
            <w:vAlign w:val="bottom"/>
          </w:tcPr>
          <w:p w14:paraId="28B1A818" w14:textId="77777777" w:rsidR="00DE4588" w:rsidRPr="00943716" w:rsidRDefault="00DE4588" w:rsidP="00D33498">
            <w:pPr>
              <w:jc w:val="center"/>
              <w:rPr>
                <w:b/>
                <w:bCs/>
                <w:sz w:val="22"/>
                <w:szCs w:val="22"/>
              </w:rPr>
            </w:pPr>
          </w:p>
        </w:tc>
      </w:tr>
      <w:tr w:rsidR="002C2C78" w:rsidRPr="00943716" w14:paraId="2D4053A2" w14:textId="77777777" w:rsidTr="002C2C78">
        <w:trPr>
          <w:trHeight w:val="242"/>
        </w:trPr>
        <w:tc>
          <w:tcPr>
            <w:tcW w:w="2857" w:type="dxa"/>
            <w:tcBorders>
              <w:top w:val="single" w:sz="4" w:space="0" w:color="auto"/>
              <w:left w:val="single" w:sz="4" w:space="0" w:color="auto"/>
              <w:bottom w:val="single" w:sz="4" w:space="0" w:color="auto"/>
              <w:right w:val="nil"/>
            </w:tcBorders>
            <w:shd w:val="clear" w:color="auto" w:fill="auto"/>
            <w:noWrap/>
            <w:vAlign w:val="bottom"/>
          </w:tcPr>
          <w:p w14:paraId="54088314" w14:textId="1FFBE83F" w:rsidR="002C2C78" w:rsidRPr="00943716" w:rsidRDefault="002C2C78" w:rsidP="00C265E1">
            <w:pPr>
              <w:jc w:val="center"/>
              <w:rPr>
                <w:b/>
                <w:bCs/>
                <w:sz w:val="22"/>
                <w:szCs w:val="22"/>
              </w:rPr>
            </w:pPr>
            <w:r>
              <w:rPr>
                <w:b/>
                <w:bCs/>
                <w:sz w:val="22"/>
                <w:szCs w:val="22"/>
              </w:rPr>
              <w:t>Proposals</w:t>
            </w:r>
            <w:r w:rsidRPr="00943716">
              <w:rPr>
                <w:b/>
                <w:bCs/>
                <w:sz w:val="22"/>
                <w:szCs w:val="22"/>
              </w:rPr>
              <w:t xml:space="preserve"> Submission Time and Date:</w:t>
            </w:r>
          </w:p>
        </w:tc>
        <w:tc>
          <w:tcPr>
            <w:tcW w:w="667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659982E9" w14:textId="7ED80D45" w:rsidR="002C2C78" w:rsidRPr="00943716" w:rsidRDefault="002C2C78" w:rsidP="00C265E1">
            <w:pPr>
              <w:jc w:val="center"/>
              <w:rPr>
                <w:b/>
                <w:bCs/>
                <w:sz w:val="22"/>
                <w:szCs w:val="22"/>
              </w:rPr>
            </w:pPr>
            <w:r w:rsidRPr="00943716">
              <w:rPr>
                <w:b/>
                <w:bCs/>
                <w:sz w:val="22"/>
                <w:szCs w:val="22"/>
              </w:rPr>
              <w:t xml:space="preserve">The </w:t>
            </w:r>
            <w:r>
              <w:rPr>
                <w:b/>
                <w:bCs/>
                <w:sz w:val="22"/>
                <w:szCs w:val="22"/>
              </w:rPr>
              <w:t>Proposal</w:t>
            </w:r>
            <w:r w:rsidRPr="00943716">
              <w:rPr>
                <w:b/>
                <w:bCs/>
                <w:sz w:val="22"/>
                <w:szCs w:val="22"/>
              </w:rPr>
              <w:t xml:space="preserve"> must be submitted for the attention of:</w:t>
            </w:r>
          </w:p>
        </w:tc>
      </w:tr>
      <w:tr w:rsidR="002C2C78" w:rsidRPr="00943716" w14:paraId="6544AC87" w14:textId="77777777" w:rsidTr="002C2C78">
        <w:trPr>
          <w:trHeight w:val="614"/>
        </w:trPr>
        <w:tc>
          <w:tcPr>
            <w:tcW w:w="2857" w:type="dxa"/>
            <w:tcBorders>
              <w:top w:val="single" w:sz="4" w:space="0" w:color="auto"/>
              <w:left w:val="single" w:sz="4" w:space="0" w:color="auto"/>
              <w:bottom w:val="single" w:sz="4" w:space="0" w:color="000000"/>
              <w:right w:val="single" w:sz="4" w:space="0" w:color="auto"/>
            </w:tcBorders>
            <w:shd w:val="clear" w:color="auto" w:fill="auto"/>
            <w:vAlign w:val="center"/>
          </w:tcPr>
          <w:p w14:paraId="17D52706" w14:textId="47DF2623" w:rsidR="002C2C78" w:rsidRPr="00E62258" w:rsidRDefault="002C2C78" w:rsidP="002C2C78">
            <w:pPr>
              <w:rPr>
                <w:b/>
                <w:sz w:val="22"/>
                <w:szCs w:val="22"/>
              </w:rPr>
            </w:pPr>
            <w:r w:rsidRPr="00E62258">
              <w:rPr>
                <w:b/>
                <w:sz w:val="22"/>
                <w:szCs w:val="22"/>
              </w:rPr>
              <w:t xml:space="preserve">By 12:00 Kyiv time on            </w:t>
            </w:r>
            <w:r>
              <w:rPr>
                <w:b/>
                <w:sz w:val="22"/>
                <w:szCs w:val="22"/>
              </w:rPr>
              <w:t>April 10, 2020</w:t>
            </w:r>
            <w:r w:rsidRPr="00E62258">
              <w:rPr>
                <w:b/>
                <w:sz w:val="22"/>
                <w:szCs w:val="22"/>
              </w:rPr>
              <w:t>, at the latest</w:t>
            </w:r>
          </w:p>
        </w:tc>
        <w:tc>
          <w:tcPr>
            <w:tcW w:w="6678" w:type="dxa"/>
            <w:gridSpan w:val="3"/>
            <w:tcBorders>
              <w:top w:val="single" w:sz="4" w:space="0" w:color="auto"/>
              <w:left w:val="nil"/>
              <w:bottom w:val="single" w:sz="4" w:space="0" w:color="auto"/>
              <w:right w:val="single" w:sz="4" w:space="0" w:color="auto"/>
            </w:tcBorders>
            <w:shd w:val="clear" w:color="auto" w:fill="auto"/>
            <w:vAlign w:val="center"/>
          </w:tcPr>
          <w:p w14:paraId="6746DB5B" w14:textId="77777777" w:rsidR="002C2C78" w:rsidRPr="00943716" w:rsidRDefault="002C2C78" w:rsidP="00701227">
            <w:pPr>
              <w:rPr>
                <w:sz w:val="22"/>
                <w:szCs w:val="22"/>
              </w:rPr>
            </w:pPr>
            <w:r w:rsidRPr="00943716">
              <w:rPr>
                <w:sz w:val="22"/>
                <w:szCs w:val="22"/>
              </w:rPr>
              <w:t>Global Communities</w:t>
            </w:r>
          </w:p>
          <w:p w14:paraId="245A2B85" w14:textId="77777777" w:rsidR="002C2C78" w:rsidRPr="00943716" w:rsidRDefault="002C2C78" w:rsidP="00701227">
            <w:pPr>
              <w:rPr>
                <w:bCs/>
                <w:sz w:val="22"/>
                <w:szCs w:val="22"/>
              </w:rPr>
            </w:pPr>
          </w:p>
          <w:p w14:paraId="324451A7" w14:textId="77777777" w:rsidR="002C2C78" w:rsidRPr="00943716" w:rsidRDefault="002C2C78" w:rsidP="00701227">
            <w:pPr>
              <w:rPr>
                <w:sz w:val="22"/>
                <w:szCs w:val="22"/>
              </w:rPr>
            </w:pPr>
            <w:r w:rsidRPr="00943716">
              <w:rPr>
                <w:sz w:val="22"/>
                <w:szCs w:val="22"/>
              </w:rPr>
              <w:t xml:space="preserve">International Technical Assistance Program </w:t>
            </w:r>
          </w:p>
          <w:p w14:paraId="01FD4053" w14:textId="77777777" w:rsidR="002C2C78" w:rsidRPr="00943716" w:rsidRDefault="002C2C78" w:rsidP="00701227">
            <w:pPr>
              <w:rPr>
                <w:sz w:val="22"/>
                <w:szCs w:val="22"/>
              </w:rPr>
            </w:pPr>
            <w:r w:rsidRPr="00943716">
              <w:rPr>
                <w:sz w:val="22"/>
                <w:szCs w:val="22"/>
              </w:rPr>
              <w:t xml:space="preserve">“Decentralization Offering Better Results and Efficiency” </w:t>
            </w:r>
          </w:p>
          <w:p w14:paraId="6B995CA8" w14:textId="77777777" w:rsidR="002C2C78" w:rsidRPr="00943716" w:rsidRDefault="002C2C78" w:rsidP="00701227">
            <w:pPr>
              <w:rPr>
                <w:sz w:val="22"/>
                <w:szCs w:val="22"/>
              </w:rPr>
            </w:pPr>
            <w:r w:rsidRPr="00943716">
              <w:rPr>
                <w:sz w:val="22"/>
                <w:szCs w:val="22"/>
              </w:rPr>
              <w:t>USAID DOBRE</w:t>
            </w:r>
          </w:p>
          <w:p w14:paraId="75849530" w14:textId="77777777" w:rsidR="002C2C78" w:rsidRPr="00943716" w:rsidRDefault="002C2C78" w:rsidP="00701227">
            <w:pPr>
              <w:rPr>
                <w:sz w:val="22"/>
                <w:szCs w:val="22"/>
              </w:rPr>
            </w:pPr>
          </w:p>
          <w:p w14:paraId="7A5C4274" w14:textId="77777777" w:rsidR="002C2C78" w:rsidRPr="00943716" w:rsidRDefault="002C2C78" w:rsidP="00701227">
            <w:pPr>
              <w:rPr>
                <w:sz w:val="22"/>
                <w:szCs w:val="22"/>
              </w:rPr>
            </w:pPr>
            <w:r w:rsidRPr="00943716">
              <w:rPr>
                <w:sz w:val="22"/>
                <w:szCs w:val="22"/>
              </w:rPr>
              <w:t>Address:</w:t>
            </w:r>
          </w:p>
          <w:p w14:paraId="406E4B42" w14:textId="77777777" w:rsidR="002C2C78" w:rsidRPr="00943716" w:rsidRDefault="002C2C78" w:rsidP="00701227">
            <w:pPr>
              <w:rPr>
                <w:sz w:val="22"/>
                <w:szCs w:val="22"/>
              </w:rPr>
            </w:pPr>
            <w:r w:rsidRPr="00943716">
              <w:rPr>
                <w:sz w:val="22"/>
                <w:szCs w:val="22"/>
              </w:rPr>
              <w:t xml:space="preserve">5b, </w:t>
            </w:r>
            <w:proofErr w:type="spellStart"/>
            <w:r w:rsidRPr="00943716">
              <w:rPr>
                <w:sz w:val="22"/>
                <w:szCs w:val="22"/>
              </w:rPr>
              <w:t>Dilova</w:t>
            </w:r>
            <w:proofErr w:type="spellEnd"/>
            <w:r w:rsidRPr="00943716">
              <w:rPr>
                <w:sz w:val="22"/>
                <w:szCs w:val="22"/>
              </w:rPr>
              <w:t xml:space="preserve"> str., Office 510, 5th Floor, Kyiv, Ukraine</w:t>
            </w:r>
          </w:p>
          <w:p w14:paraId="624A0B33" w14:textId="77777777" w:rsidR="002C2C78" w:rsidRPr="00943716" w:rsidRDefault="002C2C78" w:rsidP="00701227">
            <w:pPr>
              <w:rPr>
                <w:sz w:val="22"/>
                <w:szCs w:val="22"/>
              </w:rPr>
            </w:pPr>
          </w:p>
          <w:p w14:paraId="4D9C96C4" w14:textId="77777777" w:rsidR="002C2C78" w:rsidRPr="00943716" w:rsidRDefault="002C2C78" w:rsidP="00701227">
            <w:pPr>
              <w:rPr>
                <w:sz w:val="22"/>
                <w:szCs w:val="22"/>
              </w:rPr>
            </w:pPr>
            <w:r w:rsidRPr="00943716">
              <w:rPr>
                <w:sz w:val="22"/>
                <w:szCs w:val="22"/>
              </w:rPr>
              <w:t xml:space="preserve">Email: </w:t>
            </w:r>
            <w:hyperlink r:id="rId12" w:history="1">
              <w:r w:rsidRPr="00943716">
                <w:rPr>
                  <w:rStyle w:val="Hyperlink"/>
                  <w:sz w:val="22"/>
                  <w:szCs w:val="22"/>
                </w:rPr>
                <w:t>dobreprocurement@globalcommunities.org</w:t>
              </w:r>
            </w:hyperlink>
            <w:r w:rsidRPr="00943716">
              <w:rPr>
                <w:color w:val="FF0000"/>
                <w:sz w:val="22"/>
                <w:szCs w:val="22"/>
              </w:rPr>
              <w:t xml:space="preserve"> </w:t>
            </w:r>
          </w:p>
          <w:p w14:paraId="0B50C4FB" w14:textId="77777777" w:rsidR="002C2C78" w:rsidRPr="00943716" w:rsidRDefault="002C2C78" w:rsidP="004A49F7">
            <w:pPr>
              <w:jc w:val="center"/>
              <w:rPr>
                <w:color w:val="FF0000"/>
                <w:sz w:val="22"/>
                <w:szCs w:val="22"/>
              </w:rPr>
            </w:pPr>
          </w:p>
          <w:p w14:paraId="34A19A9D" w14:textId="77777777" w:rsidR="002C2C78" w:rsidRPr="00943716" w:rsidRDefault="002C2C78" w:rsidP="004A49F7">
            <w:pPr>
              <w:jc w:val="center"/>
              <w:rPr>
                <w:sz w:val="22"/>
                <w:szCs w:val="22"/>
              </w:rPr>
            </w:pPr>
          </w:p>
        </w:tc>
      </w:tr>
    </w:tbl>
    <w:p w14:paraId="169BA650" w14:textId="77777777" w:rsidR="00C85C0D" w:rsidRPr="00943716" w:rsidRDefault="00C85C0D" w:rsidP="00722ABF">
      <w:pPr>
        <w:jc w:val="center"/>
        <w:rPr>
          <w:b/>
          <w:bCs/>
          <w:sz w:val="22"/>
          <w:szCs w:val="22"/>
        </w:rPr>
      </w:pPr>
    </w:p>
    <w:p w14:paraId="6C481AC9" w14:textId="1C030A42" w:rsidR="00701227" w:rsidRPr="00943716" w:rsidRDefault="00701227">
      <w:pPr>
        <w:rPr>
          <w:b/>
          <w:bCs/>
          <w:sz w:val="22"/>
          <w:szCs w:val="22"/>
        </w:rPr>
      </w:pPr>
      <w:r w:rsidRPr="00943716">
        <w:rPr>
          <w:b/>
          <w:bCs/>
          <w:sz w:val="22"/>
          <w:szCs w:val="22"/>
        </w:rPr>
        <w:br w:type="page"/>
      </w:r>
    </w:p>
    <w:p w14:paraId="2538750D" w14:textId="77777777" w:rsidR="00722ABF" w:rsidRPr="00943716" w:rsidRDefault="002A793C" w:rsidP="0037728B">
      <w:pPr>
        <w:pStyle w:val="ListParagraph"/>
        <w:numPr>
          <w:ilvl w:val="0"/>
          <w:numId w:val="29"/>
        </w:numPr>
        <w:jc w:val="center"/>
        <w:rPr>
          <w:b/>
          <w:bCs/>
          <w:sz w:val="22"/>
          <w:szCs w:val="22"/>
        </w:rPr>
      </w:pPr>
      <w:r w:rsidRPr="00943716">
        <w:rPr>
          <w:b/>
          <w:bCs/>
          <w:sz w:val="22"/>
          <w:szCs w:val="22"/>
        </w:rPr>
        <w:lastRenderedPageBreak/>
        <w:t>TERMS OF REFERENCE</w:t>
      </w:r>
    </w:p>
    <w:p w14:paraId="01EF3A16" w14:textId="77777777" w:rsidR="0037728B" w:rsidRPr="00943716" w:rsidRDefault="0037728B" w:rsidP="0037728B">
      <w:pPr>
        <w:pStyle w:val="ListParagraph"/>
        <w:ind w:left="1080"/>
        <w:rPr>
          <w:b/>
          <w:bCs/>
          <w:sz w:val="22"/>
          <w:szCs w:val="22"/>
        </w:rPr>
      </w:pPr>
    </w:p>
    <w:p w14:paraId="5194009C" w14:textId="0F7D804B" w:rsidR="00701227" w:rsidRPr="00943716" w:rsidRDefault="00701227" w:rsidP="008B4353">
      <w:pPr>
        <w:spacing w:line="276" w:lineRule="auto"/>
        <w:jc w:val="both"/>
        <w:rPr>
          <w:sz w:val="22"/>
          <w:szCs w:val="22"/>
        </w:rPr>
      </w:pPr>
      <w:r w:rsidRPr="00943716">
        <w:rPr>
          <w:b/>
          <w:bCs/>
          <w:sz w:val="22"/>
          <w:szCs w:val="22"/>
        </w:rPr>
        <w:t>A.</w:t>
      </w:r>
      <w:r w:rsidRPr="00943716">
        <w:rPr>
          <w:sz w:val="22"/>
          <w:szCs w:val="22"/>
        </w:rPr>
        <w:t xml:space="preserve"> </w:t>
      </w:r>
      <w:r w:rsidR="00167984" w:rsidRPr="00943716">
        <w:rPr>
          <w:sz w:val="22"/>
          <w:szCs w:val="22"/>
        </w:rPr>
        <w:t>Global Communities</w:t>
      </w:r>
      <w:r w:rsidR="00E823C3" w:rsidRPr="00943716">
        <w:rPr>
          <w:sz w:val="22"/>
          <w:szCs w:val="22"/>
          <w:lang w:val="uk-UA"/>
        </w:rPr>
        <w:t xml:space="preserve"> </w:t>
      </w:r>
      <w:r w:rsidR="008B4353" w:rsidRPr="00943716">
        <w:rPr>
          <w:sz w:val="22"/>
          <w:szCs w:val="22"/>
        </w:rPr>
        <w:t>invites</w:t>
      </w:r>
      <w:r w:rsidR="00E823C3" w:rsidRPr="00943716">
        <w:rPr>
          <w:sz w:val="22"/>
          <w:szCs w:val="22"/>
          <w:lang w:val="uk-UA"/>
        </w:rPr>
        <w:t xml:space="preserve"> </w:t>
      </w:r>
      <w:r w:rsidR="00E823C3" w:rsidRPr="00943716">
        <w:rPr>
          <w:sz w:val="22"/>
          <w:szCs w:val="22"/>
        </w:rPr>
        <w:t>you to submit</w:t>
      </w:r>
      <w:r w:rsidR="008B4353" w:rsidRPr="00943716">
        <w:rPr>
          <w:sz w:val="22"/>
          <w:szCs w:val="22"/>
        </w:rPr>
        <w:t xml:space="preserve"> </w:t>
      </w:r>
      <w:r w:rsidR="00C265E1">
        <w:rPr>
          <w:sz w:val="22"/>
          <w:szCs w:val="22"/>
        </w:rPr>
        <w:t>proposals</w:t>
      </w:r>
      <w:r w:rsidR="00D0104F" w:rsidRPr="00943716">
        <w:rPr>
          <w:sz w:val="22"/>
          <w:szCs w:val="22"/>
        </w:rPr>
        <w:t xml:space="preserve"> </w:t>
      </w:r>
      <w:r w:rsidR="00BE4730">
        <w:rPr>
          <w:sz w:val="22"/>
          <w:szCs w:val="22"/>
        </w:rPr>
        <w:t>for</w:t>
      </w:r>
      <w:r w:rsidR="001F000E">
        <w:rPr>
          <w:sz w:val="22"/>
          <w:szCs w:val="22"/>
        </w:rPr>
        <w:t xml:space="preserve"> procurement</w:t>
      </w:r>
      <w:r w:rsidR="00BE4730">
        <w:rPr>
          <w:sz w:val="22"/>
          <w:szCs w:val="22"/>
        </w:rPr>
        <w:t xml:space="preserve"> </w:t>
      </w:r>
      <w:r w:rsidR="00645B3B" w:rsidRPr="00645B3B">
        <w:rPr>
          <w:sz w:val="22"/>
          <w:szCs w:val="22"/>
        </w:rPr>
        <w:t>of</w:t>
      </w:r>
      <w:r w:rsidR="008B7A70">
        <w:rPr>
          <w:sz w:val="22"/>
          <w:szCs w:val="22"/>
        </w:rPr>
        <w:t xml:space="preserve"> outdoor</w:t>
      </w:r>
      <w:r w:rsidR="00645B3B" w:rsidRPr="00645B3B">
        <w:rPr>
          <w:sz w:val="22"/>
          <w:szCs w:val="22"/>
        </w:rPr>
        <w:t xml:space="preserve"> equipment and </w:t>
      </w:r>
      <w:r w:rsidR="00F72FC0">
        <w:rPr>
          <w:sz w:val="22"/>
          <w:szCs w:val="22"/>
        </w:rPr>
        <w:t>construction m</w:t>
      </w:r>
      <w:r w:rsidR="00645B3B" w:rsidRPr="00645B3B">
        <w:rPr>
          <w:sz w:val="22"/>
          <w:szCs w:val="22"/>
        </w:rPr>
        <w:t>aterial</w:t>
      </w:r>
      <w:r w:rsidR="00F72FC0">
        <w:rPr>
          <w:sz w:val="22"/>
          <w:szCs w:val="22"/>
        </w:rPr>
        <w:t>s</w:t>
      </w:r>
      <w:r w:rsidR="00645B3B" w:rsidRPr="00645B3B">
        <w:rPr>
          <w:sz w:val="22"/>
          <w:szCs w:val="22"/>
        </w:rPr>
        <w:t xml:space="preserve"> for </w:t>
      </w:r>
      <w:proofErr w:type="spellStart"/>
      <w:r w:rsidR="00645B3B" w:rsidRPr="00645B3B">
        <w:rPr>
          <w:sz w:val="22"/>
          <w:szCs w:val="22"/>
        </w:rPr>
        <w:t>Bashtanska</w:t>
      </w:r>
      <w:proofErr w:type="spellEnd"/>
      <w:r w:rsidR="00645B3B" w:rsidRPr="00645B3B">
        <w:rPr>
          <w:sz w:val="22"/>
          <w:szCs w:val="22"/>
        </w:rPr>
        <w:t xml:space="preserve"> CC (</w:t>
      </w:r>
      <w:proofErr w:type="spellStart"/>
      <w:r w:rsidR="00645B3B" w:rsidRPr="00645B3B">
        <w:rPr>
          <w:sz w:val="22"/>
          <w:szCs w:val="22"/>
        </w:rPr>
        <w:t>Mykolaivska</w:t>
      </w:r>
      <w:proofErr w:type="spellEnd"/>
      <w:r w:rsidR="00645B3B" w:rsidRPr="00645B3B">
        <w:rPr>
          <w:sz w:val="22"/>
          <w:szCs w:val="22"/>
        </w:rPr>
        <w:t xml:space="preserve"> oblast) </w:t>
      </w:r>
      <w:r w:rsidR="00E823C3" w:rsidRPr="00943716">
        <w:rPr>
          <w:sz w:val="22"/>
          <w:szCs w:val="22"/>
        </w:rPr>
        <w:t>as per the Specification</w:t>
      </w:r>
      <w:r w:rsidR="008B7A70">
        <w:rPr>
          <w:sz w:val="22"/>
          <w:szCs w:val="22"/>
        </w:rPr>
        <w:t>s</w:t>
      </w:r>
      <w:r w:rsidR="00E823C3" w:rsidRPr="00943716">
        <w:rPr>
          <w:sz w:val="22"/>
          <w:szCs w:val="22"/>
        </w:rPr>
        <w:t xml:space="preserve"> attached as Annex</w:t>
      </w:r>
      <w:r w:rsidR="00645B3B">
        <w:rPr>
          <w:sz w:val="22"/>
          <w:szCs w:val="22"/>
        </w:rPr>
        <w:t>es</w:t>
      </w:r>
      <w:r w:rsidR="00E823C3" w:rsidRPr="00943716">
        <w:rPr>
          <w:sz w:val="22"/>
          <w:szCs w:val="22"/>
        </w:rPr>
        <w:t xml:space="preserve"> </w:t>
      </w:r>
      <w:r w:rsidR="004E4E17">
        <w:rPr>
          <w:sz w:val="22"/>
          <w:szCs w:val="22"/>
        </w:rPr>
        <w:t>B</w:t>
      </w:r>
      <w:r w:rsidR="002C2C78">
        <w:rPr>
          <w:sz w:val="22"/>
          <w:szCs w:val="22"/>
        </w:rPr>
        <w:t>.</w:t>
      </w:r>
      <w:r w:rsidR="00645B3B">
        <w:rPr>
          <w:sz w:val="22"/>
          <w:szCs w:val="22"/>
        </w:rPr>
        <w:t>1, B</w:t>
      </w:r>
      <w:r w:rsidR="002C2C78">
        <w:rPr>
          <w:sz w:val="22"/>
          <w:szCs w:val="22"/>
        </w:rPr>
        <w:t>.</w:t>
      </w:r>
      <w:r w:rsidR="00645B3B">
        <w:rPr>
          <w:sz w:val="22"/>
          <w:szCs w:val="22"/>
        </w:rPr>
        <w:t>2</w:t>
      </w:r>
      <w:r w:rsidR="002C2C78">
        <w:rPr>
          <w:sz w:val="22"/>
          <w:szCs w:val="22"/>
        </w:rPr>
        <w:t xml:space="preserve"> and B.3</w:t>
      </w:r>
      <w:r w:rsidR="00645B3B">
        <w:rPr>
          <w:sz w:val="22"/>
          <w:szCs w:val="22"/>
        </w:rPr>
        <w:t xml:space="preserve"> </w:t>
      </w:r>
      <w:r w:rsidR="00F72FC0">
        <w:rPr>
          <w:sz w:val="22"/>
          <w:szCs w:val="22"/>
        </w:rPr>
        <w:t>(</w:t>
      </w:r>
      <w:r w:rsidR="00F72FC0" w:rsidRPr="00D33B63">
        <w:rPr>
          <w:sz w:val="22"/>
          <w:szCs w:val="22"/>
        </w:rPr>
        <w:t>proposals</w:t>
      </w:r>
      <w:r w:rsidR="00F72FC0">
        <w:rPr>
          <w:sz w:val="22"/>
          <w:szCs w:val="22"/>
        </w:rPr>
        <w:t xml:space="preserve"> </w:t>
      </w:r>
      <w:proofErr w:type="gramStart"/>
      <w:r w:rsidR="00F72FC0">
        <w:rPr>
          <w:sz w:val="22"/>
          <w:szCs w:val="22"/>
        </w:rPr>
        <w:t>can be submitted</w:t>
      </w:r>
      <w:proofErr w:type="gramEnd"/>
      <w:r w:rsidR="00F72FC0">
        <w:rPr>
          <w:sz w:val="22"/>
          <w:szCs w:val="22"/>
        </w:rPr>
        <w:t xml:space="preserve"> </w:t>
      </w:r>
      <w:r w:rsidR="00F72FC0" w:rsidRPr="00D33B63">
        <w:rPr>
          <w:sz w:val="22"/>
          <w:szCs w:val="22"/>
        </w:rPr>
        <w:t xml:space="preserve">for </w:t>
      </w:r>
      <w:r w:rsidR="00F72FC0">
        <w:rPr>
          <w:sz w:val="22"/>
          <w:szCs w:val="22"/>
        </w:rPr>
        <w:t>each lot separately</w:t>
      </w:r>
      <w:r w:rsidR="00F72FC0" w:rsidRPr="00D33B63">
        <w:rPr>
          <w:sz w:val="22"/>
          <w:szCs w:val="22"/>
        </w:rPr>
        <w:t xml:space="preserve"> </w:t>
      </w:r>
      <w:r w:rsidR="00F72FC0">
        <w:rPr>
          <w:sz w:val="22"/>
          <w:szCs w:val="22"/>
        </w:rPr>
        <w:t>as well as</w:t>
      </w:r>
      <w:r w:rsidR="00F72FC0" w:rsidRPr="00D33B63">
        <w:rPr>
          <w:sz w:val="22"/>
          <w:szCs w:val="22"/>
        </w:rPr>
        <w:t xml:space="preserve"> </w:t>
      </w:r>
      <w:r w:rsidR="00F72FC0">
        <w:rPr>
          <w:sz w:val="22"/>
          <w:szCs w:val="22"/>
        </w:rPr>
        <w:t xml:space="preserve">for the </w:t>
      </w:r>
      <w:r w:rsidR="002C2C78">
        <w:rPr>
          <w:sz w:val="22"/>
          <w:szCs w:val="22"/>
        </w:rPr>
        <w:t>all</w:t>
      </w:r>
      <w:r w:rsidR="00F72FC0" w:rsidRPr="00D33B63">
        <w:rPr>
          <w:sz w:val="22"/>
          <w:szCs w:val="22"/>
        </w:rPr>
        <w:t xml:space="preserve"> </w:t>
      </w:r>
      <w:r w:rsidR="00F72FC0">
        <w:rPr>
          <w:sz w:val="22"/>
          <w:szCs w:val="22"/>
        </w:rPr>
        <w:t>lots together).</w:t>
      </w:r>
    </w:p>
    <w:p w14:paraId="28A0E1B3" w14:textId="57C130F9" w:rsidR="009E1B1D" w:rsidRPr="00943716" w:rsidRDefault="00C064D1" w:rsidP="006239BD">
      <w:pPr>
        <w:jc w:val="both"/>
        <w:rPr>
          <w:b/>
          <w:bCs/>
          <w:sz w:val="22"/>
          <w:szCs w:val="22"/>
        </w:rPr>
      </w:pPr>
      <w:r w:rsidRPr="00943716">
        <w:rPr>
          <w:b/>
          <w:bCs/>
          <w:sz w:val="22"/>
          <w:szCs w:val="22"/>
        </w:rPr>
        <w:t xml:space="preserve"> </w:t>
      </w:r>
    </w:p>
    <w:p w14:paraId="3EFF4D9E" w14:textId="77777777" w:rsidR="00DE4588" w:rsidRPr="00943716" w:rsidRDefault="00722ABF" w:rsidP="003B04B9">
      <w:pPr>
        <w:jc w:val="center"/>
        <w:rPr>
          <w:b/>
          <w:bCs/>
          <w:sz w:val="22"/>
          <w:szCs w:val="22"/>
        </w:rPr>
      </w:pPr>
      <w:r w:rsidRPr="00943716">
        <w:rPr>
          <w:b/>
          <w:bCs/>
          <w:sz w:val="22"/>
          <w:szCs w:val="22"/>
        </w:rPr>
        <w:t xml:space="preserve">II. </w:t>
      </w:r>
      <w:r w:rsidRPr="00943716">
        <w:rPr>
          <w:b/>
          <w:bCs/>
          <w:sz w:val="22"/>
          <w:szCs w:val="22"/>
        </w:rPr>
        <w:tab/>
        <w:t>INSTRUCTIONS FOR POTENTIAL SUPPLIERS</w:t>
      </w:r>
    </w:p>
    <w:p w14:paraId="63518C13" w14:textId="77777777" w:rsidR="00DE4588" w:rsidRPr="00943716" w:rsidRDefault="00DE4588" w:rsidP="00DE4588">
      <w:pPr>
        <w:rPr>
          <w:sz w:val="22"/>
          <w:szCs w:val="22"/>
        </w:rPr>
      </w:pPr>
    </w:p>
    <w:p w14:paraId="4A77A166" w14:textId="6CE528CA" w:rsidR="004949D2" w:rsidRPr="00943716" w:rsidRDefault="00C35AF7" w:rsidP="003B04B9">
      <w:pPr>
        <w:numPr>
          <w:ilvl w:val="0"/>
          <w:numId w:val="13"/>
        </w:numPr>
        <w:tabs>
          <w:tab w:val="left" w:pos="360"/>
        </w:tabs>
        <w:jc w:val="both"/>
        <w:rPr>
          <w:b/>
          <w:sz w:val="22"/>
          <w:szCs w:val="22"/>
          <w:u w:val="single"/>
        </w:rPr>
      </w:pPr>
      <w:r w:rsidRPr="00943716">
        <w:rPr>
          <w:b/>
          <w:bCs/>
          <w:sz w:val="22"/>
          <w:szCs w:val="22"/>
        </w:rPr>
        <w:t xml:space="preserve">Form of </w:t>
      </w:r>
      <w:r w:rsidR="00A831A8" w:rsidRPr="00943716">
        <w:rPr>
          <w:b/>
          <w:bCs/>
          <w:sz w:val="22"/>
          <w:szCs w:val="22"/>
        </w:rPr>
        <w:t xml:space="preserve"> </w:t>
      </w:r>
      <w:r w:rsidR="00C265E1">
        <w:rPr>
          <w:b/>
          <w:bCs/>
          <w:sz w:val="22"/>
          <w:szCs w:val="22"/>
        </w:rPr>
        <w:t>Proposal</w:t>
      </w:r>
    </w:p>
    <w:p w14:paraId="6A77A07E" w14:textId="77777777" w:rsidR="004949D2" w:rsidRPr="00943716" w:rsidRDefault="004949D2" w:rsidP="004949D2">
      <w:pPr>
        <w:tabs>
          <w:tab w:val="left" w:pos="9360"/>
        </w:tabs>
        <w:jc w:val="both"/>
        <w:rPr>
          <w:b/>
          <w:sz w:val="22"/>
          <w:szCs w:val="22"/>
        </w:rPr>
      </w:pPr>
    </w:p>
    <w:p w14:paraId="0A54E4D5" w14:textId="536007EC" w:rsidR="00BE39BD" w:rsidRPr="00943716" w:rsidRDefault="001C4E94" w:rsidP="001C4E94">
      <w:pPr>
        <w:tabs>
          <w:tab w:val="left" w:pos="9360"/>
        </w:tabs>
        <w:jc w:val="both"/>
        <w:rPr>
          <w:b/>
          <w:sz w:val="22"/>
          <w:szCs w:val="22"/>
        </w:rPr>
      </w:pPr>
      <w:r w:rsidRPr="00943716">
        <w:rPr>
          <w:sz w:val="22"/>
          <w:szCs w:val="22"/>
        </w:rPr>
        <w:t xml:space="preserve">The </w:t>
      </w:r>
      <w:r w:rsidR="00C265E1">
        <w:rPr>
          <w:sz w:val="22"/>
          <w:szCs w:val="22"/>
        </w:rPr>
        <w:t>proposal</w:t>
      </w:r>
      <w:r w:rsidR="00A831A8" w:rsidRPr="00943716">
        <w:rPr>
          <w:sz w:val="22"/>
          <w:szCs w:val="22"/>
        </w:rPr>
        <w:t xml:space="preserve"> </w:t>
      </w:r>
      <w:r w:rsidR="00BE39BD" w:rsidRPr="00943716">
        <w:rPr>
          <w:sz w:val="22"/>
          <w:szCs w:val="22"/>
        </w:rPr>
        <w:t xml:space="preserve">as well as all correspondence and documents exchanged between the Bidder and the </w:t>
      </w:r>
      <w:r w:rsidRPr="00943716">
        <w:rPr>
          <w:sz w:val="22"/>
          <w:szCs w:val="22"/>
        </w:rPr>
        <w:t xml:space="preserve">Buyer </w:t>
      </w:r>
      <w:r w:rsidR="00C35AF7" w:rsidRPr="00943716">
        <w:rPr>
          <w:sz w:val="22"/>
          <w:szCs w:val="22"/>
        </w:rPr>
        <w:t xml:space="preserve">under this </w:t>
      </w:r>
      <w:r w:rsidR="00C35AF7" w:rsidRPr="00983CCA">
        <w:rPr>
          <w:sz w:val="22"/>
          <w:szCs w:val="22"/>
        </w:rPr>
        <w:t>RF</w:t>
      </w:r>
      <w:r w:rsidR="00C265E1" w:rsidRPr="00983CCA">
        <w:rPr>
          <w:sz w:val="22"/>
          <w:szCs w:val="22"/>
        </w:rPr>
        <w:t>P</w:t>
      </w:r>
      <w:r w:rsidR="00E677C3">
        <w:rPr>
          <w:sz w:val="22"/>
          <w:szCs w:val="22"/>
        </w:rPr>
        <w:t xml:space="preserve"> </w:t>
      </w:r>
      <w:r w:rsidR="00AD6E3A">
        <w:rPr>
          <w:sz w:val="22"/>
          <w:szCs w:val="22"/>
        </w:rPr>
        <w:t>384</w:t>
      </w:r>
      <w:r w:rsidR="00BE39BD" w:rsidRPr="00983CCA">
        <w:rPr>
          <w:sz w:val="22"/>
          <w:szCs w:val="22"/>
        </w:rPr>
        <w:t xml:space="preserve"> </w:t>
      </w:r>
      <w:r w:rsidRPr="00983CCA">
        <w:rPr>
          <w:sz w:val="22"/>
          <w:szCs w:val="22"/>
        </w:rPr>
        <w:t xml:space="preserve">shall </w:t>
      </w:r>
      <w:r w:rsidR="00BE39BD" w:rsidRPr="00983CCA">
        <w:rPr>
          <w:sz w:val="22"/>
          <w:szCs w:val="22"/>
        </w:rPr>
        <w:t>be in English or Ukrainian.</w:t>
      </w:r>
      <w:r w:rsidR="00937B31" w:rsidRPr="00983CCA">
        <w:rPr>
          <w:sz w:val="22"/>
          <w:szCs w:val="22"/>
        </w:rPr>
        <w:t xml:space="preserve"> </w:t>
      </w:r>
    </w:p>
    <w:p w14:paraId="75DB77CC" w14:textId="77777777" w:rsidR="00BE39BD" w:rsidRPr="00943716" w:rsidRDefault="00BE39BD" w:rsidP="004949D2">
      <w:pPr>
        <w:tabs>
          <w:tab w:val="left" w:pos="9360"/>
        </w:tabs>
        <w:jc w:val="both"/>
        <w:rPr>
          <w:b/>
          <w:sz w:val="22"/>
          <w:szCs w:val="22"/>
        </w:rPr>
      </w:pPr>
    </w:p>
    <w:p w14:paraId="7F8FC4B1" w14:textId="6F1304D2" w:rsidR="00DE4588" w:rsidRPr="00943716" w:rsidRDefault="004E3E24" w:rsidP="00F02CDC">
      <w:pPr>
        <w:pStyle w:val="BodyText2"/>
        <w:rPr>
          <w:rFonts w:ascii="Times New Roman" w:hAnsi="Times New Roman"/>
          <w:szCs w:val="22"/>
        </w:rPr>
      </w:pPr>
      <w:r w:rsidRPr="00943716">
        <w:rPr>
          <w:rFonts w:ascii="Times New Roman" w:hAnsi="Times New Roman"/>
          <w:szCs w:val="22"/>
        </w:rPr>
        <w:t>The</w:t>
      </w:r>
      <w:r w:rsidR="00C35AF7" w:rsidRPr="00943716">
        <w:rPr>
          <w:rFonts w:ascii="Times New Roman" w:hAnsi="Times New Roman"/>
          <w:szCs w:val="22"/>
        </w:rPr>
        <w:t xml:space="preserve"> </w:t>
      </w:r>
      <w:r w:rsidR="00C265E1">
        <w:rPr>
          <w:rFonts w:ascii="Times New Roman" w:hAnsi="Times New Roman"/>
          <w:szCs w:val="22"/>
        </w:rPr>
        <w:t>proposal</w:t>
      </w:r>
      <w:r w:rsidR="00A831A8" w:rsidRPr="00943716">
        <w:rPr>
          <w:rFonts w:ascii="Times New Roman" w:hAnsi="Times New Roman"/>
          <w:szCs w:val="22"/>
        </w:rPr>
        <w:t xml:space="preserve"> </w:t>
      </w:r>
      <w:r w:rsidR="00265CE6" w:rsidRPr="00943716">
        <w:rPr>
          <w:rFonts w:ascii="Times New Roman" w:hAnsi="Times New Roman"/>
          <w:szCs w:val="22"/>
        </w:rPr>
        <w:t>must specify the following details and confirmations:</w:t>
      </w:r>
    </w:p>
    <w:p w14:paraId="4979B69B" w14:textId="77777777" w:rsidR="00DE4588" w:rsidRPr="00943716" w:rsidRDefault="00DE4588" w:rsidP="004949D2">
      <w:pPr>
        <w:tabs>
          <w:tab w:val="left" w:pos="9360"/>
        </w:tabs>
        <w:jc w:val="both"/>
        <w:rPr>
          <w:b/>
          <w:sz w:val="22"/>
          <w:szCs w:val="22"/>
        </w:rPr>
      </w:pPr>
    </w:p>
    <w:p w14:paraId="5D5F3F55" w14:textId="2456F85D" w:rsidR="00256FA6" w:rsidRDefault="00846475" w:rsidP="004E3E24">
      <w:pPr>
        <w:numPr>
          <w:ilvl w:val="0"/>
          <w:numId w:val="16"/>
        </w:numPr>
        <w:spacing w:after="120"/>
        <w:jc w:val="both"/>
        <w:rPr>
          <w:sz w:val="22"/>
          <w:szCs w:val="22"/>
        </w:rPr>
      </w:pPr>
      <w:r>
        <w:rPr>
          <w:sz w:val="22"/>
          <w:szCs w:val="22"/>
        </w:rPr>
        <w:t xml:space="preserve">The </w:t>
      </w:r>
      <w:r w:rsidR="00C265E1">
        <w:rPr>
          <w:sz w:val="22"/>
          <w:szCs w:val="22"/>
        </w:rPr>
        <w:t>Proposal</w:t>
      </w:r>
      <w:r w:rsidR="00A831A8" w:rsidRPr="00943716">
        <w:rPr>
          <w:sz w:val="22"/>
          <w:szCs w:val="22"/>
        </w:rPr>
        <w:t xml:space="preserve"> </w:t>
      </w:r>
      <w:r w:rsidR="00256FA6" w:rsidRPr="00943716">
        <w:rPr>
          <w:sz w:val="22"/>
          <w:szCs w:val="22"/>
        </w:rPr>
        <w:t>sh</w:t>
      </w:r>
      <w:r>
        <w:rPr>
          <w:sz w:val="22"/>
          <w:szCs w:val="22"/>
        </w:rPr>
        <w:t>ould</w:t>
      </w:r>
      <w:r w:rsidR="00256FA6" w:rsidRPr="00943716">
        <w:rPr>
          <w:sz w:val="22"/>
          <w:szCs w:val="22"/>
        </w:rPr>
        <w:t xml:space="preserve"> be submitted </w:t>
      </w:r>
      <w:r w:rsidR="00A20318" w:rsidRPr="00943716">
        <w:rPr>
          <w:sz w:val="22"/>
          <w:szCs w:val="22"/>
        </w:rPr>
        <w:t xml:space="preserve">on or before the deadline for this purpose, </w:t>
      </w:r>
      <w:r w:rsidR="00256FA6" w:rsidRPr="00943716">
        <w:rPr>
          <w:sz w:val="22"/>
          <w:szCs w:val="22"/>
        </w:rPr>
        <w:t xml:space="preserve">on a company letterhead, </w:t>
      </w:r>
      <w:r w:rsidR="004E3E24" w:rsidRPr="00943716">
        <w:rPr>
          <w:sz w:val="22"/>
          <w:szCs w:val="22"/>
        </w:rPr>
        <w:t xml:space="preserve">signed by an authorized representative </w:t>
      </w:r>
      <w:r w:rsidR="00256FA6" w:rsidRPr="00943716">
        <w:rPr>
          <w:sz w:val="22"/>
          <w:szCs w:val="22"/>
        </w:rPr>
        <w:t xml:space="preserve">and include the </w:t>
      </w:r>
      <w:r w:rsidR="004E3E24" w:rsidRPr="00943716">
        <w:rPr>
          <w:sz w:val="22"/>
          <w:szCs w:val="22"/>
        </w:rPr>
        <w:t>contact details</w:t>
      </w:r>
      <w:r w:rsidR="00256FA6" w:rsidRPr="00943716">
        <w:rPr>
          <w:sz w:val="22"/>
          <w:szCs w:val="22"/>
        </w:rPr>
        <w:t xml:space="preserve"> of the </w:t>
      </w:r>
      <w:r w:rsidR="004E3E24" w:rsidRPr="00943716">
        <w:rPr>
          <w:sz w:val="22"/>
          <w:szCs w:val="22"/>
        </w:rPr>
        <w:t>Bidder</w:t>
      </w:r>
      <w:r w:rsidR="00256FA6" w:rsidRPr="00943716">
        <w:rPr>
          <w:sz w:val="22"/>
          <w:szCs w:val="22"/>
        </w:rPr>
        <w:t>.</w:t>
      </w:r>
    </w:p>
    <w:p w14:paraId="2A0D96B8" w14:textId="7AF1BFA2" w:rsidR="003C186D" w:rsidRPr="00943716" w:rsidRDefault="00F02CDC" w:rsidP="00595F16">
      <w:pPr>
        <w:numPr>
          <w:ilvl w:val="0"/>
          <w:numId w:val="16"/>
        </w:numPr>
        <w:spacing w:after="120"/>
        <w:jc w:val="both"/>
        <w:rPr>
          <w:sz w:val="22"/>
          <w:szCs w:val="22"/>
        </w:rPr>
      </w:pPr>
      <w:r w:rsidRPr="004E4E17">
        <w:rPr>
          <w:bCs/>
          <w:sz w:val="22"/>
          <w:szCs w:val="22"/>
        </w:rPr>
        <w:t>Conformity to technical specifications</w:t>
      </w:r>
      <w:r w:rsidRPr="00943716">
        <w:rPr>
          <w:b/>
          <w:bCs/>
          <w:sz w:val="22"/>
          <w:szCs w:val="22"/>
        </w:rPr>
        <w:t>.</w:t>
      </w:r>
      <w:r w:rsidRPr="00943716">
        <w:rPr>
          <w:sz w:val="22"/>
          <w:szCs w:val="22"/>
        </w:rPr>
        <w:t xml:space="preserve"> </w:t>
      </w:r>
      <w:r w:rsidRPr="004E4E17">
        <w:rPr>
          <w:b/>
          <w:sz w:val="22"/>
          <w:szCs w:val="22"/>
          <w:u w:val="single"/>
        </w:rPr>
        <w:t>The Bidder must confirm that all items are responsive to, or exceed, the</w:t>
      </w:r>
      <w:r w:rsidR="007E73A6" w:rsidRPr="004E4E17">
        <w:rPr>
          <w:b/>
          <w:sz w:val="22"/>
          <w:szCs w:val="22"/>
          <w:u w:val="single"/>
        </w:rPr>
        <w:t xml:space="preserve"> estimated</w:t>
      </w:r>
      <w:r w:rsidRPr="004E4E17">
        <w:rPr>
          <w:b/>
          <w:sz w:val="22"/>
          <w:szCs w:val="22"/>
          <w:u w:val="single"/>
        </w:rPr>
        <w:t xml:space="preserve"> </w:t>
      </w:r>
      <w:r w:rsidR="007E73A6" w:rsidRPr="004E4E17">
        <w:rPr>
          <w:b/>
          <w:sz w:val="22"/>
          <w:szCs w:val="22"/>
          <w:u w:val="single"/>
        </w:rPr>
        <w:t>requirements.</w:t>
      </w:r>
      <w:r w:rsidRPr="00943716">
        <w:rPr>
          <w:sz w:val="22"/>
          <w:szCs w:val="22"/>
        </w:rPr>
        <w:t xml:space="preserve"> </w:t>
      </w:r>
    </w:p>
    <w:p w14:paraId="665BC777" w14:textId="7F74F4E8" w:rsidR="003B5CE3" w:rsidRPr="00943716" w:rsidRDefault="00C35AF7" w:rsidP="0077098E">
      <w:pPr>
        <w:numPr>
          <w:ilvl w:val="0"/>
          <w:numId w:val="16"/>
        </w:numPr>
        <w:spacing w:after="120"/>
        <w:jc w:val="both"/>
        <w:rPr>
          <w:sz w:val="22"/>
          <w:szCs w:val="22"/>
        </w:rPr>
      </w:pPr>
      <w:r w:rsidRPr="00943716">
        <w:rPr>
          <w:sz w:val="22"/>
          <w:szCs w:val="22"/>
        </w:rPr>
        <w:t xml:space="preserve">The </w:t>
      </w:r>
      <w:r w:rsidR="00C265E1">
        <w:rPr>
          <w:sz w:val="22"/>
          <w:szCs w:val="22"/>
        </w:rPr>
        <w:t>Proposal</w:t>
      </w:r>
      <w:r w:rsidR="00A831A8" w:rsidRPr="00943716">
        <w:rPr>
          <w:sz w:val="22"/>
          <w:szCs w:val="22"/>
        </w:rPr>
        <w:t xml:space="preserve"> </w:t>
      </w:r>
      <w:r w:rsidR="00E62258">
        <w:rPr>
          <w:sz w:val="22"/>
          <w:szCs w:val="22"/>
        </w:rPr>
        <w:t>must be valid for at least 6</w:t>
      </w:r>
      <w:r w:rsidR="009F55C8" w:rsidRPr="00943716">
        <w:rPr>
          <w:sz w:val="22"/>
          <w:szCs w:val="22"/>
        </w:rPr>
        <w:t>0</w:t>
      </w:r>
      <w:r w:rsidR="00E43C94" w:rsidRPr="00943716">
        <w:rPr>
          <w:sz w:val="22"/>
          <w:szCs w:val="22"/>
        </w:rPr>
        <w:t xml:space="preserve"> calendar days from the </w:t>
      </w:r>
      <w:r w:rsidR="00C265E1">
        <w:rPr>
          <w:sz w:val="22"/>
          <w:szCs w:val="22"/>
        </w:rPr>
        <w:t>proposal</w:t>
      </w:r>
      <w:r w:rsidR="00245F98" w:rsidRPr="00943716">
        <w:rPr>
          <w:sz w:val="22"/>
          <w:szCs w:val="22"/>
        </w:rPr>
        <w:t xml:space="preserve"> </w:t>
      </w:r>
      <w:r w:rsidR="00E43C94" w:rsidRPr="00943716">
        <w:rPr>
          <w:sz w:val="22"/>
          <w:szCs w:val="22"/>
        </w:rPr>
        <w:t>submission deadline date.</w:t>
      </w:r>
    </w:p>
    <w:p w14:paraId="6A000A07" w14:textId="1FBE3CF9" w:rsidR="00E43C94" w:rsidRPr="00943716" w:rsidRDefault="00E43C94" w:rsidP="00256FA6">
      <w:pPr>
        <w:numPr>
          <w:ilvl w:val="0"/>
          <w:numId w:val="16"/>
        </w:numPr>
        <w:spacing w:after="120"/>
        <w:jc w:val="both"/>
        <w:rPr>
          <w:sz w:val="22"/>
          <w:szCs w:val="22"/>
        </w:rPr>
      </w:pPr>
      <w:r w:rsidRPr="00943716">
        <w:rPr>
          <w:sz w:val="22"/>
          <w:szCs w:val="22"/>
        </w:rPr>
        <w:t>Prices must be quoted in Ukrainian hryvnias (UAH)</w:t>
      </w:r>
      <w:r w:rsidR="00256FA6" w:rsidRPr="00943716">
        <w:rPr>
          <w:sz w:val="22"/>
          <w:szCs w:val="22"/>
        </w:rPr>
        <w:t xml:space="preserve">. </w:t>
      </w:r>
    </w:p>
    <w:p w14:paraId="1E8D9AAB" w14:textId="3C16401E" w:rsidR="00E43C94" w:rsidRPr="00943716" w:rsidRDefault="00E43C94" w:rsidP="00F52D13">
      <w:pPr>
        <w:numPr>
          <w:ilvl w:val="0"/>
          <w:numId w:val="16"/>
        </w:numPr>
        <w:spacing w:after="120"/>
        <w:jc w:val="both"/>
        <w:rPr>
          <w:sz w:val="22"/>
          <w:szCs w:val="22"/>
        </w:rPr>
      </w:pPr>
      <w:r w:rsidRPr="00943716">
        <w:rPr>
          <w:sz w:val="22"/>
          <w:szCs w:val="22"/>
        </w:rPr>
        <w:t>Prices must be quoted without the VAT</w:t>
      </w:r>
      <w:r w:rsidR="00E16C7F" w:rsidRPr="00943716">
        <w:rPr>
          <w:sz w:val="22"/>
          <w:szCs w:val="22"/>
        </w:rPr>
        <w:t xml:space="preserve">. </w:t>
      </w:r>
      <w:r w:rsidR="00F52D13" w:rsidRPr="00943716">
        <w:rPr>
          <w:sz w:val="22"/>
          <w:szCs w:val="22"/>
        </w:rPr>
        <w:t>The Buyer</w:t>
      </w:r>
      <w:r w:rsidR="00E16C7F" w:rsidRPr="00943716">
        <w:rPr>
          <w:sz w:val="22"/>
          <w:szCs w:val="22"/>
        </w:rPr>
        <w:t xml:space="preserve"> is exempt from taxes within the customs territory of Ukraine</w:t>
      </w:r>
      <w:r w:rsidR="00F52D13" w:rsidRPr="00943716">
        <w:rPr>
          <w:sz w:val="22"/>
          <w:szCs w:val="22"/>
        </w:rPr>
        <w:t xml:space="preserve"> and shall provide a certified copy of its registration card issued by the Ministry of Economic Development and Trade of Ukraine; The Buyer shall also provide a copy of its approved procurement plan</w:t>
      </w:r>
      <w:r w:rsidR="004E4E17">
        <w:rPr>
          <w:sz w:val="22"/>
          <w:szCs w:val="22"/>
        </w:rPr>
        <w:t>.</w:t>
      </w:r>
      <w:r w:rsidR="00E16C7F" w:rsidRPr="00943716">
        <w:rPr>
          <w:sz w:val="22"/>
          <w:szCs w:val="22"/>
        </w:rPr>
        <w:t xml:space="preserve"> </w:t>
      </w:r>
    </w:p>
    <w:p w14:paraId="424D5ABE" w14:textId="7F38A718" w:rsidR="00E43C94" w:rsidRPr="007B2412" w:rsidRDefault="009D03EF" w:rsidP="00393FAF">
      <w:pPr>
        <w:numPr>
          <w:ilvl w:val="0"/>
          <w:numId w:val="16"/>
        </w:numPr>
        <w:spacing w:after="120"/>
        <w:jc w:val="both"/>
        <w:rPr>
          <w:sz w:val="22"/>
          <w:szCs w:val="22"/>
        </w:rPr>
      </w:pPr>
      <w:r w:rsidRPr="007B2412">
        <w:rPr>
          <w:bCs/>
          <w:sz w:val="22"/>
          <w:szCs w:val="22"/>
        </w:rPr>
        <w:t>Price for each item.</w:t>
      </w:r>
      <w:r w:rsidRPr="007B2412">
        <w:rPr>
          <w:sz w:val="22"/>
          <w:szCs w:val="22"/>
        </w:rPr>
        <w:t xml:space="preserve"> </w:t>
      </w:r>
      <w:r w:rsidR="004E4E17" w:rsidRPr="007B2412">
        <w:rPr>
          <w:sz w:val="22"/>
          <w:szCs w:val="22"/>
        </w:rPr>
        <w:t xml:space="preserve">The price must be quoted as a total amount on an all-inclusive </w:t>
      </w:r>
      <w:r w:rsidR="004E4E17" w:rsidRPr="00D374F9">
        <w:rPr>
          <w:sz w:val="22"/>
          <w:szCs w:val="22"/>
        </w:rPr>
        <w:t xml:space="preserve">basis, </w:t>
      </w:r>
      <w:r w:rsidR="004E4E17" w:rsidRPr="001F000E">
        <w:rPr>
          <w:b/>
          <w:sz w:val="22"/>
          <w:szCs w:val="22"/>
        </w:rPr>
        <w:t>including delivery</w:t>
      </w:r>
      <w:r w:rsidR="00BE4730" w:rsidRPr="001F000E">
        <w:rPr>
          <w:b/>
          <w:sz w:val="22"/>
          <w:szCs w:val="22"/>
          <w:lang w:val="uk-UA"/>
        </w:rPr>
        <w:t xml:space="preserve"> </w:t>
      </w:r>
      <w:r w:rsidR="007A5144" w:rsidRPr="001F000E">
        <w:rPr>
          <w:b/>
          <w:sz w:val="22"/>
          <w:szCs w:val="22"/>
        </w:rPr>
        <w:t>to</w:t>
      </w:r>
      <w:r w:rsidR="002A1148" w:rsidRPr="001F000E">
        <w:rPr>
          <w:b/>
          <w:sz w:val="22"/>
          <w:szCs w:val="22"/>
        </w:rPr>
        <w:t xml:space="preserve"> </w:t>
      </w:r>
      <w:proofErr w:type="spellStart"/>
      <w:r w:rsidR="00393FAF" w:rsidRPr="00393FAF">
        <w:rPr>
          <w:b/>
          <w:sz w:val="22"/>
          <w:szCs w:val="22"/>
        </w:rPr>
        <w:t>Bashtanska</w:t>
      </w:r>
      <w:proofErr w:type="spellEnd"/>
      <w:r w:rsidR="00393FAF" w:rsidRPr="00393FAF">
        <w:rPr>
          <w:b/>
          <w:sz w:val="22"/>
          <w:szCs w:val="22"/>
        </w:rPr>
        <w:t xml:space="preserve"> CC (</w:t>
      </w:r>
      <w:proofErr w:type="spellStart"/>
      <w:r w:rsidR="00393FAF" w:rsidRPr="00393FAF">
        <w:rPr>
          <w:b/>
          <w:sz w:val="22"/>
          <w:szCs w:val="22"/>
        </w:rPr>
        <w:t>Mykolaivska</w:t>
      </w:r>
      <w:proofErr w:type="spellEnd"/>
      <w:r w:rsidR="00393FAF" w:rsidRPr="00393FAF">
        <w:rPr>
          <w:b/>
          <w:sz w:val="22"/>
          <w:szCs w:val="22"/>
        </w:rPr>
        <w:t xml:space="preserve"> oblast)</w:t>
      </w:r>
      <w:r w:rsidR="00393FAF">
        <w:rPr>
          <w:b/>
          <w:sz w:val="22"/>
          <w:szCs w:val="22"/>
        </w:rPr>
        <w:t>.</w:t>
      </w:r>
    </w:p>
    <w:p w14:paraId="2C9EF4E7" w14:textId="77777777" w:rsidR="00B35813" w:rsidRPr="007B2412" w:rsidRDefault="00E43C94" w:rsidP="00B35813">
      <w:pPr>
        <w:numPr>
          <w:ilvl w:val="0"/>
          <w:numId w:val="16"/>
        </w:numPr>
        <w:spacing w:after="120"/>
        <w:jc w:val="both"/>
        <w:rPr>
          <w:sz w:val="22"/>
          <w:szCs w:val="22"/>
        </w:rPr>
      </w:pPr>
      <w:r w:rsidRPr="007B2412">
        <w:rPr>
          <w:bCs/>
          <w:sz w:val="22"/>
          <w:szCs w:val="22"/>
        </w:rPr>
        <w:t>Eligibility for participation in the tender.</w:t>
      </w:r>
      <w:r w:rsidRPr="007B2412">
        <w:rPr>
          <w:sz w:val="22"/>
          <w:szCs w:val="22"/>
        </w:rPr>
        <w:t xml:space="preserve"> </w:t>
      </w:r>
    </w:p>
    <w:p w14:paraId="76936CAE" w14:textId="0413F480" w:rsidR="00B35813" w:rsidRPr="00943716" w:rsidRDefault="00B35813" w:rsidP="00403073">
      <w:pPr>
        <w:numPr>
          <w:ilvl w:val="1"/>
          <w:numId w:val="16"/>
        </w:numPr>
        <w:spacing w:after="120"/>
        <w:jc w:val="both"/>
        <w:rPr>
          <w:sz w:val="22"/>
          <w:szCs w:val="22"/>
        </w:rPr>
      </w:pPr>
      <w:r w:rsidRPr="00943716">
        <w:rPr>
          <w:sz w:val="22"/>
          <w:szCs w:val="22"/>
        </w:rPr>
        <w:t xml:space="preserve">To </w:t>
      </w:r>
      <w:r w:rsidR="00E43C94" w:rsidRPr="00943716">
        <w:rPr>
          <w:sz w:val="22"/>
          <w:szCs w:val="22"/>
        </w:rPr>
        <w:t xml:space="preserve">be eligible </w:t>
      </w:r>
      <w:r w:rsidR="00A74D33" w:rsidRPr="00943716">
        <w:rPr>
          <w:sz w:val="22"/>
          <w:szCs w:val="22"/>
        </w:rPr>
        <w:t xml:space="preserve">to submit a </w:t>
      </w:r>
      <w:r w:rsidR="00C265E1">
        <w:rPr>
          <w:sz w:val="22"/>
          <w:szCs w:val="22"/>
        </w:rPr>
        <w:t>proposal</w:t>
      </w:r>
      <w:r w:rsidR="000922B6" w:rsidRPr="00943716">
        <w:rPr>
          <w:sz w:val="22"/>
          <w:szCs w:val="22"/>
        </w:rPr>
        <w:t xml:space="preserve"> </w:t>
      </w:r>
      <w:r w:rsidR="00A74D33" w:rsidRPr="00943716">
        <w:rPr>
          <w:sz w:val="22"/>
          <w:szCs w:val="22"/>
        </w:rPr>
        <w:t xml:space="preserve">in response to this </w:t>
      </w:r>
      <w:r w:rsidR="000922B6" w:rsidRPr="00943716">
        <w:rPr>
          <w:sz w:val="22"/>
          <w:szCs w:val="22"/>
        </w:rPr>
        <w:t>RF</w:t>
      </w:r>
      <w:r w:rsidR="00C265E1">
        <w:rPr>
          <w:sz w:val="22"/>
          <w:szCs w:val="22"/>
        </w:rPr>
        <w:t>P</w:t>
      </w:r>
      <w:r w:rsidRPr="00943716">
        <w:rPr>
          <w:sz w:val="22"/>
          <w:szCs w:val="22"/>
        </w:rPr>
        <w:t xml:space="preserve">, the Bidder must conform to the requirements in this </w:t>
      </w:r>
      <w:r w:rsidR="000922B6" w:rsidRPr="00943716">
        <w:rPr>
          <w:sz w:val="22"/>
          <w:szCs w:val="22"/>
        </w:rPr>
        <w:t>RF</w:t>
      </w:r>
      <w:r w:rsidR="00C265E1">
        <w:rPr>
          <w:sz w:val="22"/>
          <w:szCs w:val="22"/>
        </w:rPr>
        <w:t>P</w:t>
      </w:r>
      <w:r w:rsidRPr="00943716">
        <w:rPr>
          <w:sz w:val="22"/>
          <w:szCs w:val="22"/>
        </w:rPr>
        <w:t>.</w:t>
      </w:r>
      <w:r w:rsidR="00A74D33" w:rsidRPr="00943716">
        <w:rPr>
          <w:sz w:val="22"/>
          <w:szCs w:val="22"/>
        </w:rPr>
        <w:t xml:space="preserve"> </w:t>
      </w:r>
    </w:p>
    <w:p w14:paraId="10BD40BB" w14:textId="34BE0AED" w:rsidR="00B35813" w:rsidRPr="00943716" w:rsidRDefault="00894B6F" w:rsidP="00403073">
      <w:pPr>
        <w:numPr>
          <w:ilvl w:val="1"/>
          <w:numId w:val="16"/>
        </w:numPr>
        <w:spacing w:after="120"/>
        <w:jc w:val="both"/>
        <w:rPr>
          <w:sz w:val="22"/>
          <w:szCs w:val="22"/>
        </w:rPr>
      </w:pPr>
      <w:r w:rsidRPr="00943716">
        <w:rPr>
          <w:sz w:val="22"/>
          <w:szCs w:val="22"/>
        </w:rPr>
        <w:t xml:space="preserve">The </w:t>
      </w:r>
      <w:r w:rsidR="00B35813" w:rsidRPr="00943716">
        <w:rPr>
          <w:sz w:val="22"/>
          <w:szCs w:val="22"/>
        </w:rPr>
        <w:t xml:space="preserve">Bidder </w:t>
      </w:r>
      <w:r w:rsidR="00A74D33" w:rsidRPr="00943716">
        <w:rPr>
          <w:sz w:val="22"/>
          <w:szCs w:val="22"/>
        </w:rPr>
        <w:t xml:space="preserve">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tender as a bidder or a sub-contractor must certify and confirm together with submitting other documents that the person or organization is not listed on the U.S. Department of Treasury Office of Foreign Assets Control (OFAC) Specially Designated Nationals (SDN), and is eligible for participation in the tender. Global Communities must disqualify any offers from persons or organizations listed on the said OFAC SDN list or found not </w:t>
      </w:r>
      <w:r w:rsidR="00846475">
        <w:rPr>
          <w:sz w:val="22"/>
          <w:szCs w:val="22"/>
        </w:rPr>
        <w:t xml:space="preserve">to </w:t>
      </w:r>
      <w:r w:rsidR="00A74D33" w:rsidRPr="00943716">
        <w:rPr>
          <w:sz w:val="22"/>
          <w:szCs w:val="22"/>
        </w:rPr>
        <w:t xml:space="preserve">be eligible for the participation in the tender on other grounds. </w:t>
      </w:r>
      <w:r w:rsidRPr="00943716">
        <w:rPr>
          <w:sz w:val="22"/>
          <w:szCs w:val="22"/>
        </w:rPr>
        <w:t>C</w:t>
      </w:r>
      <w:r w:rsidR="00A74D33" w:rsidRPr="00943716">
        <w:rPr>
          <w:sz w:val="22"/>
          <w:szCs w:val="22"/>
        </w:rPr>
        <w:t>ompanies and persons listed on the Excluded Parties List System (</w:t>
      </w:r>
      <w:hyperlink r:id="rId13" w:history="1">
        <w:r w:rsidR="00A74D33" w:rsidRPr="00943716">
          <w:rPr>
            <w:sz w:val="22"/>
            <w:szCs w:val="22"/>
          </w:rPr>
          <w:t>www.epls.gov</w:t>
        </w:r>
      </w:hyperlink>
      <w:r w:rsidR="00A74D33" w:rsidRPr="00943716">
        <w:rPr>
          <w:sz w:val="22"/>
          <w:szCs w:val="22"/>
        </w:rPr>
        <w:t>) are not eligible for receiving funds.</w:t>
      </w:r>
    </w:p>
    <w:p w14:paraId="783D361D" w14:textId="45C7168F" w:rsidR="00894B6F" w:rsidRPr="00943716" w:rsidRDefault="00894B6F" w:rsidP="00355DB8">
      <w:pPr>
        <w:pStyle w:val="ListParagraph"/>
        <w:numPr>
          <w:ilvl w:val="0"/>
          <w:numId w:val="16"/>
        </w:numPr>
        <w:spacing w:after="120"/>
        <w:jc w:val="both"/>
        <w:rPr>
          <w:sz w:val="22"/>
          <w:szCs w:val="22"/>
        </w:rPr>
      </w:pPr>
      <w:r w:rsidRPr="00943716">
        <w:rPr>
          <w:sz w:val="22"/>
          <w:szCs w:val="22"/>
        </w:rPr>
        <w:t>The Buyer reserves the right t</w:t>
      </w:r>
      <w:r w:rsidR="00C35AF7" w:rsidRPr="00943716">
        <w:rPr>
          <w:sz w:val="22"/>
          <w:szCs w:val="22"/>
        </w:rPr>
        <w:t>o accept or reject any proposal</w:t>
      </w:r>
      <w:r w:rsidRPr="00943716">
        <w:rPr>
          <w:sz w:val="22"/>
          <w:szCs w:val="22"/>
        </w:rPr>
        <w:t>, and to cancel t</w:t>
      </w:r>
      <w:r w:rsidR="00C35AF7" w:rsidRPr="00943716">
        <w:rPr>
          <w:sz w:val="22"/>
          <w:szCs w:val="22"/>
        </w:rPr>
        <w:t>he tender, reject all proposals</w:t>
      </w:r>
      <w:r w:rsidRPr="00943716">
        <w:rPr>
          <w:sz w:val="22"/>
          <w:szCs w:val="22"/>
        </w:rPr>
        <w:t xml:space="preserve"> at any time prior to the award without assuming any liability and without the duty to inform Bidders about reasons for Global Communities’ actions. </w:t>
      </w:r>
    </w:p>
    <w:p w14:paraId="5F51EFD8" w14:textId="77777777" w:rsidR="00CE5BDF" w:rsidRPr="00943716" w:rsidRDefault="00CE5BDF" w:rsidP="00CE5BDF">
      <w:pPr>
        <w:pStyle w:val="ListParagraph"/>
        <w:spacing w:after="120"/>
        <w:jc w:val="both"/>
        <w:rPr>
          <w:sz w:val="22"/>
          <w:szCs w:val="22"/>
        </w:rPr>
      </w:pPr>
    </w:p>
    <w:p w14:paraId="656B0E4E" w14:textId="2A076FFF" w:rsidR="00894B6F" w:rsidRPr="00943716" w:rsidRDefault="00C35AF7" w:rsidP="00355DB8">
      <w:pPr>
        <w:pStyle w:val="ListParagraph"/>
        <w:numPr>
          <w:ilvl w:val="0"/>
          <w:numId w:val="16"/>
        </w:numPr>
        <w:tabs>
          <w:tab w:val="clear" w:pos="720"/>
          <w:tab w:val="left" w:pos="360"/>
        </w:tabs>
        <w:spacing w:before="240" w:after="120"/>
        <w:jc w:val="both"/>
        <w:rPr>
          <w:sz w:val="22"/>
          <w:szCs w:val="22"/>
        </w:rPr>
      </w:pPr>
      <w:r w:rsidRPr="00943716">
        <w:rPr>
          <w:sz w:val="22"/>
          <w:szCs w:val="22"/>
        </w:rPr>
        <w:t>This RF</w:t>
      </w:r>
      <w:r w:rsidR="00C265E1">
        <w:rPr>
          <w:sz w:val="22"/>
          <w:szCs w:val="22"/>
        </w:rPr>
        <w:t>P</w:t>
      </w:r>
      <w:r w:rsidR="00894B6F" w:rsidRPr="00943716">
        <w:rPr>
          <w:sz w:val="22"/>
          <w:szCs w:val="22"/>
        </w:rPr>
        <w:t xml:space="preserve"> may be modified by means of amendments. Copies of amendments shall be issued to all Bidders</w:t>
      </w:r>
      <w:r w:rsidR="009301DD" w:rsidRPr="00943716">
        <w:rPr>
          <w:sz w:val="22"/>
          <w:szCs w:val="22"/>
        </w:rPr>
        <w:t>.</w:t>
      </w:r>
    </w:p>
    <w:p w14:paraId="5710A232" w14:textId="77777777" w:rsidR="009301DD" w:rsidRPr="00943716" w:rsidRDefault="009301DD" w:rsidP="009301DD">
      <w:pPr>
        <w:pStyle w:val="ListParagraph"/>
        <w:rPr>
          <w:sz w:val="22"/>
          <w:szCs w:val="22"/>
        </w:rPr>
      </w:pPr>
    </w:p>
    <w:p w14:paraId="342B4C87" w14:textId="534DB320" w:rsidR="00A057EB" w:rsidRPr="00943716" w:rsidRDefault="00957CBC" w:rsidP="00CE5BDF">
      <w:pPr>
        <w:pStyle w:val="ListParagraph"/>
        <w:numPr>
          <w:ilvl w:val="0"/>
          <w:numId w:val="16"/>
        </w:numPr>
        <w:tabs>
          <w:tab w:val="left" w:pos="6096"/>
        </w:tabs>
        <w:jc w:val="both"/>
        <w:rPr>
          <w:sz w:val="22"/>
          <w:szCs w:val="22"/>
        </w:rPr>
      </w:pPr>
      <w:r w:rsidRPr="00943716">
        <w:rPr>
          <w:sz w:val="22"/>
          <w:szCs w:val="22"/>
        </w:rPr>
        <w:t>Any order of services to be made on the bas</w:t>
      </w:r>
      <w:r w:rsidR="00C35AF7" w:rsidRPr="00943716">
        <w:rPr>
          <w:sz w:val="22"/>
          <w:szCs w:val="22"/>
        </w:rPr>
        <w:t xml:space="preserve">is of this Request for </w:t>
      </w:r>
      <w:r w:rsidR="00C265E1">
        <w:rPr>
          <w:sz w:val="22"/>
          <w:szCs w:val="22"/>
        </w:rPr>
        <w:t>Proposal</w:t>
      </w:r>
      <w:r w:rsidR="001122E1" w:rsidRPr="00943716">
        <w:rPr>
          <w:sz w:val="22"/>
          <w:szCs w:val="22"/>
        </w:rPr>
        <w:t xml:space="preserve"> </w:t>
      </w:r>
      <w:r w:rsidRPr="00943716">
        <w:rPr>
          <w:sz w:val="22"/>
          <w:szCs w:val="22"/>
        </w:rPr>
        <w:t>shall be subject to Global Communities General Terms and Conditions of Goods and Service Procurement Contracts.</w:t>
      </w:r>
    </w:p>
    <w:p w14:paraId="7C23B440" w14:textId="77777777" w:rsidR="00A057EB" w:rsidRPr="00943716" w:rsidRDefault="00A057EB" w:rsidP="00A057EB">
      <w:pPr>
        <w:jc w:val="both"/>
        <w:rPr>
          <w:b/>
          <w:sz w:val="22"/>
          <w:szCs w:val="22"/>
        </w:rPr>
      </w:pPr>
    </w:p>
    <w:p w14:paraId="00C6F9F5" w14:textId="6FEEDC83" w:rsidR="00A057EB" w:rsidRPr="00943716" w:rsidRDefault="000922B6" w:rsidP="00CE5BDF">
      <w:pPr>
        <w:spacing w:after="120"/>
        <w:ind w:left="360"/>
        <w:jc w:val="both"/>
        <w:rPr>
          <w:sz w:val="22"/>
          <w:szCs w:val="22"/>
        </w:rPr>
      </w:pPr>
      <w:r w:rsidRPr="00943716">
        <w:rPr>
          <w:b/>
          <w:sz w:val="22"/>
          <w:szCs w:val="22"/>
        </w:rPr>
        <w:t>1</w:t>
      </w:r>
      <w:r w:rsidR="007B2412">
        <w:rPr>
          <w:b/>
          <w:sz w:val="22"/>
          <w:szCs w:val="22"/>
        </w:rPr>
        <w:t>1</w:t>
      </w:r>
      <w:r w:rsidR="00CE5BDF" w:rsidRPr="00943716">
        <w:rPr>
          <w:b/>
          <w:sz w:val="22"/>
          <w:szCs w:val="22"/>
        </w:rPr>
        <w:t>.</w:t>
      </w:r>
      <w:r w:rsidR="00CE5BDF" w:rsidRPr="00943716">
        <w:rPr>
          <w:sz w:val="22"/>
          <w:szCs w:val="22"/>
        </w:rPr>
        <w:t xml:space="preserve"> </w:t>
      </w:r>
      <w:r w:rsidR="00EE029C" w:rsidRPr="00943716">
        <w:rPr>
          <w:b/>
          <w:sz w:val="22"/>
          <w:szCs w:val="22"/>
          <w:u w:val="single"/>
        </w:rPr>
        <w:t xml:space="preserve">The </w:t>
      </w:r>
      <w:r w:rsidR="00CE5BDF" w:rsidRPr="00943716">
        <w:rPr>
          <w:b/>
          <w:sz w:val="22"/>
          <w:szCs w:val="22"/>
          <w:u w:val="single"/>
        </w:rPr>
        <w:t xml:space="preserve">Buyer </w:t>
      </w:r>
      <w:r w:rsidR="009A57E0" w:rsidRPr="00943716">
        <w:rPr>
          <w:b/>
          <w:sz w:val="22"/>
          <w:szCs w:val="22"/>
          <w:u w:val="single"/>
        </w:rPr>
        <w:t xml:space="preserve">will </w:t>
      </w:r>
      <w:r w:rsidR="00EE029C" w:rsidRPr="00943716">
        <w:rPr>
          <w:b/>
          <w:sz w:val="22"/>
          <w:szCs w:val="22"/>
          <w:u w:val="single"/>
        </w:rPr>
        <w:t>not send any notices to Bidders</w:t>
      </w:r>
      <w:r w:rsidR="009A57E0" w:rsidRPr="00943716">
        <w:rPr>
          <w:b/>
          <w:sz w:val="22"/>
          <w:szCs w:val="22"/>
          <w:u w:val="single"/>
        </w:rPr>
        <w:t xml:space="preserve"> with confirmation about </w:t>
      </w:r>
      <w:r w:rsidR="00C265E1">
        <w:rPr>
          <w:b/>
          <w:sz w:val="22"/>
          <w:szCs w:val="22"/>
          <w:u w:val="single"/>
        </w:rPr>
        <w:t>proposals</w:t>
      </w:r>
      <w:r w:rsidR="009A57E0" w:rsidRPr="00943716">
        <w:rPr>
          <w:b/>
          <w:sz w:val="22"/>
          <w:szCs w:val="22"/>
          <w:u w:val="single"/>
        </w:rPr>
        <w:t xml:space="preserve"> received. The Buyer will not send any notices to unsuccessful Bidders.</w:t>
      </w:r>
    </w:p>
    <w:p w14:paraId="6C6FE579" w14:textId="77777777" w:rsidR="00EF0AAC" w:rsidRPr="00943716" w:rsidRDefault="00EF0AAC" w:rsidP="009F55C8">
      <w:pPr>
        <w:spacing w:after="120"/>
        <w:jc w:val="both"/>
        <w:rPr>
          <w:sz w:val="22"/>
          <w:szCs w:val="22"/>
        </w:rPr>
      </w:pPr>
    </w:p>
    <w:p w14:paraId="1BC33903" w14:textId="77777777" w:rsidR="00DE4588" w:rsidRPr="00943716" w:rsidRDefault="00343207" w:rsidP="00343207">
      <w:pPr>
        <w:numPr>
          <w:ilvl w:val="0"/>
          <w:numId w:val="13"/>
        </w:numPr>
        <w:tabs>
          <w:tab w:val="left" w:pos="360"/>
        </w:tabs>
        <w:jc w:val="both"/>
        <w:rPr>
          <w:b/>
          <w:sz w:val="22"/>
          <w:szCs w:val="22"/>
        </w:rPr>
      </w:pPr>
      <w:r w:rsidRPr="00943716">
        <w:rPr>
          <w:b/>
          <w:bCs/>
          <w:sz w:val="22"/>
          <w:szCs w:val="22"/>
        </w:rPr>
        <w:t>Evaluation Criteria</w:t>
      </w:r>
    </w:p>
    <w:p w14:paraId="2B6EF63E" w14:textId="77777777" w:rsidR="00DE4588" w:rsidRPr="00943716" w:rsidRDefault="00DE4588" w:rsidP="00DE4588">
      <w:pPr>
        <w:jc w:val="both"/>
        <w:rPr>
          <w:sz w:val="22"/>
          <w:szCs w:val="22"/>
        </w:rPr>
      </w:pPr>
    </w:p>
    <w:p w14:paraId="5AE96D4E" w14:textId="7984A2BD" w:rsidR="00DE4588" w:rsidRPr="00943716" w:rsidRDefault="00C265E1" w:rsidP="00B80752">
      <w:pPr>
        <w:spacing w:line="276" w:lineRule="auto"/>
        <w:jc w:val="both"/>
        <w:rPr>
          <w:sz w:val="22"/>
          <w:szCs w:val="22"/>
        </w:rPr>
      </w:pPr>
      <w:r>
        <w:rPr>
          <w:sz w:val="22"/>
          <w:szCs w:val="22"/>
        </w:rPr>
        <w:t>Proposals</w:t>
      </w:r>
      <w:r w:rsidR="000922B6" w:rsidRPr="00943716">
        <w:rPr>
          <w:sz w:val="22"/>
          <w:szCs w:val="22"/>
        </w:rPr>
        <w:t xml:space="preserve"> </w:t>
      </w:r>
      <w:r w:rsidR="00343207" w:rsidRPr="00943716">
        <w:rPr>
          <w:sz w:val="22"/>
          <w:szCs w:val="22"/>
        </w:rPr>
        <w:t xml:space="preserve">will be evaluated in accordance with criteria listed below. </w:t>
      </w:r>
      <w:r w:rsidR="002A1148" w:rsidRPr="00943716">
        <w:rPr>
          <w:sz w:val="22"/>
          <w:szCs w:val="22"/>
        </w:rPr>
        <w:t>First</w:t>
      </w:r>
      <w:r w:rsidR="00343207" w:rsidRPr="00943716">
        <w:rPr>
          <w:sz w:val="22"/>
          <w:szCs w:val="22"/>
        </w:rPr>
        <w:t xml:space="preserve">, </w:t>
      </w:r>
      <w:r w:rsidR="00957CBC" w:rsidRPr="00943716">
        <w:rPr>
          <w:sz w:val="22"/>
          <w:szCs w:val="22"/>
        </w:rPr>
        <w:t>the Buyer</w:t>
      </w:r>
      <w:r w:rsidR="00C35AF7" w:rsidRPr="00943716">
        <w:rPr>
          <w:sz w:val="22"/>
          <w:szCs w:val="22"/>
        </w:rPr>
        <w:t xml:space="preserve"> will evaluate </w:t>
      </w:r>
      <w:r>
        <w:rPr>
          <w:sz w:val="22"/>
          <w:szCs w:val="22"/>
        </w:rPr>
        <w:t>proposals</w:t>
      </w:r>
      <w:r w:rsidR="000922B6" w:rsidRPr="00943716">
        <w:rPr>
          <w:sz w:val="22"/>
          <w:szCs w:val="22"/>
        </w:rPr>
        <w:t xml:space="preserve"> </w:t>
      </w:r>
      <w:r w:rsidR="00343207" w:rsidRPr="00943716">
        <w:rPr>
          <w:sz w:val="22"/>
          <w:szCs w:val="22"/>
        </w:rPr>
        <w:t>for meeting obligatory criteria to determine conformity to the requirements</w:t>
      </w:r>
      <w:r w:rsidR="00C35AF7" w:rsidRPr="00943716">
        <w:rPr>
          <w:sz w:val="22"/>
          <w:szCs w:val="22"/>
        </w:rPr>
        <w:t xml:space="preserve">. While evaluating the </w:t>
      </w:r>
      <w:r>
        <w:rPr>
          <w:sz w:val="22"/>
          <w:szCs w:val="22"/>
        </w:rPr>
        <w:t>proposal</w:t>
      </w:r>
      <w:r w:rsidR="00343207" w:rsidRPr="00943716">
        <w:rPr>
          <w:sz w:val="22"/>
          <w:szCs w:val="22"/>
        </w:rPr>
        <w:t xml:space="preserve">, </w:t>
      </w:r>
      <w:r w:rsidR="00B80752" w:rsidRPr="00943716">
        <w:rPr>
          <w:sz w:val="22"/>
          <w:szCs w:val="22"/>
        </w:rPr>
        <w:t>the Buyer</w:t>
      </w:r>
      <w:r w:rsidR="00343207" w:rsidRPr="00943716">
        <w:rPr>
          <w:sz w:val="22"/>
          <w:szCs w:val="22"/>
        </w:rPr>
        <w:t xml:space="preserve"> may seek </w:t>
      </w:r>
      <w:r w:rsidR="00B80752" w:rsidRPr="00943716">
        <w:rPr>
          <w:sz w:val="22"/>
          <w:szCs w:val="22"/>
        </w:rPr>
        <w:t xml:space="preserve">additional </w:t>
      </w:r>
      <w:r w:rsidR="00343207" w:rsidRPr="00943716">
        <w:rPr>
          <w:sz w:val="22"/>
          <w:szCs w:val="22"/>
        </w:rPr>
        <w:t>information from any source it considers appropriate to obtain or confirm information abou</w:t>
      </w:r>
      <w:r w:rsidR="00C35AF7" w:rsidRPr="00943716">
        <w:rPr>
          <w:sz w:val="22"/>
          <w:szCs w:val="22"/>
        </w:rPr>
        <w:t xml:space="preserve">t the Bidder’s </w:t>
      </w:r>
      <w:r>
        <w:rPr>
          <w:sz w:val="22"/>
          <w:szCs w:val="22"/>
        </w:rPr>
        <w:t>proposal</w:t>
      </w:r>
      <w:r w:rsidR="00343207" w:rsidRPr="00943716">
        <w:rPr>
          <w:sz w:val="22"/>
          <w:szCs w:val="22"/>
        </w:rPr>
        <w:t xml:space="preserve">.  </w:t>
      </w:r>
    </w:p>
    <w:p w14:paraId="39544C2E" w14:textId="49224691" w:rsidR="007E2A5E" w:rsidRPr="007E2A5E" w:rsidRDefault="007E2A5E" w:rsidP="007E2A5E">
      <w:pPr>
        <w:rPr>
          <w:b/>
          <w:sz w:val="22"/>
          <w:szCs w:val="22"/>
        </w:rPr>
      </w:pPr>
    </w:p>
    <w:p w14:paraId="71FB56F3" w14:textId="17523C9F" w:rsidR="007E2A5E" w:rsidRPr="007E2A5E" w:rsidRDefault="007E2A5E" w:rsidP="00EA7B9D">
      <w:pPr>
        <w:numPr>
          <w:ilvl w:val="0"/>
          <w:numId w:val="23"/>
        </w:numPr>
        <w:tabs>
          <w:tab w:val="clear" w:pos="720"/>
        </w:tabs>
        <w:spacing w:after="60"/>
        <w:rPr>
          <w:sz w:val="22"/>
          <w:szCs w:val="22"/>
        </w:rPr>
      </w:pPr>
      <w:r w:rsidRPr="007E2A5E">
        <w:rPr>
          <w:sz w:val="22"/>
          <w:szCs w:val="22"/>
        </w:rPr>
        <w:t xml:space="preserve">Conformity </w:t>
      </w:r>
      <w:r w:rsidR="00EA7B9D">
        <w:rPr>
          <w:sz w:val="22"/>
          <w:szCs w:val="22"/>
        </w:rPr>
        <w:t>to the order list specification</w:t>
      </w:r>
      <w:r w:rsidR="00EA7B9D">
        <w:rPr>
          <w:sz w:val="22"/>
          <w:szCs w:val="22"/>
        </w:rPr>
        <w:tab/>
      </w:r>
      <w:r w:rsidR="00EA7B9D">
        <w:rPr>
          <w:sz w:val="22"/>
          <w:szCs w:val="22"/>
        </w:rPr>
        <w:tab/>
      </w:r>
      <w:r w:rsidR="00EA7B9D">
        <w:rPr>
          <w:sz w:val="22"/>
          <w:szCs w:val="22"/>
        </w:rPr>
        <w:tab/>
      </w:r>
      <w:r w:rsidR="00EA7B9D">
        <w:rPr>
          <w:sz w:val="22"/>
          <w:szCs w:val="22"/>
        </w:rPr>
        <w:tab/>
      </w:r>
      <w:r w:rsidR="00EA7B9D">
        <w:rPr>
          <w:sz w:val="22"/>
          <w:szCs w:val="22"/>
        </w:rPr>
        <w:tab/>
      </w:r>
      <w:r w:rsidRPr="007E2A5E">
        <w:rPr>
          <w:sz w:val="22"/>
          <w:szCs w:val="22"/>
        </w:rPr>
        <w:t>Acceptable/Unacceptable</w:t>
      </w:r>
    </w:p>
    <w:p w14:paraId="5243AB1A" w14:textId="5D82C5D3" w:rsidR="007E2A5E" w:rsidRPr="007E2A5E" w:rsidRDefault="007E2A5E" w:rsidP="00EA7B9D">
      <w:pPr>
        <w:numPr>
          <w:ilvl w:val="0"/>
          <w:numId w:val="23"/>
        </w:numPr>
        <w:tabs>
          <w:tab w:val="clear" w:pos="720"/>
        </w:tabs>
        <w:spacing w:after="60"/>
        <w:rPr>
          <w:sz w:val="22"/>
          <w:szCs w:val="22"/>
        </w:rPr>
      </w:pPr>
      <w:r w:rsidRPr="007E2A5E">
        <w:rPr>
          <w:sz w:val="22"/>
          <w:szCs w:val="22"/>
        </w:rPr>
        <w:t xml:space="preserve">Validity of the proposal for 60 calendar days </w:t>
      </w:r>
      <w:r w:rsidR="00EA7B9D">
        <w:rPr>
          <w:sz w:val="22"/>
          <w:szCs w:val="22"/>
        </w:rPr>
        <w:tab/>
      </w:r>
      <w:r w:rsidR="00EA7B9D">
        <w:rPr>
          <w:sz w:val="22"/>
          <w:szCs w:val="22"/>
        </w:rPr>
        <w:tab/>
      </w:r>
      <w:r w:rsidR="00EA7B9D">
        <w:rPr>
          <w:sz w:val="22"/>
          <w:szCs w:val="22"/>
        </w:rPr>
        <w:tab/>
      </w:r>
      <w:r w:rsidR="00EA7B9D">
        <w:rPr>
          <w:sz w:val="22"/>
          <w:szCs w:val="22"/>
        </w:rPr>
        <w:tab/>
      </w:r>
      <w:r w:rsidRPr="007E2A5E">
        <w:rPr>
          <w:sz w:val="22"/>
          <w:szCs w:val="22"/>
        </w:rPr>
        <w:t>Acceptable/Unacceptable</w:t>
      </w:r>
    </w:p>
    <w:p w14:paraId="0907E3FC" w14:textId="761CB593" w:rsidR="007E2A5E" w:rsidRPr="007E2A5E" w:rsidRDefault="007E2A5E" w:rsidP="00EA7B9D">
      <w:pPr>
        <w:numPr>
          <w:ilvl w:val="0"/>
          <w:numId w:val="23"/>
        </w:numPr>
        <w:tabs>
          <w:tab w:val="clear" w:pos="720"/>
        </w:tabs>
        <w:spacing w:after="60"/>
        <w:rPr>
          <w:sz w:val="22"/>
          <w:szCs w:val="22"/>
        </w:rPr>
      </w:pPr>
      <w:r w:rsidRPr="007E2A5E">
        <w:rPr>
          <w:sz w:val="22"/>
          <w:szCs w:val="22"/>
        </w:rPr>
        <w:t xml:space="preserve">VAT exemption </w:t>
      </w:r>
      <w:r w:rsidR="00EA7B9D">
        <w:rPr>
          <w:sz w:val="22"/>
          <w:szCs w:val="22"/>
        </w:rPr>
        <w:tab/>
      </w:r>
      <w:r w:rsidR="00EA7B9D">
        <w:rPr>
          <w:sz w:val="22"/>
          <w:szCs w:val="22"/>
        </w:rPr>
        <w:tab/>
      </w:r>
      <w:r w:rsidR="00EA7B9D">
        <w:rPr>
          <w:sz w:val="22"/>
          <w:szCs w:val="22"/>
        </w:rPr>
        <w:tab/>
      </w:r>
      <w:r w:rsidR="00EA7B9D">
        <w:rPr>
          <w:sz w:val="22"/>
          <w:szCs w:val="22"/>
        </w:rPr>
        <w:tab/>
      </w:r>
      <w:r w:rsidR="00EA7B9D">
        <w:rPr>
          <w:sz w:val="22"/>
          <w:szCs w:val="22"/>
        </w:rPr>
        <w:tab/>
      </w:r>
      <w:r w:rsidR="00EA7B9D">
        <w:rPr>
          <w:sz w:val="22"/>
          <w:szCs w:val="22"/>
        </w:rPr>
        <w:tab/>
      </w:r>
      <w:r w:rsidR="00EA7B9D">
        <w:rPr>
          <w:sz w:val="22"/>
          <w:szCs w:val="22"/>
        </w:rPr>
        <w:tab/>
      </w:r>
      <w:r w:rsidRPr="007E2A5E">
        <w:rPr>
          <w:sz w:val="22"/>
          <w:szCs w:val="22"/>
        </w:rPr>
        <w:t>Acceptable/Unacceptable</w:t>
      </w:r>
    </w:p>
    <w:p w14:paraId="0EC1DE5E" w14:textId="17614AEF" w:rsidR="007E2A5E" w:rsidRPr="007E2A5E" w:rsidRDefault="007E2A5E" w:rsidP="00EA7B9D">
      <w:pPr>
        <w:numPr>
          <w:ilvl w:val="0"/>
          <w:numId w:val="23"/>
        </w:numPr>
        <w:tabs>
          <w:tab w:val="clear" w:pos="720"/>
        </w:tabs>
        <w:spacing w:after="60"/>
        <w:rPr>
          <w:sz w:val="22"/>
          <w:szCs w:val="22"/>
        </w:rPr>
      </w:pPr>
      <w:r w:rsidRPr="007E2A5E">
        <w:rPr>
          <w:sz w:val="22"/>
          <w:szCs w:val="22"/>
        </w:rPr>
        <w:t xml:space="preserve">Eligibility for taking part in this RFP </w:t>
      </w:r>
      <w:r w:rsidR="00EA7B9D">
        <w:rPr>
          <w:sz w:val="22"/>
          <w:szCs w:val="22"/>
        </w:rPr>
        <w:tab/>
      </w:r>
      <w:r w:rsidR="00EA7B9D">
        <w:rPr>
          <w:sz w:val="22"/>
          <w:szCs w:val="22"/>
        </w:rPr>
        <w:tab/>
      </w:r>
      <w:r w:rsidR="00EA7B9D">
        <w:rPr>
          <w:sz w:val="22"/>
          <w:szCs w:val="22"/>
        </w:rPr>
        <w:tab/>
      </w:r>
      <w:r w:rsidR="00EA7B9D">
        <w:rPr>
          <w:sz w:val="22"/>
          <w:szCs w:val="22"/>
        </w:rPr>
        <w:tab/>
      </w:r>
      <w:r w:rsidR="00EA7B9D">
        <w:rPr>
          <w:sz w:val="22"/>
          <w:szCs w:val="22"/>
        </w:rPr>
        <w:tab/>
      </w:r>
      <w:r w:rsidRPr="007E2A5E">
        <w:rPr>
          <w:sz w:val="22"/>
          <w:szCs w:val="22"/>
        </w:rPr>
        <w:t>Acceptable/Unacceptable</w:t>
      </w:r>
    </w:p>
    <w:p w14:paraId="3E7C68E2" w14:textId="3059380C" w:rsidR="007E2A5E" w:rsidRPr="00266C29" w:rsidRDefault="007E2A5E" w:rsidP="00EA7B9D">
      <w:pPr>
        <w:numPr>
          <w:ilvl w:val="0"/>
          <w:numId w:val="23"/>
        </w:numPr>
        <w:tabs>
          <w:tab w:val="clear" w:pos="720"/>
        </w:tabs>
        <w:spacing w:after="60"/>
        <w:rPr>
          <w:sz w:val="22"/>
          <w:szCs w:val="22"/>
        </w:rPr>
      </w:pPr>
      <w:r w:rsidRPr="00266C29">
        <w:rPr>
          <w:sz w:val="22"/>
          <w:szCs w:val="22"/>
        </w:rPr>
        <w:t xml:space="preserve">Warranty (not less than 12 months) </w:t>
      </w:r>
      <w:r w:rsidR="00EA7B9D" w:rsidRPr="00266C29">
        <w:rPr>
          <w:sz w:val="22"/>
          <w:szCs w:val="22"/>
        </w:rPr>
        <w:tab/>
      </w:r>
      <w:r w:rsidR="00EA7B9D" w:rsidRPr="00266C29">
        <w:rPr>
          <w:sz w:val="22"/>
          <w:szCs w:val="22"/>
        </w:rPr>
        <w:tab/>
      </w:r>
      <w:r w:rsidR="00EA7B9D" w:rsidRPr="00266C29">
        <w:rPr>
          <w:sz w:val="22"/>
          <w:szCs w:val="22"/>
        </w:rPr>
        <w:tab/>
      </w:r>
      <w:r w:rsidR="00EA7B9D" w:rsidRPr="00266C29">
        <w:rPr>
          <w:sz w:val="22"/>
          <w:szCs w:val="22"/>
        </w:rPr>
        <w:tab/>
      </w:r>
      <w:r w:rsidR="00EA7B9D" w:rsidRPr="00266C29">
        <w:rPr>
          <w:sz w:val="22"/>
          <w:szCs w:val="22"/>
        </w:rPr>
        <w:tab/>
      </w:r>
      <w:r w:rsidRPr="00266C29">
        <w:rPr>
          <w:sz w:val="22"/>
          <w:szCs w:val="22"/>
        </w:rPr>
        <w:t>Acceptable/Unacceptable</w:t>
      </w:r>
    </w:p>
    <w:p w14:paraId="45D06A70" w14:textId="0B9A5589" w:rsidR="007E2A5E" w:rsidRPr="00266C29" w:rsidRDefault="007E2A5E" w:rsidP="00EA7B9D">
      <w:pPr>
        <w:numPr>
          <w:ilvl w:val="0"/>
          <w:numId w:val="23"/>
        </w:numPr>
        <w:tabs>
          <w:tab w:val="clear" w:pos="720"/>
        </w:tabs>
        <w:spacing w:after="60"/>
        <w:rPr>
          <w:sz w:val="22"/>
          <w:szCs w:val="22"/>
        </w:rPr>
      </w:pPr>
      <w:r w:rsidRPr="00266C29">
        <w:rPr>
          <w:sz w:val="22"/>
          <w:szCs w:val="22"/>
        </w:rPr>
        <w:t xml:space="preserve">Delivery within </w:t>
      </w:r>
      <w:r w:rsidR="002C2C78">
        <w:rPr>
          <w:sz w:val="22"/>
          <w:szCs w:val="22"/>
        </w:rPr>
        <w:t>45</w:t>
      </w:r>
      <w:r w:rsidRPr="00266C29">
        <w:rPr>
          <w:sz w:val="22"/>
          <w:szCs w:val="22"/>
        </w:rPr>
        <w:t xml:space="preserve"> business days </w:t>
      </w:r>
      <w:r w:rsidRPr="00266C29">
        <w:rPr>
          <w:sz w:val="22"/>
          <w:szCs w:val="22"/>
          <w:lang w:val="uk-UA"/>
        </w:rPr>
        <w:t xml:space="preserve">after signing </w:t>
      </w:r>
      <w:r w:rsidRPr="00266C29">
        <w:rPr>
          <w:sz w:val="22"/>
          <w:szCs w:val="22"/>
        </w:rPr>
        <w:t>of an agreement</w:t>
      </w:r>
      <w:r w:rsidR="00EA7B9D" w:rsidRPr="00266C29">
        <w:rPr>
          <w:sz w:val="22"/>
          <w:szCs w:val="22"/>
        </w:rPr>
        <w:tab/>
      </w:r>
      <w:r w:rsidR="00EA7B9D" w:rsidRPr="00266C29">
        <w:rPr>
          <w:sz w:val="22"/>
          <w:szCs w:val="22"/>
        </w:rPr>
        <w:tab/>
      </w:r>
      <w:r w:rsidRPr="00266C29">
        <w:rPr>
          <w:sz w:val="22"/>
          <w:szCs w:val="22"/>
        </w:rPr>
        <w:t>Acceptable/Unacceptable</w:t>
      </w:r>
    </w:p>
    <w:p w14:paraId="67901756" w14:textId="798B8BD8" w:rsidR="007E2A5E" w:rsidRPr="00266C29" w:rsidRDefault="007E2A5E" w:rsidP="00EA7B9D">
      <w:pPr>
        <w:numPr>
          <w:ilvl w:val="0"/>
          <w:numId w:val="23"/>
        </w:numPr>
        <w:tabs>
          <w:tab w:val="clear" w:pos="720"/>
        </w:tabs>
        <w:spacing w:after="60"/>
        <w:rPr>
          <w:b/>
          <w:sz w:val="22"/>
          <w:szCs w:val="22"/>
        </w:rPr>
      </w:pPr>
      <w:r w:rsidRPr="00266C29">
        <w:rPr>
          <w:b/>
          <w:sz w:val="22"/>
          <w:szCs w:val="22"/>
        </w:rPr>
        <w:t>Price</w:t>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Pr="00266C29">
        <w:rPr>
          <w:b/>
          <w:sz w:val="22"/>
          <w:szCs w:val="22"/>
        </w:rPr>
        <w:t>60 points</w:t>
      </w:r>
    </w:p>
    <w:p w14:paraId="1DDC377B" w14:textId="77777777" w:rsidR="007E2A5E" w:rsidRPr="00266C29" w:rsidRDefault="007E2A5E" w:rsidP="00EA7B9D">
      <w:pPr>
        <w:numPr>
          <w:ilvl w:val="0"/>
          <w:numId w:val="23"/>
        </w:numPr>
        <w:tabs>
          <w:tab w:val="clear" w:pos="720"/>
        </w:tabs>
        <w:spacing w:after="60"/>
        <w:rPr>
          <w:b/>
          <w:sz w:val="22"/>
          <w:szCs w:val="22"/>
        </w:rPr>
      </w:pPr>
      <w:r w:rsidRPr="00266C29">
        <w:rPr>
          <w:b/>
          <w:sz w:val="22"/>
          <w:szCs w:val="22"/>
        </w:rPr>
        <w:t xml:space="preserve">Quality of proposal (compliance of the specification with the </w:t>
      </w:r>
    </w:p>
    <w:p w14:paraId="2449191D" w14:textId="217A6EB5" w:rsidR="007E2A5E" w:rsidRPr="00266C29" w:rsidRDefault="007E2A5E" w:rsidP="00EA7B9D">
      <w:pPr>
        <w:spacing w:after="60"/>
        <w:rPr>
          <w:b/>
          <w:sz w:val="22"/>
          <w:szCs w:val="22"/>
        </w:rPr>
      </w:pPr>
      <w:r w:rsidRPr="00266C29">
        <w:rPr>
          <w:b/>
          <w:sz w:val="22"/>
          <w:szCs w:val="22"/>
        </w:rPr>
        <w:tab/>
      </w:r>
      <w:proofErr w:type="gramStart"/>
      <w:r w:rsidRPr="00266C29">
        <w:rPr>
          <w:b/>
          <w:sz w:val="22"/>
          <w:szCs w:val="22"/>
        </w:rPr>
        <w:t>requirements</w:t>
      </w:r>
      <w:proofErr w:type="gramEnd"/>
      <w:r w:rsidRPr="00266C29">
        <w:rPr>
          <w:b/>
          <w:sz w:val="22"/>
          <w:szCs w:val="22"/>
        </w:rPr>
        <w:t xml:space="preserve"> set, availability of certification of the equipment proposed)</w:t>
      </w:r>
      <w:r w:rsidR="00EA7B9D" w:rsidRPr="00266C29">
        <w:rPr>
          <w:b/>
          <w:sz w:val="22"/>
          <w:szCs w:val="22"/>
        </w:rPr>
        <w:tab/>
      </w:r>
      <w:r w:rsidR="00EA7B9D" w:rsidRPr="00266C29">
        <w:rPr>
          <w:b/>
          <w:sz w:val="22"/>
          <w:szCs w:val="22"/>
        </w:rPr>
        <w:tab/>
      </w:r>
      <w:r w:rsidRPr="00266C29">
        <w:rPr>
          <w:b/>
          <w:sz w:val="22"/>
          <w:szCs w:val="22"/>
        </w:rPr>
        <w:t>30 points</w:t>
      </w:r>
    </w:p>
    <w:p w14:paraId="2355468D" w14:textId="44B18213" w:rsidR="007E2A5E" w:rsidRPr="00266C29" w:rsidRDefault="007E2A5E" w:rsidP="00EA7B9D">
      <w:pPr>
        <w:numPr>
          <w:ilvl w:val="0"/>
          <w:numId w:val="23"/>
        </w:numPr>
        <w:tabs>
          <w:tab w:val="clear" w:pos="720"/>
        </w:tabs>
        <w:spacing w:after="60"/>
        <w:rPr>
          <w:b/>
          <w:sz w:val="22"/>
          <w:szCs w:val="22"/>
        </w:rPr>
      </w:pPr>
      <w:r w:rsidRPr="00266C29">
        <w:rPr>
          <w:b/>
          <w:sz w:val="22"/>
          <w:szCs w:val="22"/>
        </w:rPr>
        <w:t>Payment terms*</w:t>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00EA7B9D" w:rsidRPr="00266C29">
        <w:rPr>
          <w:b/>
          <w:sz w:val="22"/>
          <w:szCs w:val="22"/>
        </w:rPr>
        <w:tab/>
      </w:r>
      <w:r w:rsidRPr="00266C29">
        <w:rPr>
          <w:b/>
          <w:sz w:val="22"/>
          <w:szCs w:val="22"/>
        </w:rPr>
        <w:t>10 points</w:t>
      </w:r>
    </w:p>
    <w:p w14:paraId="198060F9" w14:textId="77777777" w:rsidR="007E2A5E" w:rsidRPr="007E2A5E" w:rsidRDefault="007E2A5E" w:rsidP="00EA7B9D">
      <w:pPr>
        <w:spacing w:after="60"/>
        <w:jc w:val="both"/>
        <w:rPr>
          <w:sz w:val="16"/>
          <w:szCs w:val="16"/>
        </w:rPr>
      </w:pPr>
      <w:r w:rsidRPr="007E2A5E">
        <w:rPr>
          <w:sz w:val="16"/>
          <w:szCs w:val="16"/>
        </w:rPr>
        <w:t xml:space="preserve">* </w:t>
      </w:r>
      <w:r w:rsidRPr="007E2A5E">
        <w:rPr>
          <w:sz w:val="16"/>
          <w:szCs w:val="16"/>
          <w:lang w:val="en"/>
        </w:rPr>
        <w:t>The proposed payment terms will be evaluated according to the following methodology, where the maximum number of points (10) is received by the proposal submitted by bidder who agrees to 100% post-payment within 30 calendar days after delivery; 5 points – prepayment up to 25%; 0 points - prepayment more than 25%.</w:t>
      </w:r>
    </w:p>
    <w:p w14:paraId="7A75E242" w14:textId="77777777" w:rsidR="009F55C8" w:rsidRPr="00943716" w:rsidRDefault="009F55C8" w:rsidP="00F1733D">
      <w:pPr>
        <w:rPr>
          <w:b/>
          <w:sz w:val="22"/>
          <w:szCs w:val="22"/>
        </w:rPr>
      </w:pPr>
    </w:p>
    <w:p w14:paraId="1775FE7B" w14:textId="4B892D76" w:rsidR="00C95CA3" w:rsidRPr="00943716" w:rsidRDefault="007B2412" w:rsidP="00EC554A">
      <w:pPr>
        <w:numPr>
          <w:ilvl w:val="0"/>
          <w:numId w:val="13"/>
        </w:numPr>
        <w:tabs>
          <w:tab w:val="left" w:pos="360"/>
        </w:tabs>
        <w:jc w:val="both"/>
        <w:rPr>
          <w:b/>
          <w:sz w:val="22"/>
          <w:szCs w:val="22"/>
        </w:rPr>
      </w:pPr>
      <w:r>
        <w:rPr>
          <w:b/>
          <w:bCs/>
          <w:sz w:val="22"/>
          <w:szCs w:val="22"/>
        </w:rPr>
        <w:t>Questions</w:t>
      </w:r>
      <w:r w:rsidR="000922B6" w:rsidRPr="00943716">
        <w:rPr>
          <w:b/>
          <w:bCs/>
          <w:sz w:val="22"/>
          <w:szCs w:val="22"/>
        </w:rPr>
        <w:t xml:space="preserve"> </w:t>
      </w:r>
      <w:r w:rsidR="00DB6EEC" w:rsidRPr="00943716">
        <w:rPr>
          <w:b/>
          <w:bCs/>
          <w:sz w:val="22"/>
          <w:szCs w:val="22"/>
        </w:rPr>
        <w:t>with regard to this</w:t>
      </w:r>
      <w:r w:rsidR="00AC34AE" w:rsidRPr="00943716">
        <w:rPr>
          <w:b/>
          <w:bCs/>
          <w:sz w:val="22"/>
          <w:szCs w:val="22"/>
        </w:rPr>
        <w:t xml:space="preserve"> </w:t>
      </w:r>
      <w:r w:rsidR="00EC554A" w:rsidRPr="00943716">
        <w:rPr>
          <w:b/>
          <w:bCs/>
          <w:sz w:val="22"/>
          <w:szCs w:val="22"/>
        </w:rPr>
        <w:t>RF</w:t>
      </w:r>
      <w:r w:rsidR="00C265E1">
        <w:rPr>
          <w:b/>
          <w:bCs/>
          <w:sz w:val="22"/>
          <w:szCs w:val="22"/>
        </w:rPr>
        <w:t>P</w:t>
      </w:r>
    </w:p>
    <w:p w14:paraId="24B07BF1" w14:textId="77777777" w:rsidR="00C95CA3" w:rsidRPr="00943716" w:rsidRDefault="00C95CA3" w:rsidP="00595F16">
      <w:pPr>
        <w:autoSpaceDE w:val="0"/>
        <w:autoSpaceDN w:val="0"/>
        <w:adjustRightInd w:val="0"/>
        <w:jc w:val="both"/>
        <w:rPr>
          <w:sz w:val="22"/>
          <w:szCs w:val="22"/>
        </w:rPr>
      </w:pPr>
    </w:p>
    <w:p w14:paraId="218F9C6D" w14:textId="416048C7" w:rsidR="00BE39BD" w:rsidRPr="00943716" w:rsidRDefault="00BE39BD" w:rsidP="00F561B4">
      <w:pPr>
        <w:jc w:val="both"/>
        <w:rPr>
          <w:i/>
          <w:sz w:val="22"/>
          <w:szCs w:val="22"/>
        </w:rPr>
      </w:pPr>
      <w:r w:rsidRPr="00943716">
        <w:rPr>
          <w:sz w:val="22"/>
          <w:szCs w:val="22"/>
        </w:rPr>
        <w:t xml:space="preserve">All clarification requests </w:t>
      </w:r>
      <w:proofErr w:type="gramStart"/>
      <w:r w:rsidRPr="00943716">
        <w:rPr>
          <w:sz w:val="22"/>
          <w:szCs w:val="22"/>
        </w:rPr>
        <w:t>shall be sent</w:t>
      </w:r>
      <w:proofErr w:type="gramEnd"/>
      <w:r w:rsidRPr="00943716">
        <w:rPr>
          <w:sz w:val="22"/>
          <w:szCs w:val="22"/>
        </w:rPr>
        <w:t xml:space="preserve"> in writing to the addresses specified hereinabove by </w:t>
      </w:r>
      <w:r w:rsidR="009F55C8" w:rsidRPr="00943716">
        <w:rPr>
          <w:b/>
          <w:bCs/>
          <w:sz w:val="22"/>
          <w:szCs w:val="22"/>
        </w:rPr>
        <w:t>1</w:t>
      </w:r>
      <w:r w:rsidR="00F84332">
        <w:rPr>
          <w:b/>
          <w:bCs/>
          <w:sz w:val="22"/>
          <w:szCs w:val="22"/>
        </w:rPr>
        <w:t>2:</w:t>
      </w:r>
      <w:r w:rsidRPr="00943716">
        <w:rPr>
          <w:b/>
          <w:bCs/>
          <w:sz w:val="22"/>
          <w:szCs w:val="22"/>
        </w:rPr>
        <w:t>00</w:t>
      </w:r>
      <w:r w:rsidR="004D414A" w:rsidRPr="00943716">
        <w:rPr>
          <w:b/>
          <w:bCs/>
          <w:sz w:val="22"/>
          <w:szCs w:val="22"/>
        </w:rPr>
        <w:t xml:space="preserve"> </w:t>
      </w:r>
      <w:r w:rsidR="00E42267" w:rsidRPr="00983CCA">
        <w:rPr>
          <w:b/>
          <w:bCs/>
          <w:sz w:val="22"/>
          <w:szCs w:val="22"/>
        </w:rPr>
        <w:t xml:space="preserve">pm on </w:t>
      </w:r>
      <w:r w:rsidR="00C42624">
        <w:rPr>
          <w:b/>
          <w:bCs/>
          <w:sz w:val="22"/>
          <w:szCs w:val="22"/>
        </w:rPr>
        <w:t xml:space="preserve">        </w:t>
      </w:r>
      <w:r w:rsidR="002C2C78">
        <w:rPr>
          <w:b/>
          <w:bCs/>
          <w:sz w:val="22"/>
          <w:szCs w:val="22"/>
        </w:rPr>
        <w:t>April 8, 2020</w:t>
      </w:r>
      <w:r w:rsidRPr="00983CCA">
        <w:rPr>
          <w:b/>
          <w:bCs/>
          <w:sz w:val="22"/>
          <w:szCs w:val="22"/>
        </w:rPr>
        <w:t>,</w:t>
      </w:r>
      <w:r w:rsidRPr="00943716">
        <w:rPr>
          <w:b/>
          <w:bCs/>
          <w:sz w:val="22"/>
          <w:szCs w:val="22"/>
        </w:rPr>
        <w:t xml:space="preserve"> </w:t>
      </w:r>
      <w:r w:rsidRPr="00943716">
        <w:rPr>
          <w:sz w:val="22"/>
          <w:szCs w:val="22"/>
        </w:rPr>
        <w:t>at the latest. Please refrain from personal visits and phone calls. Any information provided to one Bidder with regard to this</w:t>
      </w:r>
      <w:r w:rsidR="00E42267" w:rsidRPr="00943716">
        <w:rPr>
          <w:sz w:val="22"/>
          <w:szCs w:val="22"/>
        </w:rPr>
        <w:t xml:space="preserve"> </w:t>
      </w:r>
      <w:r w:rsidR="000922B6" w:rsidRPr="00943716">
        <w:rPr>
          <w:sz w:val="22"/>
          <w:szCs w:val="22"/>
        </w:rPr>
        <w:t>RF</w:t>
      </w:r>
      <w:r w:rsidR="00C265E1">
        <w:rPr>
          <w:sz w:val="22"/>
          <w:szCs w:val="22"/>
        </w:rPr>
        <w:t>P</w:t>
      </w:r>
      <w:r w:rsidR="000922B6" w:rsidRPr="00943716">
        <w:rPr>
          <w:sz w:val="22"/>
          <w:szCs w:val="22"/>
        </w:rPr>
        <w:t xml:space="preserve"> </w:t>
      </w:r>
      <w:r w:rsidRPr="00943716">
        <w:rPr>
          <w:sz w:val="22"/>
          <w:szCs w:val="22"/>
        </w:rPr>
        <w:t>will be made available to all Bidders.</w:t>
      </w:r>
    </w:p>
    <w:p w14:paraId="1D70CD34" w14:textId="77777777" w:rsidR="00110A46" w:rsidRPr="00943716" w:rsidRDefault="00110A46" w:rsidP="00AF2A21">
      <w:pPr>
        <w:tabs>
          <w:tab w:val="left" w:pos="450"/>
        </w:tabs>
        <w:spacing w:after="120"/>
        <w:jc w:val="both"/>
        <w:rPr>
          <w:color w:val="0000FF"/>
          <w:sz w:val="22"/>
          <w:szCs w:val="22"/>
          <w:u w:val="single"/>
        </w:rPr>
      </w:pPr>
    </w:p>
    <w:p w14:paraId="0B7D01EF" w14:textId="77777777" w:rsidR="00212A67" w:rsidRPr="00943716" w:rsidRDefault="00212A67" w:rsidP="00212A67">
      <w:pPr>
        <w:spacing w:after="120"/>
        <w:ind w:left="270" w:hanging="270"/>
        <w:jc w:val="both"/>
        <w:rPr>
          <w:sz w:val="22"/>
          <w:szCs w:val="22"/>
        </w:rPr>
      </w:pPr>
      <w:r w:rsidRPr="00943716">
        <w:rPr>
          <w:sz w:val="22"/>
          <w:szCs w:val="22"/>
        </w:rPr>
        <w:t xml:space="preserve">Sincerely, </w:t>
      </w:r>
    </w:p>
    <w:p w14:paraId="55BFF096" w14:textId="77777777" w:rsidR="00212A67" w:rsidRPr="00943716" w:rsidRDefault="00212A67" w:rsidP="00212A67">
      <w:pPr>
        <w:rPr>
          <w:sz w:val="22"/>
          <w:szCs w:val="22"/>
        </w:rPr>
      </w:pPr>
    </w:p>
    <w:p w14:paraId="3F7D7E43" w14:textId="77777777" w:rsidR="00212A67" w:rsidRPr="00943716" w:rsidRDefault="00212A67" w:rsidP="00212A67">
      <w:pPr>
        <w:spacing w:line="276" w:lineRule="auto"/>
        <w:rPr>
          <w:sz w:val="22"/>
          <w:szCs w:val="22"/>
        </w:rPr>
      </w:pPr>
      <w:r w:rsidRPr="00943716">
        <w:rPr>
          <w:sz w:val="22"/>
          <w:szCs w:val="22"/>
        </w:rPr>
        <w:t>Global Communities</w:t>
      </w:r>
    </w:p>
    <w:p w14:paraId="4C61AD07" w14:textId="77777777" w:rsidR="00212A67" w:rsidRPr="00943716" w:rsidRDefault="00212A67" w:rsidP="00212A67">
      <w:pPr>
        <w:spacing w:line="276" w:lineRule="auto"/>
        <w:rPr>
          <w:sz w:val="22"/>
          <w:szCs w:val="22"/>
        </w:rPr>
      </w:pPr>
      <w:r w:rsidRPr="00943716">
        <w:rPr>
          <w:sz w:val="22"/>
          <w:szCs w:val="22"/>
        </w:rPr>
        <w:t xml:space="preserve">“Decentralization Offering Better Results and Efficiency” International Technical Assistance Program    </w:t>
      </w:r>
    </w:p>
    <w:p w14:paraId="5A37B378" w14:textId="77777777" w:rsidR="00212A67" w:rsidRPr="00943716" w:rsidRDefault="00212A67" w:rsidP="00212A67">
      <w:pPr>
        <w:spacing w:line="276" w:lineRule="auto"/>
        <w:rPr>
          <w:sz w:val="22"/>
          <w:szCs w:val="22"/>
        </w:rPr>
      </w:pPr>
      <w:r w:rsidRPr="00943716">
        <w:rPr>
          <w:sz w:val="22"/>
          <w:szCs w:val="22"/>
        </w:rPr>
        <w:t xml:space="preserve">USAID DOBRE                                                                                                                </w:t>
      </w:r>
    </w:p>
    <w:p w14:paraId="25ECD8D7" w14:textId="1505088D" w:rsidR="00212A67" w:rsidRDefault="00212A67" w:rsidP="00212A67">
      <w:pPr>
        <w:spacing w:after="120"/>
        <w:ind w:left="270" w:hanging="270"/>
        <w:jc w:val="both"/>
        <w:rPr>
          <w:sz w:val="22"/>
          <w:szCs w:val="22"/>
        </w:rPr>
      </w:pPr>
    </w:p>
    <w:p w14:paraId="7D25BF18" w14:textId="1E076363" w:rsidR="00B92606" w:rsidRDefault="00B92606" w:rsidP="00212A67">
      <w:pPr>
        <w:spacing w:after="120"/>
        <w:ind w:left="270" w:hanging="270"/>
        <w:jc w:val="both"/>
        <w:rPr>
          <w:sz w:val="22"/>
          <w:szCs w:val="22"/>
        </w:rPr>
      </w:pPr>
    </w:p>
    <w:p w14:paraId="1C7C8C48" w14:textId="22387CF4" w:rsidR="00B92606" w:rsidRDefault="00B92606" w:rsidP="00212A67">
      <w:pPr>
        <w:spacing w:after="120"/>
        <w:ind w:left="270" w:hanging="270"/>
        <w:jc w:val="both"/>
        <w:rPr>
          <w:sz w:val="22"/>
          <w:szCs w:val="22"/>
        </w:rPr>
      </w:pPr>
    </w:p>
    <w:p w14:paraId="1FDBB1B9" w14:textId="1ACC2BCA" w:rsidR="00B92606" w:rsidRPr="00943716" w:rsidRDefault="00B92606" w:rsidP="00393FAF">
      <w:pPr>
        <w:spacing w:after="120"/>
        <w:jc w:val="both"/>
        <w:rPr>
          <w:sz w:val="22"/>
          <w:szCs w:val="22"/>
        </w:rPr>
      </w:pPr>
    </w:p>
    <w:p w14:paraId="1B0C63A2" w14:textId="77777777" w:rsidR="00F72FC0" w:rsidRDefault="007E2A5E" w:rsidP="007E2A5E">
      <w:pPr>
        <w:spacing w:after="120"/>
        <w:rPr>
          <w:sz w:val="22"/>
          <w:szCs w:val="22"/>
        </w:rPr>
      </w:pPr>
      <w:r>
        <w:rPr>
          <w:sz w:val="22"/>
          <w:szCs w:val="22"/>
        </w:rPr>
        <w:t xml:space="preserve">                                                           </w:t>
      </w:r>
    </w:p>
    <w:p w14:paraId="3788663E" w14:textId="77777777" w:rsidR="00F72FC0" w:rsidRDefault="00F72FC0">
      <w:pPr>
        <w:rPr>
          <w:sz w:val="22"/>
          <w:szCs w:val="22"/>
        </w:rPr>
      </w:pPr>
      <w:r>
        <w:rPr>
          <w:sz w:val="22"/>
          <w:szCs w:val="22"/>
        </w:rPr>
        <w:br w:type="page"/>
      </w:r>
    </w:p>
    <w:p w14:paraId="302AA1B0" w14:textId="45570C87" w:rsidR="007E2A5E" w:rsidRDefault="007E2A5E" w:rsidP="00F72FC0">
      <w:pPr>
        <w:spacing w:after="120"/>
        <w:jc w:val="center"/>
        <w:rPr>
          <w:sz w:val="22"/>
          <w:szCs w:val="22"/>
        </w:rPr>
      </w:pPr>
      <w:r w:rsidRPr="00943716">
        <w:rPr>
          <w:b/>
          <w:bCs/>
          <w:sz w:val="22"/>
          <w:szCs w:val="22"/>
        </w:rPr>
        <w:lastRenderedPageBreak/>
        <w:t xml:space="preserve">Annex A: </w:t>
      </w:r>
      <w:r w:rsidRPr="000D2426">
        <w:rPr>
          <w:bCs/>
          <w:sz w:val="22"/>
          <w:szCs w:val="22"/>
        </w:rPr>
        <w:t>Proposal</w:t>
      </w:r>
      <w:r w:rsidRPr="000D2426">
        <w:rPr>
          <w:sz w:val="22"/>
          <w:szCs w:val="22"/>
        </w:rPr>
        <w:t xml:space="preserve">’s </w:t>
      </w:r>
      <w:r w:rsidRPr="00943716">
        <w:rPr>
          <w:sz w:val="22"/>
          <w:szCs w:val="22"/>
        </w:rPr>
        <w:t>Requirements</w:t>
      </w:r>
    </w:p>
    <w:p w14:paraId="6E89AFE1" w14:textId="77777777" w:rsidR="007E2A5E" w:rsidRPr="00943716" w:rsidRDefault="007E2A5E" w:rsidP="007E2A5E">
      <w:pPr>
        <w:spacing w:after="120"/>
        <w:jc w:val="center"/>
        <w:rPr>
          <w:sz w:val="22"/>
          <w:szCs w:val="22"/>
        </w:rPr>
      </w:pPr>
    </w:p>
    <w:p w14:paraId="332D4DDD" w14:textId="77777777" w:rsidR="007E2A5E" w:rsidRPr="00943716" w:rsidRDefault="007E2A5E" w:rsidP="007E2A5E">
      <w:pPr>
        <w:pStyle w:val="ListParagraph"/>
        <w:numPr>
          <w:ilvl w:val="0"/>
          <w:numId w:val="46"/>
        </w:numPr>
        <w:spacing w:after="120"/>
        <w:rPr>
          <w:b/>
          <w:sz w:val="22"/>
          <w:szCs w:val="22"/>
        </w:rPr>
      </w:pPr>
      <w:r w:rsidRPr="00943716">
        <w:rPr>
          <w:b/>
          <w:sz w:val="22"/>
          <w:szCs w:val="22"/>
        </w:rPr>
        <w:t>Please confirm next mandatory requirements:</w:t>
      </w:r>
    </w:p>
    <w:p w14:paraId="6C10EC54" w14:textId="77777777" w:rsidR="007E2A5E" w:rsidRPr="003A4F5F" w:rsidRDefault="007E2A5E" w:rsidP="007E2A5E">
      <w:pPr>
        <w:tabs>
          <w:tab w:val="left" w:pos="360"/>
          <w:tab w:val="right" w:pos="9630"/>
        </w:tabs>
        <w:spacing w:after="120"/>
        <w:ind w:left="360"/>
        <w:rPr>
          <w:sz w:val="22"/>
          <w:szCs w:val="22"/>
        </w:rPr>
      </w:pPr>
      <w:r w:rsidRPr="003A4F5F">
        <w:rPr>
          <w:sz w:val="22"/>
          <w:szCs w:val="22"/>
        </w:rPr>
        <w:t xml:space="preserve">Conformity to the order list specification </w:t>
      </w:r>
      <w:r w:rsidRPr="003A4F5F">
        <w:rPr>
          <w:sz w:val="22"/>
          <w:szCs w:val="22"/>
        </w:rPr>
        <w:tab/>
        <w:t>Acceptable/Unacceptable</w:t>
      </w:r>
    </w:p>
    <w:p w14:paraId="60473292" w14:textId="77777777" w:rsidR="007E2A5E" w:rsidRPr="003A4F5F" w:rsidRDefault="007E2A5E" w:rsidP="007E2A5E">
      <w:pPr>
        <w:tabs>
          <w:tab w:val="left" w:pos="360"/>
          <w:tab w:val="right" w:pos="9630"/>
        </w:tabs>
        <w:spacing w:after="120"/>
        <w:ind w:left="360"/>
        <w:rPr>
          <w:sz w:val="22"/>
          <w:szCs w:val="22"/>
        </w:rPr>
      </w:pPr>
      <w:r w:rsidRPr="003A4F5F">
        <w:rPr>
          <w:sz w:val="22"/>
          <w:szCs w:val="22"/>
        </w:rPr>
        <w:t xml:space="preserve">Validity of the proposal for 60 calendar days </w:t>
      </w:r>
      <w:r w:rsidRPr="003A4F5F">
        <w:rPr>
          <w:sz w:val="22"/>
          <w:szCs w:val="22"/>
        </w:rPr>
        <w:tab/>
        <w:t>Acceptable/Unacceptable</w:t>
      </w:r>
    </w:p>
    <w:p w14:paraId="266C0626" w14:textId="77777777" w:rsidR="007E2A5E" w:rsidRPr="003A4F5F" w:rsidRDefault="007E2A5E" w:rsidP="007E2A5E">
      <w:pPr>
        <w:tabs>
          <w:tab w:val="left" w:pos="360"/>
          <w:tab w:val="right" w:pos="9630"/>
        </w:tabs>
        <w:spacing w:after="120"/>
        <w:ind w:left="360"/>
        <w:rPr>
          <w:sz w:val="22"/>
          <w:szCs w:val="22"/>
        </w:rPr>
      </w:pPr>
      <w:r w:rsidRPr="003A4F5F">
        <w:rPr>
          <w:sz w:val="22"/>
          <w:szCs w:val="22"/>
        </w:rPr>
        <w:t xml:space="preserve">VAT exemption  </w:t>
      </w:r>
      <w:r w:rsidRPr="003A4F5F">
        <w:rPr>
          <w:sz w:val="22"/>
          <w:szCs w:val="22"/>
        </w:rPr>
        <w:tab/>
        <w:t>Acceptable/Unacceptable</w:t>
      </w:r>
    </w:p>
    <w:p w14:paraId="1934A3FE" w14:textId="77777777" w:rsidR="007E2A5E" w:rsidRPr="003A4F5F" w:rsidRDefault="007E2A5E" w:rsidP="007E2A5E">
      <w:pPr>
        <w:tabs>
          <w:tab w:val="left" w:pos="360"/>
          <w:tab w:val="right" w:pos="9630"/>
        </w:tabs>
        <w:spacing w:after="120"/>
        <w:ind w:left="360"/>
        <w:rPr>
          <w:sz w:val="22"/>
          <w:szCs w:val="22"/>
        </w:rPr>
      </w:pPr>
      <w:r w:rsidRPr="003A4F5F">
        <w:rPr>
          <w:sz w:val="22"/>
          <w:szCs w:val="22"/>
        </w:rPr>
        <w:t xml:space="preserve">Eligibility for taking part in this RFP </w:t>
      </w:r>
      <w:r w:rsidRPr="003A4F5F">
        <w:rPr>
          <w:sz w:val="22"/>
          <w:szCs w:val="22"/>
        </w:rPr>
        <w:tab/>
        <w:t>Acceptable/Unacceptable</w:t>
      </w:r>
    </w:p>
    <w:p w14:paraId="138405FE" w14:textId="77777777" w:rsidR="007E2A5E" w:rsidRPr="003A4F5F" w:rsidRDefault="007E2A5E" w:rsidP="007E2A5E">
      <w:pPr>
        <w:tabs>
          <w:tab w:val="left" w:pos="360"/>
          <w:tab w:val="right" w:pos="9630"/>
        </w:tabs>
        <w:spacing w:after="120"/>
        <w:ind w:left="360"/>
        <w:rPr>
          <w:sz w:val="22"/>
          <w:szCs w:val="22"/>
        </w:rPr>
      </w:pPr>
      <w:r w:rsidRPr="003A4F5F">
        <w:rPr>
          <w:sz w:val="22"/>
          <w:szCs w:val="22"/>
        </w:rPr>
        <w:t xml:space="preserve">Warranty (12 months) </w:t>
      </w:r>
      <w:r w:rsidRPr="003A4F5F">
        <w:rPr>
          <w:sz w:val="22"/>
          <w:szCs w:val="22"/>
        </w:rPr>
        <w:tab/>
        <w:t>Acceptable/Unacceptable</w:t>
      </w:r>
    </w:p>
    <w:p w14:paraId="4AE69606" w14:textId="4935E620" w:rsidR="007E2A5E" w:rsidRPr="003A4F5F" w:rsidRDefault="007E2A5E" w:rsidP="007E2A5E">
      <w:pPr>
        <w:tabs>
          <w:tab w:val="left" w:pos="360"/>
          <w:tab w:val="right" w:pos="9630"/>
        </w:tabs>
        <w:spacing w:after="120"/>
        <w:ind w:left="360"/>
        <w:rPr>
          <w:sz w:val="22"/>
          <w:szCs w:val="22"/>
        </w:rPr>
      </w:pPr>
      <w:r w:rsidRPr="003A4F5F">
        <w:rPr>
          <w:sz w:val="22"/>
          <w:szCs w:val="22"/>
        </w:rPr>
        <w:t xml:space="preserve">Delivery </w:t>
      </w:r>
      <w:r w:rsidRPr="00266C29">
        <w:rPr>
          <w:sz w:val="22"/>
          <w:szCs w:val="22"/>
        </w:rPr>
        <w:t xml:space="preserve">within </w:t>
      </w:r>
      <w:r w:rsidR="002C2C78">
        <w:rPr>
          <w:sz w:val="22"/>
          <w:szCs w:val="22"/>
        </w:rPr>
        <w:t>45</w:t>
      </w:r>
      <w:r w:rsidRPr="00266C29">
        <w:rPr>
          <w:sz w:val="22"/>
          <w:szCs w:val="22"/>
        </w:rPr>
        <w:t xml:space="preserve"> business</w:t>
      </w:r>
      <w:r w:rsidRPr="003A4F5F">
        <w:rPr>
          <w:sz w:val="22"/>
          <w:szCs w:val="22"/>
        </w:rPr>
        <w:t xml:space="preserve"> days after signing of an agreement. </w:t>
      </w:r>
      <w:r w:rsidRPr="003A4F5F">
        <w:rPr>
          <w:sz w:val="22"/>
          <w:szCs w:val="22"/>
        </w:rPr>
        <w:tab/>
        <w:t>Acceptable/Unacceptable</w:t>
      </w:r>
    </w:p>
    <w:p w14:paraId="0B16393A" w14:textId="77777777" w:rsidR="007E2A5E" w:rsidRPr="003A4F5F" w:rsidRDefault="007E2A5E" w:rsidP="007E2A5E">
      <w:pPr>
        <w:pStyle w:val="ListParagraph"/>
        <w:spacing w:after="120"/>
        <w:rPr>
          <w:b/>
          <w:sz w:val="22"/>
          <w:szCs w:val="22"/>
          <w:u w:val="single"/>
        </w:rPr>
      </w:pPr>
    </w:p>
    <w:p w14:paraId="7E24F0B0" w14:textId="77777777" w:rsidR="00327315" w:rsidRDefault="00327315" w:rsidP="00327315">
      <w:pPr>
        <w:spacing w:after="120"/>
        <w:ind w:firstLine="360"/>
        <w:rPr>
          <w:b/>
          <w:sz w:val="22"/>
          <w:szCs w:val="22"/>
          <w:u w:val="single"/>
        </w:rPr>
      </w:pPr>
      <w:r w:rsidRPr="003A4F5F">
        <w:rPr>
          <w:b/>
          <w:sz w:val="22"/>
          <w:szCs w:val="22"/>
          <w:u w:val="single"/>
        </w:rPr>
        <w:t xml:space="preserve">Please indicate payment terms </w:t>
      </w:r>
    </w:p>
    <w:p w14:paraId="6A329E73" w14:textId="77777777" w:rsidR="00327315" w:rsidRDefault="00327315" w:rsidP="00327315">
      <w:pPr>
        <w:spacing w:after="120"/>
        <w:ind w:firstLine="360"/>
        <w:rPr>
          <w:b/>
          <w:sz w:val="22"/>
          <w:szCs w:val="22"/>
          <w:u w:val="single"/>
        </w:rPr>
      </w:pPr>
    </w:p>
    <w:tbl>
      <w:tblPr>
        <w:tblStyle w:val="TableGrid"/>
        <w:tblW w:w="0" w:type="auto"/>
        <w:tblLook w:val="04A0" w:firstRow="1" w:lastRow="0" w:firstColumn="1" w:lastColumn="0" w:noHBand="0" w:noVBand="1"/>
      </w:tblPr>
      <w:tblGrid>
        <w:gridCol w:w="2412"/>
        <w:gridCol w:w="2533"/>
        <w:gridCol w:w="2520"/>
        <w:gridCol w:w="2181"/>
      </w:tblGrid>
      <w:tr w:rsidR="00327315" w14:paraId="7E0B7033" w14:textId="77777777" w:rsidTr="00380491">
        <w:tc>
          <w:tcPr>
            <w:tcW w:w="2412" w:type="dxa"/>
          </w:tcPr>
          <w:p w14:paraId="32F58E33" w14:textId="77777777" w:rsidR="00327315" w:rsidRDefault="00327315" w:rsidP="00380491">
            <w:pPr>
              <w:spacing w:after="120"/>
              <w:rPr>
                <w:b/>
                <w:sz w:val="22"/>
                <w:szCs w:val="22"/>
                <w:u w:val="single"/>
              </w:rPr>
            </w:pPr>
            <w:r>
              <w:rPr>
                <w:b/>
                <w:sz w:val="22"/>
                <w:szCs w:val="22"/>
                <w:u w:val="single"/>
              </w:rPr>
              <w:t xml:space="preserve">         </w:t>
            </w:r>
            <w:proofErr w:type="spellStart"/>
            <w:r>
              <w:rPr>
                <w:b/>
                <w:sz w:val="22"/>
                <w:szCs w:val="22"/>
                <w:u w:val="single"/>
              </w:rPr>
              <w:t>Postpayment</w:t>
            </w:r>
            <w:proofErr w:type="spellEnd"/>
            <w:r>
              <w:rPr>
                <w:b/>
                <w:sz w:val="22"/>
                <w:szCs w:val="22"/>
                <w:u w:val="single"/>
              </w:rPr>
              <w:t xml:space="preserve"> </w:t>
            </w:r>
          </w:p>
        </w:tc>
        <w:tc>
          <w:tcPr>
            <w:tcW w:w="2533" w:type="dxa"/>
          </w:tcPr>
          <w:p w14:paraId="115D0E00" w14:textId="77777777" w:rsidR="00327315" w:rsidRDefault="00327315" w:rsidP="00380491">
            <w:pPr>
              <w:spacing w:after="120"/>
              <w:rPr>
                <w:b/>
                <w:sz w:val="22"/>
                <w:szCs w:val="22"/>
                <w:u w:val="single"/>
              </w:rPr>
            </w:pPr>
            <w:r>
              <w:rPr>
                <w:b/>
                <w:sz w:val="22"/>
                <w:szCs w:val="22"/>
                <w:u w:val="single"/>
              </w:rPr>
              <w:t xml:space="preserve">           25% prepayment</w:t>
            </w:r>
          </w:p>
        </w:tc>
        <w:tc>
          <w:tcPr>
            <w:tcW w:w="2520" w:type="dxa"/>
          </w:tcPr>
          <w:p w14:paraId="39EED6D0" w14:textId="77777777" w:rsidR="00327315" w:rsidRDefault="00327315" w:rsidP="00380491">
            <w:pPr>
              <w:spacing w:after="120"/>
              <w:rPr>
                <w:b/>
                <w:sz w:val="22"/>
                <w:szCs w:val="22"/>
                <w:u w:val="single"/>
              </w:rPr>
            </w:pPr>
            <w:r>
              <w:rPr>
                <w:b/>
                <w:sz w:val="22"/>
                <w:szCs w:val="22"/>
                <w:u w:val="single"/>
              </w:rPr>
              <w:t xml:space="preserve">            50% prepayment</w:t>
            </w:r>
          </w:p>
        </w:tc>
        <w:tc>
          <w:tcPr>
            <w:tcW w:w="2181" w:type="dxa"/>
          </w:tcPr>
          <w:p w14:paraId="1AB3C7FA" w14:textId="77777777" w:rsidR="00327315" w:rsidRDefault="00327315" w:rsidP="00380491">
            <w:pPr>
              <w:spacing w:after="120"/>
              <w:rPr>
                <w:b/>
                <w:sz w:val="22"/>
                <w:szCs w:val="22"/>
                <w:u w:val="single"/>
              </w:rPr>
            </w:pPr>
            <w:r>
              <w:rPr>
                <w:b/>
                <w:sz w:val="22"/>
                <w:szCs w:val="22"/>
                <w:u w:val="single"/>
              </w:rPr>
              <w:t xml:space="preserve">      %prepayment</w:t>
            </w:r>
          </w:p>
        </w:tc>
      </w:tr>
    </w:tbl>
    <w:p w14:paraId="17DC3F14" w14:textId="77777777" w:rsidR="00327315" w:rsidRPr="00915137" w:rsidRDefault="00327315" w:rsidP="00327315">
      <w:pPr>
        <w:tabs>
          <w:tab w:val="left" w:pos="360"/>
          <w:tab w:val="right" w:pos="9000"/>
        </w:tabs>
        <w:spacing w:after="120"/>
        <w:ind w:left="720"/>
        <w:rPr>
          <w:sz w:val="22"/>
          <w:szCs w:val="22"/>
          <w:lang w:val="ru-RU"/>
        </w:rPr>
      </w:pPr>
    </w:p>
    <w:tbl>
      <w:tblPr>
        <w:tblStyle w:val="TableGrid"/>
        <w:tblpPr w:leftFromText="180" w:rightFromText="180" w:vertAnchor="text" w:horzAnchor="page" w:tblpX="5072" w:tblpY="30"/>
        <w:tblW w:w="2183" w:type="dxa"/>
        <w:tblLook w:val="04A0" w:firstRow="1" w:lastRow="0" w:firstColumn="1" w:lastColumn="0" w:noHBand="0" w:noVBand="1"/>
      </w:tblPr>
      <w:tblGrid>
        <w:gridCol w:w="2183"/>
      </w:tblGrid>
      <w:tr w:rsidR="00327315" w14:paraId="1D6E580A" w14:textId="77777777" w:rsidTr="00380491">
        <w:trPr>
          <w:trHeight w:val="168"/>
        </w:trPr>
        <w:tc>
          <w:tcPr>
            <w:tcW w:w="2183" w:type="dxa"/>
          </w:tcPr>
          <w:p w14:paraId="776CA121" w14:textId="77777777" w:rsidR="00327315" w:rsidRPr="00F9501B" w:rsidRDefault="00327315" w:rsidP="00380491">
            <w:pPr>
              <w:tabs>
                <w:tab w:val="left" w:pos="360"/>
                <w:tab w:val="right" w:pos="9000"/>
              </w:tabs>
              <w:spacing w:after="120"/>
              <w:rPr>
                <w:b/>
                <w:u w:val="single"/>
              </w:rPr>
            </w:pPr>
            <w:r>
              <w:rPr>
                <w:b/>
                <w:u w:val="single"/>
                <w:lang w:val="uk-UA"/>
              </w:rPr>
              <w:t xml:space="preserve">    ______</w:t>
            </w:r>
            <w:r>
              <w:rPr>
                <w:b/>
                <w:u w:val="single"/>
              </w:rPr>
              <w:t>days_</w:t>
            </w:r>
          </w:p>
        </w:tc>
      </w:tr>
    </w:tbl>
    <w:p w14:paraId="2D344496" w14:textId="77777777" w:rsidR="00327315" w:rsidRDefault="00327315" w:rsidP="00327315">
      <w:pPr>
        <w:tabs>
          <w:tab w:val="left" w:pos="360"/>
          <w:tab w:val="right" w:pos="9000"/>
        </w:tabs>
        <w:spacing w:after="120"/>
        <w:ind w:left="720"/>
        <w:rPr>
          <w:b/>
          <w:u w:val="single"/>
        </w:rPr>
      </w:pPr>
      <w:r w:rsidRPr="00912CFA">
        <w:rPr>
          <w:b/>
          <w:u w:val="single"/>
        </w:rPr>
        <w:t xml:space="preserve"> Please specify delivery date</w:t>
      </w:r>
      <w:r>
        <w:rPr>
          <w:b/>
          <w:u w:val="single"/>
        </w:rPr>
        <w:t xml:space="preserve">   </w:t>
      </w:r>
    </w:p>
    <w:p w14:paraId="751B4CCB" w14:textId="77777777" w:rsidR="007E2A5E" w:rsidRPr="0060158A" w:rsidRDefault="007E2A5E" w:rsidP="007E2A5E">
      <w:pPr>
        <w:spacing w:after="120"/>
        <w:ind w:firstLine="360"/>
        <w:rPr>
          <w:b/>
          <w:sz w:val="22"/>
          <w:szCs w:val="22"/>
          <w:u w:val="single"/>
        </w:rPr>
      </w:pPr>
    </w:p>
    <w:p w14:paraId="335DFC09" w14:textId="77777777" w:rsidR="007E2A5E" w:rsidRDefault="007E2A5E" w:rsidP="007E2A5E">
      <w:pPr>
        <w:pStyle w:val="ListParagraph"/>
        <w:numPr>
          <w:ilvl w:val="0"/>
          <w:numId w:val="46"/>
        </w:numPr>
        <w:spacing w:after="120"/>
        <w:rPr>
          <w:b/>
          <w:sz w:val="22"/>
          <w:szCs w:val="22"/>
        </w:rPr>
      </w:pPr>
      <w:r>
        <w:rPr>
          <w:b/>
          <w:sz w:val="22"/>
          <w:szCs w:val="22"/>
        </w:rPr>
        <w:t xml:space="preserve">General information </w:t>
      </w:r>
    </w:p>
    <w:p w14:paraId="379ABB83" w14:textId="77777777" w:rsidR="007E2A5E" w:rsidRPr="00C42D56" w:rsidRDefault="007E2A5E" w:rsidP="007E2A5E">
      <w:pPr>
        <w:spacing w:after="120"/>
        <w:ind w:left="360"/>
        <w:rPr>
          <w:b/>
          <w:sz w:val="22"/>
          <w:szCs w:val="22"/>
        </w:rPr>
      </w:pPr>
      <w:r w:rsidRPr="00C42D56">
        <w:rPr>
          <w:b/>
          <w:sz w:val="22"/>
          <w:szCs w:val="22"/>
        </w:rPr>
        <w:t>Please fill the table with general information</w:t>
      </w:r>
    </w:p>
    <w:tbl>
      <w:tblPr>
        <w:tblpPr w:leftFromText="180" w:rightFromText="180" w:vertAnchor="text" w:horzAnchor="margin" w:tblpXSpec="center" w:tblpY="262"/>
        <w:tblW w:w="10490"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3290"/>
      </w:tblGrid>
      <w:tr w:rsidR="007E2A5E" w:rsidRPr="00050D17" w14:paraId="0745CD6B" w14:textId="77777777" w:rsidTr="00D16506">
        <w:trPr>
          <w:cantSplit/>
        </w:trPr>
        <w:tc>
          <w:tcPr>
            <w:tcW w:w="3240" w:type="dxa"/>
          </w:tcPr>
          <w:p w14:paraId="46186D0D" w14:textId="77777777" w:rsidR="007E2A5E" w:rsidRPr="00050D17" w:rsidRDefault="007E2A5E" w:rsidP="00D16506">
            <w:pPr>
              <w:spacing w:after="120"/>
              <w:rPr>
                <w:b/>
              </w:rPr>
            </w:pPr>
            <w:r w:rsidRPr="00050D17">
              <w:t>Company name:</w:t>
            </w:r>
          </w:p>
        </w:tc>
        <w:tc>
          <w:tcPr>
            <w:tcW w:w="7250" w:type="dxa"/>
            <w:gridSpan w:val="3"/>
          </w:tcPr>
          <w:p w14:paraId="321C6B1C" w14:textId="77777777" w:rsidR="007E2A5E" w:rsidRPr="00050D17" w:rsidRDefault="007E2A5E" w:rsidP="00D16506">
            <w:pPr>
              <w:spacing w:after="120"/>
              <w:rPr>
                <w:b/>
              </w:rPr>
            </w:pPr>
          </w:p>
        </w:tc>
      </w:tr>
      <w:tr w:rsidR="007E2A5E" w:rsidRPr="00050D17" w14:paraId="5ADE6A91" w14:textId="77777777" w:rsidTr="00D16506">
        <w:trPr>
          <w:cantSplit/>
        </w:trPr>
        <w:tc>
          <w:tcPr>
            <w:tcW w:w="7200" w:type="dxa"/>
            <w:gridSpan w:val="3"/>
          </w:tcPr>
          <w:p w14:paraId="1BE636D9" w14:textId="7AE965AE" w:rsidR="007E2A5E" w:rsidRPr="00050D17" w:rsidRDefault="007E2A5E" w:rsidP="00D16506">
            <w:pPr>
              <w:spacing w:after="120"/>
            </w:pPr>
            <w:r w:rsidRPr="00050D17">
              <w:t>Code for Uniform State Reg</w:t>
            </w:r>
            <w:r w:rsidR="008B7A70">
              <w:t>ister of Enterprises and Organiz</w:t>
            </w:r>
            <w:r w:rsidRPr="00050D17">
              <w:t>ations</w:t>
            </w:r>
            <w:r>
              <w:rPr>
                <w:lang w:val="uk-UA"/>
              </w:rPr>
              <w:t xml:space="preserve"> (</w:t>
            </w:r>
            <w:r>
              <w:t>for legal entities</w:t>
            </w:r>
            <w:r>
              <w:rPr>
                <w:lang w:val="uk-UA"/>
              </w:rPr>
              <w:t>)</w:t>
            </w:r>
            <w:r>
              <w:t xml:space="preserve"> or </w:t>
            </w:r>
            <w:r w:rsidRPr="00050D17">
              <w:t>Registration number of taxpayer's account</w:t>
            </w:r>
            <w:r>
              <w:t xml:space="preserve"> (for private </w:t>
            </w:r>
            <w:r w:rsidRPr="00050D17">
              <w:t>entrepreneur</w:t>
            </w:r>
            <w:r>
              <w:t>)</w:t>
            </w:r>
          </w:p>
        </w:tc>
        <w:tc>
          <w:tcPr>
            <w:tcW w:w="3290" w:type="dxa"/>
          </w:tcPr>
          <w:p w14:paraId="69D2E66A" w14:textId="77777777" w:rsidR="007E2A5E" w:rsidRPr="00050D17" w:rsidRDefault="007E2A5E" w:rsidP="00D16506">
            <w:pPr>
              <w:spacing w:after="120"/>
              <w:rPr>
                <w:b/>
              </w:rPr>
            </w:pPr>
          </w:p>
        </w:tc>
      </w:tr>
      <w:tr w:rsidR="007E2A5E" w:rsidRPr="00050D17" w14:paraId="7902872A" w14:textId="77777777" w:rsidTr="00D16506">
        <w:tc>
          <w:tcPr>
            <w:tcW w:w="3240" w:type="dxa"/>
          </w:tcPr>
          <w:p w14:paraId="21AB1265" w14:textId="77777777" w:rsidR="007E2A5E" w:rsidRPr="00050D17" w:rsidRDefault="007E2A5E" w:rsidP="00D16506">
            <w:pPr>
              <w:spacing w:after="120"/>
              <w:rPr>
                <w:b/>
              </w:rPr>
            </w:pPr>
            <w:r w:rsidRPr="00050D17">
              <w:t>Address:</w:t>
            </w:r>
          </w:p>
        </w:tc>
        <w:tc>
          <w:tcPr>
            <w:tcW w:w="2250" w:type="dxa"/>
          </w:tcPr>
          <w:p w14:paraId="3AED7EBD" w14:textId="77777777" w:rsidR="007E2A5E" w:rsidRPr="00050D17" w:rsidRDefault="007E2A5E" w:rsidP="00D16506">
            <w:pPr>
              <w:spacing w:after="120"/>
              <w:rPr>
                <w:b/>
              </w:rPr>
            </w:pPr>
            <w:r w:rsidRPr="00050D17">
              <w:t>Postal code:</w:t>
            </w:r>
          </w:p>
        </w:tc>
        <w:tc>
          <w:tcPr>
            <w:tcW w:w="1710" w:type="dxa"/>
          </w:tcPr>
          <w:p w14:paraId="4423EE87" w14:textId="77777777" w:rsidR="007E2A5E" w:rsidRPr="00050D17" w:rsidRDefault="007E2A5E" w:rsidP="00D16506">
            <w:pPr>
              <w:spacing w:after="120"/>
              <w:rPr>
                <w:b/>
              </w:rPr>
            </w:pPr>
            <w:r w:rsidRPr="00050D17">
              <w:t>City:</w:t>
            </w:r>
          </w:p>
        </w:tc>
        <w:tc>
          <w:tcPr>
            <w:tcW w:w="3290" w:type="dxa"/>
          </w:tcPr>
          <w:p w14:paraId="31829107" w14:textId="77777777" w:rsidR="007E2A5E" w:rsidRPr="00050D17" w:rsidRDefault="007E2A5E" w:rsidP="00D16506">
            <w:pPr>
              <w:spacing w:after="120"/>
              <w:rPr>
                <w:b/>
              </w:rPr>
            </w:pPr>
            <w:r w:rsidRPr="00050D17">
              <w:t>Country:</w:t>
            </w:r>
          </w:p>
        </w:tc>
      </w:tr>
      <w:tr w:rsidR="007E2A5E" w:rsidRPr="00050D17" w14:paraId="2E907B69" w14:textId="77777777" w:rsidTr="00D16506">
        <w:trPr>
          <w:cantSplit/>
        </w:trPr>
        <w:tc>
          <w:tcPr>
            <w:tcW w:w="3240" w:type="dxa"/>
          </w:tcPr>
          <w:p w14:paraId="71085D5A" w14:textId="77777777" w:rsidR="007E2A5E" w:rsidRPr="00050D17" w:rsidRDefault="007E2A5E" w:rsidP="00D16506">
            <w:pPr>
              <w:spacing w:after="120"/>
              <w:rPr>
                <w:b/>
              </w:rPr>
            </w:pPr>
            <w:r w:rsidRPr="00050D17">
              <w:t>P. O. Box and mailing address</w:t>
            </w:r>
          </w:p>
        </w:tc>
        <w:tc>
          <w:tcPr>
            <w:tcW w:w="7250" w:type="dxa"/>
            <w:gridSpan w:val="3"/>
          </w:tcPr>
          <w:p w14:paraId="68F232B7" w14:textId="77777777" w:rsidR="007E2A5E" w:rsidRPr="00050D17" w:rsidRDefault="007E2A5E" w:rsidP="00D16506">
            <w:pPr>
              <w:spacing w:after="120"/>
              <w:rPr>
                <w:b/>
              </w:rPr>
            </w:pPr>
          </w:p>
        </w:tc>
      </w:tr>
      <w:tr w:rsidR="007E2A5E" w:rsidRPr="00050D17" w14:paraId="6A73DB49" w14:textId="77777777" w:rsidTr="00D16506">
        <w:trPr>
          <w:cantSplit/>
        </w:trPr>
        <w:tc>
          <w:tcPr>
            <w:tcW w:w="3240" w:type="dxa"/>
          </w:tcPr>
          <w:p w14:paraId="77DB3851" w14:textId="77777777" w:rsidR="007E2A5E" w:rsidRPr="00050D17" w:rsidRDefault="007E2A5E" w:rsidP="00D16506">
            <w:pPr>
              <w:pStyle w:val="NormalWeb"/>
              <w:rPr>
                <w:b/>
              </w:rPr>
            </w:pPr>
            <w:r w:rsidRPr="00050D17">
              <w:t xml:space="preserve">Phone number: </w:t>
            </w:r>
          </w:p>
        </w:tc>
        <w:tc>
          <w:tcPr>
            <w:tcW w:w="7250" w:type="dxa"/>
            <w:gridSpan w:val="3"/>
          </w:tcPr>
          <w:p w14:paraId="300C7F13" w14:textId="77777777" w:rsidR="007E2A5E" w:rsidRPr="00050D17" w:rsidRDefault="007E2A5E" w:rsidP="00D16506">
            <w:pPr>
              <w:spacing w:after="120"/>
              <w:rPr>
                <w:b/>
              </w:rPr>
            </w:pPr>
          </w:p>
        </w:tc>
      </w:tr>
      <w:tr w:rsidR="007E2A5E" w:rsidRPr="00050D17" w14:paraId="71160763" w14:textId="77777777" w:rsidTr="00D16506">
        <w:trPr>
          <w:cantSplit/>
        </w:trPr>
        <w:tc>
          <w:tcPr>
            <w:tcW w:w="3240" w:type="dxa"/>
          </w:tcPr>
          <w:p w14:paraId="79B0621F" w14:textId="77777777" w:rsidR="007E2A5E" w:rsidRPr="00050D17" w:rsidRDefault="007E2A5E" w:rsidP="00D16506">
            <w:pPr>
              <w:spacing w:after="120"/>
            </w:pPr>
            <w:r w:rsidRPr="00050D17">
              <w:t>E-mail:</w:t>
            </w:r>
          </w:p>
        </w:tc>
        <w:tc>
          <w:tcPr>
            <w:tcW w:w="7250" w:type="dxa"/>
            <w:gridSpan w:val="3"/>
          </w:tcPr>
          <w:p w14:paraId="7EB140F6" w14:textId="77777777" w:rsidR="007E2A5E" w:rsidRPr="00050D17" w:rsidRDefault="007E2A5E" w:rsidP="00D16506">
            <w:pPr>
              <w:spacing w:after="120"/>
              <w:rPr>
                <w:b/>
              </w:rPr>
            </w:pPr>
          </w:p>
        </w:tc>
      </w:tr>
    </w:tbl>
    <w:p w14:paraId="7F06788B" w14:textId="77777777" w:rsidR="0060158A" w:rsidRDefault="0060158A" w:rsidP="0060158A">
      <w:pPr>
        <w:spacing w:after="120"/>
        <w:rPr>
          <w:b/>
          <w:sz w:val="22"/>
          <w:szCs w:val="22"/>
        </w:rPr>
      </w:pPr>
    </w:p>
    <w:p w14:paraId="57CD6562" w14:textId="77777777" w:rsidR="00AF3725" w:rsidRDefault="00AF3725" w:rsidP="0060158A">
      <w:pPr>
        <w:spacing w:after="120"/>
        <w:rPr>
          <w:b/>
          <w:sz w:val="22"/>
          <w:szCs w:val="22"/>
        </w:rPr>
      </w:pPr>
    </w:p>
    <w:p w14:paraId="7DB74A9F" w14:textId="77777777" w:rsidR="00AF3725" w:rsidRDefault="00AF3725" w:rsidP="0060158A">
      <w:pPr>
        <w:spacing w:after="120"/>
        <w:rPr>
          <w:b/>
          <w:sz w:val="22"/>
          <w:szCs w:val="22"/>
        </w:rPr>
      </w:pPr>
    </w:p>
    <w:p w14:paraId="7BB6B6C9" w14:textId="77777777" w:rsidR="00AF3725" w:rsidRDefault="00AF3725" w:rsidP="0060158A">
      <w:pPr>
        <w:spacing w:after="120"/>
        <w:rPr>
          <w:b/>
          <w:sz w:val="22"/>
          <w:szCs w:val="22"/>
        </w:rPr>
      </w:pPr>
    </w:p>
    <w:p w14:paraId="2B8F3522" w14:textId="77777777" w:rsidR="00AF3725" w:rsidRDefault="00AF3725" w:rsidP="0060158A">
      <w:pPr>
        <w:spacing w:after="120"/>
        <w:rPr>
          <w:b/>
          <w:sz w:val="22"/>
          <w:szCs w:val="22"/>
        </w:rPr>
      </w:pPr>
    </w:p>
    <w:p w14:paraId="2FF6136C" w14:textId="77777777" w:rsidR="00AF3725" w:rsidRDefault="00AF3725" w:rsidP="0060158A">
      <w:pPr>
        <w:spacing w:after="120"/>
        <w:rPr>
          <w:b/>
          <w:sz w:val="22"/>
          <w:szCs w:val="22"/>
        </w:rPr>
      </w:pPr>
    </w:p>
    <w:p w14:paraId="0E53E74F" w14:textId="77777777" w:rsidR="00AF3725" w:rsidRDefault="00AF3725" w:rsidP="0060158A">
      <w:pPr>
        <w:spacing w:after="120"/>
        <w:rPr>
          <w:b/>
          <w:sz w:val="22"/>
          <w:szCs w:val="22"/>
        </w:rPr>
      </w:pPr>
    </w:p>
    <w:p w14:paraId="43DD89B5" w14:textId="77777777" w:rsidR="00AF3725" w:rsidRDefault="00AF3725" w:rsidP="0060158A">
      <w:pPr>
        <w:spacing w:after="120"/>
        <w:rPr>
          <w:b/>
          <w:sz w:val="22"/>
          <w:szCs w:val="22"/>
        </w:rPr>
      </w:pPr>
    </w:p>
    <w:p w14:paraId="7899AA21" w14:textId="77777777" w:rsidR="00C265E1" w:rsidRDefault="00C265E1" w:rsidP="0060158A">
      <w:pPr>
        <w:spacing w:after="120"/>
        <w:rPr>
          <w:b/>
          <w:sz w:val="22"/>
          <w:szCs w:val="22"/>
        </w:rPr>
      </w:pPr>
    </w:p>
    <w:p w14:paraId="3A20B8B0" w14:textId="77777777" w:rsidR="00C265E1" w:rsidRDefault="00C265E1" w:rsidP="0060158A">
      <w:pPr>
        <w:spacing w:after="120"/>
        <w:rPr>
          <w:b/>
          <w:sz w:val="22"/>
          <w:szCs w:val="22"/>
        </w:rPr>
      </w:pPr>
    </w:p>
    <w:p w14:paraId="24F8AD96" w14:textId="77777777" w:rsidR="00AF3725" w:rsidRDefault="00AF3725" w:rsidP="0060158A">
      <w:pPr>
        <w:spacing w:after="120"/>
        <w:rPr>
          <w:b/>
          <w:sz w:val="22"/>
          <w:szCs w:val="22"/>
        </w:rPr>
      </w:pPr>
    </w:p>
    <w:p w14:paraId="13B068B8" w14:textId="7C9E5F52" w:rsidR="002151D4" w:rsidRDefault="002151D4" w:rsidP="002151D4">
      <w:pPr>
        <w:rPr>
          <w:b/>
          <w:sz w:val="22"/>
          <w:szCs w:val="22"/>
        </w:rPr>
      </w:pPr>
    </w:p>
    <w:p w14:paraId="04E28C8C" w14:textId="63590527" w:rsidR="00327315" w:rsidRDefault="00327315" w:rsidP="00327315">
      <w:pPr>
        <w:jc w:val="center"/>
        <w:rPr>
          <w:rFonts w:eastAsia="Calibri"/>
          <w:b/>
          <w:color w:val="000000"/>
          <w:sz w:val="22"/>
          <w:szCs w:val="22"/>
        </w:rPr>
      </w:pPr>
      <w:r>
        <w:rPr>
          <w:rFonts w:eastAsia="Calibri"/>
          <w:b/>
          <w:color w:val="000000"/>
          <w:sz w:val="22"/>
          <w:szCs w:val="22"/>
        </w:rPr>
        <w:lastRenderedPageBreak/>
        <w:t>Annex</w:t>
      </w:r>
      <w:r w:rsidRPr="00393FAF">
        <w:rPr>
          <w:rFonts w:eastAsia="Calibri"/>
          <w:b/>
          <w:color w:val="000000"/>
          <w:sz w:val="22"/>
          <w:szCs w:val="22"/>
        </w:rPr>
        <w:t xml:space="preserve"> B</w:t>
      </w:r>
      <w:r>
        <w:rPr>
          <w:rFonts w:eastAsia="Calibri"/>
          <w:b/>
          <w:color w:val="000000"/>
          <w:sz w:val="22"/>
          <w:szCs w:val="22"/>
        </w:rPr>
        <w:t>.1</w:t>
      </w:r>
      <w:r w:rsidRPr="00393FAF">
        <w:rPr>
          <w:rFonts w:eastAsia="Calibri"/>
          <w:b/>
          <w:color w:val="000000"/>
          <w:sz w:val="22"/>
          <w:szCs w:val="22"/>
        </w:rPr>
        <w:t xml:space="preserve">: </w:t>
      </w:r>
      <w:r>
        <w:rPr>
          <w:rFonts w:eastAsia="Calibri"/>
          <w:b/>
          <w:color w:val="000000"/>
          <w:sz w:val="22"/>
          <w:szCs w:val="22"/>
        </w:rPr>
        <w:t>Specification</w:t>
      </w:r>
      <w:r>
        <w:rPr>
          <w:rFonts w:eastAsia="Calibri"/>
          <w:b/>
          <w:color w:val="000000"/>
          <w:sz w:val="22"/>
          <w:szCs w:val="22"/>
          <w:lang w:val="uk-UA"/>
        </w:rPr>
        <w:t>.</w:t>
      </w:r>
      <w:r>
        <w:rPr>
          <w:rFonts w:eastAsia="Calibri"/>
          <w:b/>
          <w:color w:val="000000"/>
          <w:sz w:val="22"/>
          <w:szCs w:val="22"/>
        </w:rPr>
        <w:t xml:space="preserve"> Sanitary module.</w:t>
      </w:r>
    </w:p>
    <w:p w14:paraId="69279FA1" w14:textId="77777777" w:rsidR="00327315" w:rsidRDefault="00327315" w:rsidP="00327315">
      <w:pPr>
        <w:jc w:val="center"/>
        <w:rPr>
          <w:rFonts w:eastAsia="Calibri"/>
          <w:b/>
          <w:color w:val="000000"/>
          <w:sz w:val="22"/>
          <w:szCs w:val="22"/>
        </w:rPr>
      </w:pPr>
    </w:p>
    <w:p w14:paraId="7EB74A64" w14:textId="28612EE9" w:rsidR="00723DE0" w:rsidRDefault="00723DE0" w:rsidP="00723DE0">
      <w:pPr>
        <w:rPr>
          <w:rStyle w:val="tlid-translation"/>
          <w:sz w:val="22"/>
          <w:lang w:val="en"/>
        </w:rPr>
      </w:pPr>
      <w:r w:rsidRPr="00723DE0">
        <w:rPr>
          <w:rStyle w:val="tlid-translation"/>
          <w:sz w:val="22"/>
          <w:lang w:val="en"/>
        </w:rPr>
        <w:t>External overall dimensions (L / W / H, mm): 7000 * 2600 * 2500 Total area, m2: 18.2. Quantity - 1 pc. See drawing B.1.1.</w:t>
      </w:r>
      <w:r w:rsidRPr="00723DE0">
        <w:rPr>
          <w:sz w:val="22"/>
          <w:lang w:val="en"/>
        </w:rPr>
        <w:br/>
      </w:r>
      <w:r w:rsidRPr="00723DE0">
        <w:rPr>
          <w:sz w:val="22"/>
          <w:lang w:val="en"/>
        </w:rPr>
        <w:br/>
      </w:r>
      <w:r w:rsidRPr="00723DE0">
        <w:rPr>
          <w:rStyle w:val="tlid-translation"/>
          <w:b/>
          <w:sz w:val="22"/>
          <w:lang w:val="en"/>
        </w:rPr>
        <w:t>Product design:</w:t>
      </w:r>
      <w:r w:rsidRPr="00723DE0">
        <w:rPr>
          <w:b/>
          <w:sz w:val="22"/>
          <w:lang w:val="en"/>
        </w:rPr>
        <w:br/>
      </w:r>
      <w:r w:rsidRPr="00723DE0">
        <w:rPr>
          <w:rStyle w:val="tlid-translation"/>
          <w:sz w:val="22"/>
          <w:lang w:val="en"/>
        </w:rPr>
        <w:t xml:space="preserve">• Frame: steel profile pipe 80x40x3, 60x40x3, 40x20x2 and 60x40x2mm. The elements of the frame </w:t>
      </w:r>
      <w:proofErr w:type="gramStart"/>
      <w:r w:rsidRPr="00723DE0">
        <w:rPr>
          <w:rStyle w:val="tlid-translation"/>
          <w:sz w:val="22"/>
          <w:lang w:val="en"/>
        </w:rPr>
        <w:t>are welded</w:t>
      </w:r>
      <w:proofErr w:type="gramEnd"/>
      <w:r w:rsidRPr="00723DE0">
        <w:rPr>
          <w:rStyle w:val="tlid-translation"/>
          <w:sz w:val="22"/>
          <w:lang w:val="en"/>
        </w:rPr>
        <w:t xml:space="preserve"> by electric arc welding. The frame should have anti-corrosion coating (soil GF-021).</w:t>
      </w:r>
      <w:r w:rsidRPr="00723DE0">
        <w:rPr>
          <w:sz w:val="22"/>
          <w:lang w:val="en"/>
        </w:rPr>
        <w:br/>
      </w:r>
      <w:r w:rsidRPr="00723DE0">
        <w:rPr>
          <w:rStyle w:val="tlid-translation"/>
          <w:sz w:val="22"/>
          <w:lang w:val="en"/>
        </w:rPr>
        <w:t>• Paneling: galvanized PR-10 corrugated board with protective-decorative coating "</w:t>
      </w:r>
      <w:proofErr w:type="spellStart"/>
      <w:r w:rsidRPr="00723DE0">
        <w:rPr>
          <w:rStyle w:val="tlid-translation"/>
          <w:sz w:val="22"/>
          <w:lang w:val="en"/>
        </w:rPr>
        <w:t>Rolyester</w:t>
      </w:r>
      <w:proofErr w:type="spellEnd"/>
      <w:r w:rsidRPr="00723DE0">
        <w:rPr>
          <w:rStyle w:val="tlid-translation"/>
          <w:sz w:val="22"/>
          <w:lang w:val="en"/>
        </w:rPr>
        <w:t>" (choice of color according to RAL catalog). Decorative corners, strips and liners coated with "</w:t>
      </w:r>
      <w:proofErr w:type="spellStart"/>
      <w:r w:rsidRPr="00723DE0">
        <w:rPr>
          <w:rStyle w:val="tlid-translation"/>
          <w:sz w:val="22"/>
          <w:lang w:val="en"/>
        </w:rPr>
        <w:t>Rolyester</w:t>
      </w:r>
      <w:proofErr w:type="spellEnd"/>
      <w:r w:rsidRPr="00723DE0">
        <w:rPr>
          <w:rStyle w:val="tlid-translation"/>
          <w:sz w:val="22"/>
          <w:lang w:val="en"/>
        </w:rPr>
        <w:t>" (RAL color selection).</w:t>
      </w:r>
      <w:r w:rsidRPr="00723DE0">
        <w:rPr>
          <w:sz w:val="22"/>
          <w:lang w:val="en"/>
        </w:rPr>
        <w:br/>
      </w:r>
      <w:r w:rsidRPr="00723DE0">
        <w:rPr>
          <w:rStyle w:val="tlid-translation"/>
          <w:sz w:val="22"/>
          <w:lang w:val="en"/>
        </w:rPr>
        <w:t>• Roof: pitched, galvanized corrugated flooring PR-20 with protective-decorative coating "</w:t>
      </w:r>
      <w:proofErr w:type="spellStart"/>
      <w:r w:rsidRPr="00723DE0">
        <w:rPr>
          <w:rStyle w:val="tlid-translation"/>
          <w:sz w:val="22"/>
          <w:lang w:val="en"/>
        </w:rPr>
        <w:t>Rolyester</w:t>
      </w:r>
      <w:proofErr w:type="spellEnd"/>
      <w:r w:rsidRPr="00723DE0">
        <w:rPr>
          <w:rStyle w:val="tlid-translation"/>
          <w:sz w:val="22"/>
          <w:lang w:val="en"/>
        </w:rPr>
        <w:t>" (color selection according to RAL catalog).</w:t>
      </w:r>
      <w:r w:rsidRPr="00723DE0">
        <w:rPr>
          <w:sz w:val="22"/>
          <w:lang w:val="en"/>
        </w:rPr>
        <w:br/>
      </w:r>
      <w:r w:rsidRPr="00723DE0">
        <w:rPr>
          <w:rStyle w:val="tlid-translation"/>
          <w:sz w:val="22"/>
          <w:lang w:val="en"/>
        </w:rPr>
        <w:t xml:space="preserve">• Floor: lower part - </w:t>
      </w:r>
      <w:proofErr w:type="spellStart"/>
      <w:r w:rsidRPr="00723DE0">
        <w:rPr>
          <w:rStyle w:val="tlid-translation"/>
          <w:sz w:val="22"/>
          <w:lang w:val="en"/>
        </w:rPr>
        <w:t>Poliysol</w:t>
      </w:r>
      <w:proofErr w:type="spellEnd"/>
      <w:r w:rsidRPr="00723DE0">
        <w:rPr>
          <w:rStyle w:val="tlid-translation"/>
          <w:sz w:val="22"/>
          <w:lang w:val="en"/>
        </w:rPr>
        <w:t xml:space="preserve"> insulation, water barrier, insulation - ISOVER 100mm mineral wool, steam barrier, 35mm cutting board (treated with antiseptic against fungi and insects), OSB 10mm, linoleum on a warm basis, plinth and dock plates.</w:t>
      </w:r>
      <w:r w:rsidRPr="00723DE0">
        <w:rPr>
          <w:sz w:val="22"/>
          <w:lang w:val="en"/>
        </w:rPr>
        <w:br/>
      </w:r>
      <w:r w:rsidRPr="00723DE0">
        <w:rPr>
          <w:rStyle w:val="tlid-translation"/>
          <w:sz w:val="22"/>
          <w:lang w:val="en"/>
        </w:rPr>
        <w:t xml:space="preserve">• Walls: water barrier, basalt wool </w:t>
      </w:r>
      <w:proofErr w:type="spellStart"/>
      <w:r w:rsidRPr="00723DE0">
        <w:rPr>
          <w:rStyle w:val="tlid-translation"/>
          <w:sz w:val="22"/>
          <w:lang w:val="en"/>
        </w:rPr>
        <w:t>TechnoNicol</w:t>
      </w:r>
      <w:proofErr w:type="spellEnd"/>
      <w:r w:rsidRPr="00723DE0">
        <w:rPr>
          <w:rStyle w:val="tlid-translation"/>
          <w:sz w:val="22"/>
          <w:lang w:val="en"/>
        </w:rPr>
        <w:t xml:space="preserve"> </w:t>
      </w:r>
      <w:proofErr w:type="spellStart"/>
      <w:r w:rsidRPr="00723DE0">
        <w:rPr>
          <w:rStyle w:val="tlid-translation"/>
          <w:sz w:val="22"/>
          <w:lang w:val="en"/>
        </w:rPr>
        <w:t>Rocklayt</w:t>
      </w:r>
      <w:proofErr w:type="spellEnd"/>
      <w:r w:rsidRPr="00723DE0">
        <w:rPr>
          <w:rStyle w:val="tlid-translation"/>
          <w:sz w:val="22"/>
          <w:lang w:val="en"/>
        </w:rPr>
        <w:t xml:space="preserve"> 100 mm. (Density 30 kg / m2), (ISOVER partitions 50mm), steam barrier, seamless plastic.</w:t>
      </w:r>
      <w:r w:rsidRPr="00723DE0">
        <w:rPr>
          <w:sz w:val="22"/>
          <w:lang w:val="en"/>
        </w:rPr>
        <w:br/>
      </w:r>
      <w:r w:rsidRPr="00723DE0">
        <w:rPr>
          <w:rStyle w:val="tlid-translation"/>
          <w:sz w:val="22"/>
          <w:lang w:val="en"/>
        </w:rPr>
        <w:t>• Ceiling: water barrier, insulation - mineral wool ISOVER 100mm, steam barrier, white plastic lining 100mm wide.</w:t>
      </w:r>
      <w:r w:rsidRPr="00723DE0">
        <w:rPr>
          <w:sz w:val="22"/>
          <w:lang w:val="en"/>
        </w:rPr>
        <w:br/>
      </w:r>
      <w:r w:rsidRPr="00723DE0">
        <w:rPr>
          <w:rStyle w:val="tlid-translation"/>
          <w:sz w:val="22"/>
          <w:lang w:val="en"/>
        </w:rPr>
        <w:t xml:space="preserve">• Exterior doors: </w:t>
      </w:r>
      <w:proofErr w:type="gramStart"/>
      <w:r w:rsidRPr="00723DE0">
        <w:rPr>
          <w:rStyle w:val="tlid-translation"/>
          <w:sz w:val="22"/>
          <w:lang w:val="en"/>
        </w:rPr>
        <w:t>2pcs.,</w:t>
      </w:r>
      <w:proofErr w:type="gramEnd"/>
      <w:r w:rsidRPr="00723DE0">
        <w:rPr>
          <w:rStyle w:val="tlid-translation"/>
          <w:sz w:val="22"/>
          <w:lang w:val="en"/>
        </w:rPr>
        <w:t xml:space="preserve"> Metal or plastic 900x2040 mm, with lock. MDF </w:t>
      </w:r>
      <w:proofErr w:type="spellStart"/>
      <w:r w:rsidRPr="00723DE0">
        <w:rPr>
          <w:rStyle w:val="tlid-translation"/>
          <w:sz w:val="22"/>
          <w:lang w:val="en"/>
        </w:rPr>
        <w:t>platbands</w:t>
      </w:r>
      <w:proofErr w:type="spellEnd"/>
      <w:r w:rsidRPr="00723DE0">
        <w:rPr>
          <w:rStyle w:val="tlid-translation"/>
          <w:sz w:val="22"/>
          <w:lang w:val="en"/>
        </w:rPr>
        <w:t>.</w:t>
      </w:r>
      <w:r w:rsidRPr="00723DE0">
        <w:rPr>
          <w:sz w:val="22"/>
          <w:lang w:val="en"/>
        </w:rPr>
        <w:br/>
      </w:r>
      <w:r w:rsidRPr="00723DE0">
        <w:rPr>
          <w:rStyle w:val="tlid-translation"/>
          <w:sz w:val="22"/>
          <w:lang w:val="en"/>
        </w:rPr>
        <w:t xml:space="preserve">• Internal doors: 6 </w:t>
      </w:r>
      <w:proofErr w:type="gramStart"/>
      <w:r w:rsidRPr="00723DE0">
        <w:rPr>
          <w:rStyle w:val="tlid-translation"/>
          <w:sz w:val="22"/>
          <w:lang w:val="en"/>
        </w:rPr>
        <w:t>pcs.,</w:t>
      </w:r>
      <w:proofErr w:type="gramEnd"/>
      <w:r w:rsidRPr="00723DE0">
        <w:rPr>
          <w:rStyle w:val="tlid-translation"/>
          <w:sz w:val="22"/>
          <w:lang w:val="en"/>
        </w:rPr>
        <w:t xml:space="preserve"> Handles with latch, door leaf and MDF trims, 600x2000mm.</w:t>
      </w:r>
      <w:r w:rsidRPr="00723DE0">
        <w:rPr>
          <w:sz w:val="22"/>
          <w:lang w:val="en"/>
        </w:rPr>
        <w:br/>
      </w:r>
      <w:r w:rsidRPr="00723DE0">
        <w:rPr>
          <w:rStyle w:val="tlid-translation"/>
          <w:b/>
          <w:sz w:val="22"/>
          <w:lang w:val="en"/>
        </w:rPr>
        <w:t>Electrical equipment</w:t>
      </w:r>
      <w:proofErr w:type="gramStart"/>
      <w:r w:rsidRPr="00723DE0">
        <w:rPr>
          <w:rStyle w:val="tlid-translation"/>
          <w:b/>
          <w:sz w:val="22"/>
          <w:lang w:val="en"/>
        </w:rPr>
        <w:t>:</w:t>
      </w:r>
      <w:proofErr w:type="gramEnd"/>
      <w:r w:rsidRPr="00723DE0">
        <w:rPr>
          <w:b/>
          <w:sz w:val="22"/>
          <w:lang w:val="en"/>
        </w:rPr>
        <w:br/>
      </w:r>
      <w:r w:rsidRPr="00723DE0">
        <w:rPr>
          <w:rStyle w:val="tlid-translation"/>
          <w:sz w:val="22"/>
          <w:lang w:val="en"/>
        </w:rPr>
        <w:t>• Power cable: double stranded copper stranded wire hidden in a corrugated pipe (on sockets SHVVP3h2.5, on lamps - PVS2h1)</w:t>
      </w:r>
      <w:r w:rsidRPr="00723DE0">
        <w:rPr>
          <w:sz w:val="22"/>
          <w:lang w:val="en"/>
        </w:rPr>
        <w:br/>
      </w:r>
      <w:r w:rsidRPr="00723DE0">
        <w:rPr>
          <w:rStyle w:val="tlid-translation"/>
          <w:sz w:val="22"/>
          <w:lang w:val="en"/>
        </w:rPr>
        <w:t>• Lighting: 9pcs, Overhead Lights, LED (LED).</w:t>
      </w:r>
      <w:r w:rsidRPr="00723DE0">
        <w:rPr>
          <w:sz w:val="22"/>
          <w:lang w:val="en"/>
        </w:rPr>
        <w:br/>
      </w:r>
      <w:r w:rsidRPr="00723DE0">
        <w:rPr>
          <w:rStyle w:val="tlid-translation"/>
          <w:sz w:val="22"/>
          <w:lang w:val="en"/>
        </w:rPr>
        <w:t>• Double sockets ~ 220V, light switches, circuit breakers 220 with grounding contact.</w:t>
      </w:r>
      <w:r w:rsidRPr="00723DE0">
        <w:rPr>
          <w:sz w:val="22"/>
          <w:lang w:val="en"/>
        </w:rPr>
        <w:br/>
      </w:r>
      <w:r w:rsidRPr="00723DE0">
        <w:rPr>
          <w:rStyle w:val="tlid-translation"/>
          <w:sz w:val="22"/>
          <w:lang w:val="en"/>
        </w:rPr>
        <w:t xml:space="preserve">Electricity </w:t>
      </w:r>
      <w:proofErr w:type="gramStart"/>
      <w:r w:rsidRPr="00723DE0">
        <w:rPr>
          <w:rStyle w:val="tlid-translation"/>
          <w:sz w:val="22"/>
          <w:lang w:val="en"/>
        </w:rPr>
        <w:t>is supplied</w:t>
      </w:r>
      <w:proofErr w:type="gramEnd"/>
      <w:r w:rsidRPr="00723DE0">
        <w:rPr>
          <w:rStyle w:val="tlid-translation"/>
          <w:sz w:val="22"/>
          <w:lang w:val="en"/>
        </w:rPr>
        <w:t xml:space="preserve"> through the inlet box on the outside of the structure.</w:t>
      </w:r>
      <w:r w:rsidRPr="00723DE0">
        <w:rPr>
          <w:sz w:val="22"/>
          <w:lang w:val="en"/>
        </w:rPr>
        <w:br/>
      </w:r>
      <w:r w:rsidRPr="00723DE0">
        <w:rPr>
          <w:rStyle w:val="tlid-translation"/>
          <w:b/>
          <w:sz w:val="22"/>
          <w:lang w:val="en"/>
        </w:rPr>
        <w:t>Additional equipment</w:t>
      </w:r>
      <w:proofErr w:type="gramStart"/>
      <w:r w:rsidRPr="00723DE0">
        <w:rPr>
          <w:rStyle w:val="tlid-translation"/>
          <w:b/>
          <w:sz w:val="22"/>
          <w:lang w:val="en"/>
        </w:rPr>
        <w:t>:</w:t>
      </w:r>
      <w:proofErr w:type="gramEnd"/>
      <w:r w:rsidRPr="00723DE0">
        <w:rPr>
          <w:b/>
          <w:sz w:val="22"/>
          <w:lang w:val="en"/>
        </w:rPr>
        <w:br/>
      </w:r>
      <w:r w:rsidRPr="00723DE0">
        <w:rPr>
          <w:rStyle w:val="tlid-translation"/>
          <w:sz w:val="22"/>
          <w:lang w:val="en"/>
        </w:rPr>
        <w:t>• 4-piece toilet bowl</w:t>
      </w:r>
      <w:r w:rsidRPr="00723DE0">
        <w:rPr>
          <w:sz w:val="22"/>
          <w:lang w:val="en"/>
        </w:rPr>
        <w:br/>
      </w:r>
      <w:r w:rsidRPr="00723DE0">
        <w:rPr>
          <w:rStyle w:val="tlid-translation"/>
          <w:sz w:val="22"/>
          <w:lang w:val="en"/>
        </w:rPr>
        <w:t>• Washbasin with mixer 4pcs.</w:t>
      </w:r>
      <w:r w:rsidRPr="00723DE0">
        <w:rPr>
          <w:sz w:val="22"/>
          <w:lang w:val="en"/>
        </w:rPr>
        <w:br/>
      </w:r>
      <w:r w:rsidRPr="00723DE0">
        <w:rPr>
          <w:rStyle w:val="tlid-translation"/>
          <w:sz w:val="22"/>
          <w:lang w:val="en"/>
        </w:rPr>
        <w:t>• Exhaust fan 3pcs</w:t>
      </w:r>
    </w:p>
    <w:p w14:paraId="335158EB" w14:textId="77777777" w:rsidR="00723DE0" w:rsidRPr="00723DE0" w:rsidRDefault="00723DE0" w:rsidP="00723DE0">
      <w:pPr>
        <w:rPr>
          <w:sz w:val="22"/>
        </w:rPr>
      </w:pPr>
    </w:p>
    <w:p w14:paraId="7EA587C6" w14:textId="348BD128" w:rsidR="00723DE0" w:rsidRDefault="00723DE0" w:rsidP="00723DE0">
      <w:pPr>
        <w:tabs>
          <w:tab w:val="left" w:pos="1820"/>
        </w:tabs>
        <w:jc w:val="center"/>
        <w:rPr>
          <w:b/>
          <w:sz w:val="22"/>
          <w:lang w:val="uk-UA"/>
        </w:rPr>
      </w:pPr>
      <w:r>
        <w:rPr>
          <w:b/>
          <w:sz w:val="22"/>
        </w:rPr>
        <w:t>Drawing</w:t>
      </w:r>
      <w:r w:rsidRPr="005706D9">
        <w:rPr>
          <w:b/>
          <w:sz w:val="22"/>
          <w:lang w:val="ru-RU"/>
        </w:rPr>
        <w:t xml:space="preserve"> </w:t>
      </w:r>
      <w:r>
        <w:rPr>
          <w:b/>
          <w:sz w:val="22"/>
        </w:rPr>
        <w:t>B</w:t>
      </w:r>
      <w:r w:rsidRPr="005706D9">
        <w:rPr>
          <w:b/>
          <w:sz w:val="22"/>
          <w:lang w:val="ru-RU"/>
        </w:rPr>
        <w:t>.</w:t>
      </w:r>
      <w:r>
        <w:rPr>
          <w:b/>
          <w:sz w:val="22"/>
        </w:rPr>
        <w:t>1.1</w:t>
      </w:r>
      <w:r>
        <w:rPr>
          <w:b/>
          <w:sz w:val="22"/>
          <w:lang w:val="uk-UA"/>
        </w:rPr>
        <w:t>:</w:t>
      </w:r>
    </w:p>
    <w:p w14:paraId="2F56B662" w14:textId="77777777" w:rsidR="00723DE0" w:rsidRPr="006F58DA" w:rsidRDefault="00723DE0" w:rsidP="00723DE0">
      <w:pPr>
        <w:tabs>
          <w:tab w:val="left" w:pos="1820"/>
        </w:tabs>
        <w:jc w:val="center"/>
        <w:rPr>
          <w:lang w:val="uk-UA"/>
        </w:rPr>
      </w:pPr>
      <w:r w:rsidRPr="001A45B4">
        <w:rPr>
          <w:noProof/>
          <w:sz w:val="22"/>
        </w:rPr>
        <w:drawing>
          <wp:inline distT="0" distB="0" distL="0" distR="0" wp14:anchorId="03BF2D8A" wp14:editId="5842A720">
            <wp:extent cx="6083300" cy="306959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83300" cy="3069590"/>
                    </a:xfrm>
                    <a:prstGeom prst="rect">
                      <a:avLst/>
                    </a:prstGeom>
                    <a:noFill/>
                    <a:ln>
                      <a:noFill/>
                    </a:ln>
                  </pic:spPr>
                </pic:pic>
              </a:graphicData>
            </a:graphic>
          </wp:inline>
        </w:drawing>
      </w:r>
    </w:p>
    <w:p w14:paraId="55A66CE1" w14:textId="2C9FA665" w:rsidR="00327315" w:rsidRDefault="00723DE0" w:rsidP="00723DE0">
      <w:pPr>
        <w:rPr>
          <w:rFonts w:eastAsia="Calibri"/>
          <w:b/>
          <w:color w:val="000000"/>
          <w:sz w:val="22"/>
          <w:szCs w:val="22"/>
        </w:rPr>
      </w:pPr>
      <w:r>
        <w:rPr>
          <w:rFonts w:eastAsia="Calibri"/>
          <w:b/>
          <w:color w:val="000000"/>
          <w:sz w:val="22"/>
          <w:szCs w:val="22"/>
          <w:lang w:val="ru-RU"/>
        </w:rPr>
        <w:br w:type="page"/>
      </w:r>
    </w:p>
    <w:p w14:paraId="724C1499" w14:textId="3BD42BF0" w:rsidR="00393FAF" w:rsidRPr="00327315" w:rsidRDefault="00393FAF" w:rsidP="00266C29">
      <w:pPr>
        <w:jc w:val="center"/>
        <w:rPr>
          <w:rFonts w:eastAsia="Calibri"/>
          <w:b/>
          <w:color w:val="000000"/>
          <w:sz w:val="22"/>
          <w:szCs w:val="22"/>
        </w:rPr>
      </w:pPr>
      <w:r>
        <w:rPr>
          <w:rFonts w:eastAsia="Calibri"/>
          <w:b/>
          <w:color w:val="000000"/>
          <w:sz w:val="22"/>
          <w:szCs w:val="22"/>
        </w:rPr>
        <w:lastRenderedPageBreak/>
        <w:t>Annex</w:t>
      </w:r>
      <w:r w:rsidRPr="00393FAF">
        <w:rPr>
          <w:rFonts w:eastAsia="Calibri"/>
          <w:b/>
          <w:color w:val="000000"/>
          <w:sz w:val="22"/>
          <w:szCs w:val="22"/>
        </w:rPr>
        <w:t xml:space="preserve"> B</w:t>
      </w:r>
      <w:r w:rsidR="00327315">
        <w:rPr>
          <w:rFonts w:eastAsia="Calibri"/>
          <w:b/>
          <w:color w:val="000000"/>
          <w:sz w:val="22"/>
          <w:szCs w:val="22"/>
        </w:rPr>
        <w:t>.2</w:t>
      </w:r>
      <w:r w:rsidRPr="00393FAF">
        <w:rPr>
          <w:rFonts w:eastAsia="Calibri"/>
          <w:b/>
          <w:color w:val="000000"/>
          <w:sz w:val="22"/>
          <w:szCs w:val="22"/>
        </w:rPr>
        <w:t xml:space="preserve">: </w:t>
      </w:r>
      <w:r>
        <w:rPr>
          <w:rFonts w:eastAsia="Calibri"/>
          <w:b/>
          <w:color w:val="000000"/>
          <w:sz w:val="22"/>
          <w:szCs w:val="22"/>
        </w:rPr>
        <w:t>Specification</w:t>
      </w:r>
      <w:r>
        <w:rPr>
          <w:rFonts w:eastAsia="Calibri"/>
          <w:b/>
          <w:color w:val="000000"/>
          <w:sz w:val="22"/>
          <w:szCs w:val="22"/>
          <w:lang w:val="uk-UA"/>
        </w:rPr>
        <w:t>.</w:t>
      </w:r>
      <w:r w:rsidR="00327315">
        <w:rPr>
          <w:rFonts w:eastAsia="Calibri"/>
          <w:b/>
          <w:color w:val="000000"/>
          <w:sz w:val="22"/>
          <w:szCs w:val="22"/>
        </w:rPr>
        <w:t xml:space="preserve"> Outdoor</w:t>
      </w:r>
      <w:r>
        <w:rPr>
          <w:rFonts w:eastAsia="Calibri"/>
          <w:b/>
          <w:color w:val="000000"/>
          <w:sz w:val="22"/>
          <w:szCs w:val="22"/>
          <w:lang w:val="uk-UA"/>
        </w:rPr>
        <w:t xml:space="preserve"> </w:t>
      </w:r>
      <w:r w:rsidR="00327315">
        <w:rPr>
          <w:rFonts w:eastAsia="Calibri"/>
          <w:b/>
          <w:color w:val="000000"/>
          <w:sz w:val="22"/>
          <w:szCs w:val="22"/>
        </w:rPr>
        <w:t>e</w:t>
      </w:r>
      <w:r w:rsidR="00327315">
        <w:rPr>
          <w:rFonts w:eastAsia="Calibri"/>
          <w:b/>
          <w:color w:val="000000"/>
          <w:sz w:val="22"/>
          <w:szCs w:val="22"/>
          <w:lang w:val="uk-UA"/>
        </w:rPr>
        <w:t>quipment</w:t>
      </w:r>
      <w:r w:rsidR="00327315">
        <w:rPr>
          <w:rFonts w:eastAsia="Calibri"/>
          <w:b/>
          <w:color w:val="000000"/>
          <w:sz w:val="22"/>
          <w:szCs w:val="22"/>
        </w:rPr>
        <w:t>.</w:t>
      </w:r>
    </w:p>
    <w:p w14:paraId="6BBF2C76" w14:textId="293C9A12" w:rsidR="00393FAF" w:rsidRPr="00393FAF" w:rsidRDefault="00393FAF" w:rsidP="00393FAF">
      <w:pPr>
        <w:rPr>
          <w:rFonts w:eastAsia="Calibri"/>
          <w:b/>
          <w:color w:val="000000"/>
          <w:sz w:val="22"/>
          <w:szCs w:val="22"/>
        </w:rPr>
      </w:pPr>
    </w:p>
    <w:tbl>
      <w:tblPr>
        <w:tblStyle w:val="TableGrid"/>
        <w:tblW w:w="10070" w:type="dxa"/>
        <w:tblLook w:val="04A0" w:firstRow="1" w:lastRow="0" w:firstColumn="1" w:lastColumn="0" w:noHBand="0" w:noVBand="1"/>
      </w:tblPr>
      <w:tblGrid>
        <w:gridCol w:w="491"/>
        <w:gridCol w:w="3826"/>
        <w:gridCol w:w="3756"/>
        <w:gridCol w:w="1011"/>
        <w:gridCol w:w="986"/>
      </w:tblGrid>
      <w:tr w:rsidR="00393FAF" w:rsidRPr="00A253BF" w14:paraId="773EC146" w14:textId="77777777" w:rsidTr="00327315">
        <w:trPr>
          <w:trHeight w:val="577"/>
        </w:trPr>
        <w:tc>
          <w:tcPr>
            <w:tcW w:w="491" w:type="dxa"/>
            <w:vAlign w:val="center"/>
            <w:hideMark/>
          </w:tcPr>
          <w:p w14:paraId="2019A6E0" w14:textId="77777777" w:rsidR="00393FAF" w:rsidRPr="00327315" w:rsidRDefault="00393FAF" w:rsidP="00D16506">
            <w:pPr>
              <w:spacing w:line="259" w:lineRule="auto"/>
              <w:rPr>
                <w:rFonts w:eastAsia="Calibri"/>
                <w:b/>
                <w:bCs/>
                <w:color w:val="000000"/>
                <w:sz w:val="22"/>
                <w:szCs w:val="22"/>
              </w:rPr>
            </w:pPr>
            <w:r w:rsidRPr="00327315">
              <w:rPr>
                <w:rFonts w:eastAsia="Calibri"/>
                <w:b/>
                <w:bCs/>
                <w:color w:val="000000"/>
                <w:sz w:val="22"/>
                <w:szCs w:val="22"/>
              </w:rPr>
              <w:t>##</w:t>
            </w:r>
          </w:p>
        </w:tc>
        <w:tc>
          <w:tcPr>
            <w:tcW w:w="4276" w:type="dxa"/>
            <w:vAlign w:val="center"/>
          </w:tcPr>
          <w:p w14:paraId="1323AA88" w14:textId="6334170A" w:rsidR="00393FAF" w:rsidRPr="00070434" w:rsidRDefault="00070434" w:rsidP="00D16506">
            <w:pPr>
              <w:spacing w:line="259" w:lineRule="auto"/>
              <w:jc w:val="center"/>
              <w:rPr>
                <w:rFonts w:eastAsia="Calibri"/>
                <w:b/>
                <w:color w:val="000000"/>
                <w:sz w:val="22"/>
                <w:szCs w:val="22"/>
              </w:rPr>
            </w:pPr>
            <w:r>
              <w:rPr>
                <w:rFonts w:eastAsia="Calibri"/>
                <w:b/>
                <w:bCs/>
                <w:color w:val="000000"/>
                <w:sz w:val="22"/>
                <w:szCs w:val="22"/>
              </w:rPr>
              <w:t>Description</w:t>
            </w:r>
          </w:p>
        </w:tc>
        <w:tc>
          <w:tcPr>
            <w:tcW w:w="3306" w:type="dxa"/>
            <w:vAlign w:val="center"/>
          </w:tcPr>
          <w:p w14:paraId="5A51DE00" w14:textId="0778F943" w:rsidR="00393FAF" w:rsidRPr="00C77BD3" w:rsidRDefault="00070434" w:rsidP="00D16506">
            <w:pPr>
              <w:spacing w:line="259" w:lineRule="auto"/>
              <w:jc w:val="center"/>
              <w:rPr>
                <w:rFonts w:eastAsia="Calibri"/>
                <w:b/>
                <w:color w:val="000000"/>
                <w:sz w:val="22"/>
                <w:szCs w:val="22"/>
                <w:lang w:val="uk-UA"/>
              </w:rPr>
            </w:pPr>
            <w:r>
              <w:rPr>
                <w:rFonts w:eastAsia="Calibri"/>
                <w:b/>
                <w:color w:val="000000"/>
                <w:sz w:val="22"/>
                <w:szCs w:val="22"/>
              </w:rPr>
              <w:t>Image</w:t>
            </w:r>
            <w:r w:rsidR="00393FAF">
              <w:rPr>
                <w:rFonts w:eastAsia="Calibri"/>
                <w:b/>
                <w:color w:val="000000"/>
                <w:sz w:val="22"/>
                <w:szCs w:val="22"/>
                <w:lang w:val="uk-UA"/>
              </w:rPr>
              <w:t>*</w:t>
            </w:r>
          </w:p>
        </w:tc>
        <w:tc>
          <w:tcPr>
            <w:tcW w:w="1011" w:type="dxa"/>
            <w:noWrap/>
            <w:vAlign w:val="center"/>
            <w:hideMark/>
          </w:tcPr>
          <w:p w14:paraId="11BE817E" w14:textId="607B32DE" w:rsidR="00393FAF" w:rsidRPr="00070434" w:rsidRDefault="00070434" w:rsidP="00D16506">
            <w:pPr>
              <w:spacing w:line="259" w:lineRule="auto"/>
              <w:jc w:val="center"/>
              <w:rPr>
                <w:rFonts w:eastAsia="Calibri"/>
                <w:b/>
                <w:color w:val="000000"/>
                <w:sz w:val="22"/>
                <w:szCs w:val="22"/>
              </w:rPr>
            </w:pPr>
            <w:r>
              <w:rPr>
                <w:rFonts w:eastAsia="Calibri"/>
                <w:b/>
                <w:color w:val="000000"/>
                <w:sz w:val="22"/>
                <w:szCs w:val="22"/>
              </w:rPr>
              <w:t>Unit of measure</w:t>
            </w:r>
          </w:p>
        </w:tc>
        <w:tc>
          <w:tcPr>
            <w:tcW w:w="986" w:type="dxa"/>
            <w:noWrap/>
            <w:vAlign w:val="center"/>
            <w:hideMark/>
          </w:tcPr>
          <w:p w14:paraId="547A69EE" w14:textId="465822CA" w:rsidR="00393FAF" w:rsidRPr="00070434" w:rsidRDefault="00070434" w:rsidP="00D16506">
            <w:pPr>
              <w:spacing w:line="259" w:lineRule="auto"/>
              <w:jc w:val="center"/>
              <w:rPr>
                <w:rFonts w:eastAsia="Calibri"/>
                <w:b/>
                <w:color w:val="000000"/>
                <w:sz w:val="22"/>
                <w:szCs w:val="22"/>
              </w:rPr>
            </w:pPr>
            <w:r>
              <w:rPr>
                <w:rFonts w:eastAsia="Calibri"/>
                <w:b/>
                <w:color w:val="000000"/>
                <w:sz w:val="22"/>
                <w:szCs w:val="22"/>
              </w:rPr>
              <w:t>Q-y</w:t>
            </w:r>
          </w:p>
        </w:tc>
      </w:tr>
      <w:tr w:rsidR="00393FAF" w:rsidRPr="00505773" w14:paraId="4834D243" w14:textId="77777777" w:rsidTr="00327315">
        <w:trPr>
          <w:trHeight w:val="1349"/>
        </w:trPr>
        <w:tc>
          <w:tcPr>
            <w:tcW w:w="491" w:type="dxa"/>
            <w:shd w:val="clear" w:color="auto" w:fill="auto"/>
            <w:noWrap/>
            <w:vAlign w:val="center"/>
          </w:tcPr>
          <w:p w14:paraId="645CD568" w14:textId="76B48244" w:rsidR="00393FAF" w:rsidRPr="008F530F" w:rsidRDefault="00723DE0" w:rsidP="00D16506">
            <w:pPr>
              <w:spacing w:line="259" w:lineRule="auto"/>
              <w:jc w:val="center"/>
              <w:rPr>
                <w:rFonts w:eastAsia="Calibri"/>
                <w:sz w:val="20"/>
                <w:szCs w:val="20"/>
                <w:lang w:val="uk-UA"/>
              </w:rPr>
            </w:pPr>
            <w:r>
              <w:rPr>
                <w:rFonts w:eastAsia="Calibri"/>
                <w:sz w:val="20"/>
                <w:szCs w:val="20"/>
              </w:rPr>
              <w:t>1</w:t>
            </w:r>
            <w:r w:rsidR="00393FAF" w:rsidRPr="008F530F">
              <w:rPr>
                <w:rFonts w:eastAsia="Calibri"/>
                <w:sz w:val="20"/>
                <w:szCs w:val="20"/>
                <w:lang w:val="uk-UA"/>
              </w:rPr>
              <w:t>.</w:t>
            </w:r>
          </w:p>
        </w:tc>
        <w:tc>
          <w:tcPr>
            <w:tcW w:w="4276" w:type="dxa"/>
            <w:tcBorders>
              <w:top w:val="nil"/>
              <w:left w:val="single" w:sz="4" w:space="0" w:color="auto"/>
              <w:bottom w:val="single" w:sz="4" w:space="0" w:color="auto"/>
              <w:right w:val="single" w:sz="4" w:space="0" w:color="auto"/>
            </w:tcBorders>
            <w:shd w:val="clear" w:color="auto" w:fill="auto"/>
            <w:vAlign w:val="center"/>
          </w:tcPr>
          <w:p w14:paraId="7A14C5DB" w14:textId="6C8942AD" w:rsidR="00D16506" w:rsidRPr="00723DE0" w:rsidRDefault="00D16506" w:rsidP="00D16506">
            <w:pPr>
              <w:shd w:val="clear" w:color="auto" w:fill="FFFFFF" w:themeFill="background1"/>
              <w:rPr>
                <w:sz w:val="20"/>
                <w:szCs w:val="20"/>
                <w:lang w:val="uk-UA"/>
              </w:rPr>
            </w:pPr>
            <w:r w:rsidRPr="00723DE0">
              <w:rPr>
                <w:sz w:val="20"/>
                <w:szCs w:val="20"/>
                <w:lang w:val="uk-UA"/>
              </w:rPr>
              <w:t>Bench metal landscape gardening (SKP-2) or equivalent.</w:t>
            </w:r>
          </w:p>
          <w:p w14:paraId="733E9A12" w14:textId="09F76889" w:rsidR="00393FAF" w:rsidRPr="00723DE0" w:rsidRDefault="00D16506" w:rsidP="00D16506">
            <w:pPr>
              <w:shd w:val="clear" w:color="auto" w:fill="FFFFFF" w:themeFill="background1"/>
              <w:rPr>
                <w:sz w:val="20"/>
                <w:szCs w:val="20"/>
              </w:rPr>
            </w:pPr>
            <w:r w:rsidRPr="00723DE0">
              <w:rPr>
                <w:sz w:val="20"/>
                <w:szCs w:val="20"/>
                <w:lang w:val="uk-UA"/>
              </w:rPr>
              <w:t>Features: bar material - pine. Dimensions: length: 180cm, width: 38 cm, height: 46 cm.</w:t>
            </w:r>
          </w:p>
        </w:tc>
        <w:tc>
          <w:tcPr>
            <w:tcW w:w="3306" w:type="dxa"/>
            <w:tcBorders>
              <w:top w:val="single" w:sz="4" w:space="0" w:color="auto"/>
              <w:left w:val="nil"/>
              <w:bottom w:val="single" w:sz="4" w:space="0" w:color="auto"/>
              <w:right w:val="single" w:sz="4" w:space="0" w:color="auto"/>
            </w:tcBorders>
            <w:vAlign w:val="center"/>
          </w:tcPr>
          <w:p w14:paraId="43A99887" w14:textId="5824A8F1" w:rsidR="00393FAF" w:rsidRPr="008F530F" w:rsidRDefault="00723DE0" w:rsidP="00D16506">
            <w:pPr>
              <w:rPr>
                <w:sz w:val="20"/>
                <w:szCs w:val="20"/>
                <w:lang w:val="uk-UA"/>
              </w:rPr>
            </w:pPr>
            <w:r>
              <w:rPr>
                <w:noProof/>
              </w:rPr>
              <w:drawing>
                <wp:anchor distT="0" distB="0" distL="114300" distR="114300" simplePos="0" relativeHeight="251659264" behindDoc="1" locked="0" layoutInCell="1" allowOverlap="1" wp14:anchorId="52018D65" wp14:editId="73F86C96">
                  <wp:simplePos x="0" y="0"/>
                  <wp:positionH relativeFrom="column">
                    <wp:posOffset>436245</wp:posOffset>
                  </wp:positionH>
                  <wp:positionV relativeFrom="paragraph">
                    <wp:posOffset>10160</wp:posOffset>
                  </wp:positionV>
                  <wp:extent cx="1419860" cy="815340"/>
                  <wp:effectExtent l="0" t="0" r="8890" b="3810"/>
                  <wp:wrapTight wrapText="bothSides">
                    <wp:wrapPolygon edited="0">
                      <wp:start x="0" y="0"/>
                      <wp:lineTo x="0" y="21196"/>
                      <wp:lineTo x="21445" y="21196"/>
                      <wp:lineTo x="21445" y="0"/>
                      <wp:lineTo x="0" y="0"/>
                    </wp:wrapPolygon>
                  </wp:wrapTight>
                  <wp:docPr id="5" name="Рисунок 3" descr="Ð¡ÐºÐ°Ð¼ÑÑ Ð±ÐµÐ· ÑÐ¿Ð¸Ð½ÐºÐ¸ ÐºÐ¾Ð²Ð°Ð½Ð½Ð°Ñ. - Â«Ð¡ÐÐÐ Ð¢ÐÐÐÐÐ¯Â» Ð¸Ð½ÑÐµÑÐ½ÐµÑ-Ð¼Ð°Ð³Ð°Ð·Ð¸Ð½ ÑÐ¾Ð²Ð°ÑÐ¾Ð² Ð´Ð»Ñ ÑÐ¿Ð¾ÑÑÐ° Ð¸ Ð°ÐºÑÐ¸Ð²Ð½Ð¾Ð³Ð¾ Ð¾ÑÐ´ÑÑÐ°, Ð¾Ð¿ÑÐ¾Ð¼ Ð¸ Ð² ÑÐ¾Ð·Ð½Ð¸ÑÑ! Ð² Ð¥Ð°ÑÑÐºÐ¾Ð²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Ð¡ÐºÐ°Ð¼ÑÑ Ð±ÐµÐ· ÑÐ¿Ð¸Ð½ÐºÐ¸ ÐºÐ¾Ð²Ð°Ð½Ð½Ð°Ñ. - Â«Ð¡ÐÐÐ Ð¢ÐÐÐÐÐ¯Â» Ð¸Ð½ÑÐµÑÐ½ÐµÑ-Ð¼Ð°Ð³Ð°Ð·Ð¸Ð½ ÑÐ¾Ð²Ð°ÑÐ¾Ð² Ð´Ð»Ñ ÑÐ¿Ð¾ÑÑÐ° Ð¸ Ð°ÐºÑÐ¸Ð²Ð½Ð¾Ð³Ð¾ Ð¾ÑÐ´ÑÑÐ°, Ð¾Ð¿ÑÐ¾Ð¼ Ð¸ Ð² ÑÐ¾Ð·Ð½Ð¸ÑÑ! Ð² Ð¥Ð°ÑÑÐºÐ¾Ð²Ðµ"/>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19860" cy="81534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11" w:type="dxa"/>
            <w:tcBorders>
              <w:top w:val="nil"/>
              <w:left w:val="single" w:sz="4" w:space="0" w:color="auto"/>
              <w:bottom w:val="single" w:sz="4" w:space="0" w:color="auto"/>
              <w:right w:val="single" w:sz="4" w:space="0" w:color="auto"/>
            </w:tcBorders>
            <w:shd w:val="clear" w:color="auto" w:fill="auto"/>
            <w:noWrap/>
            <w:vAlign w:val="center"/>
          </w:tcPr>
          <w:p w14:paraId="5C4D53C6" w14:textId="222C2001" w:rsidR="00393FAF" w:rsidRPr="008F530F" w:rsidRDefault="00D16506" w:rsidP="00D16506">
            <w:pPr>
              <w:jc w:val="center"/>
              <w:rPr>
                <w:sz w:val="20"/>
                <w:szCs w:val="20"/>
                <w:lang w:val="uk-UA"/>
              </w:rPr>
            </w:pPr>
            <w:r>
              <w:rPr>
                <w:sz w:val="20"/>
                <w:szCs w:val="20"/>
                <w:lang w:val="uk-UA"/>
              </w:rPr>
              <w:t>pcs</w:t>
            </w:r>
            <w:r w:rsidR="00393FAF" w:rsidRPr="00505773">
              <w:rPr>
                <w:sz w:val="20"/>
                <w:szCs w:val="20"/>
                <w:lang w:val="uk-UA"/>
              </w:rPr>
              <w:t>.</w:t>
            </w:r>
          </w:p>
        </w:tc>
        <w:tc>
          <w:tcPr>
            <w:tcW w:w="986" w:type="dxa"/>
            <w:tcBorders>
              <w:top w:val="nil"/>
              <w:left w:val="nil"/>
              <w:bottom w:val="single" w:sz="4" w:space="0" w:color="auto"/>
              <w:right w:val="single" w:sz="4" w:space="0" w:color="auto"/>
            </w:tcBorders>
            <w:shd w:val="clear" w:color="auto" w:fill="auto"/>
            <w:noWrap/>
            <w:vAlign w:val="center"/>
          </w:tcPr>
          <w:p w14:paraId="1D93BFE1" w14:textId="3ABFB468" w:rsidR="00393FAF" w:rsidRPr="008F530F" w:rsidRDefault="00393FAF" w:rsidP="00D16506">
            <w:pPr>
              <w:jc w:val="center"/>
              <w:rPr>
                <w:sz w:val="20"/>
                <w:szCs w:val="20"/>
                <w:lang w:val="uk-UA"/>
              </w:rPr>
            </w:pPr>
            <w:r w:rsidRPr="008F530F">
              <w:rPr>
                <w:sz w:val="20"/>
                <w:szCs w:val="20"/>
                <w:lang w:val="uk-UA"/>
              </w:rPr>
              <w:t>5</w:t>
            </w:r>
          </w:p>
        </w:tc>
      </w:tr>
      <w:tr w:rsidR="00393FAF" w:rsidRPr="00B231AC" w14:paraId="1B3C4795" w14:textId="77777777" w:rsidTr="00327315">
        <w:trPr>
          <w:trHeight w:val="845"/>
        </w:trPr>
        <w:tc>
          <w:tcPr>
            <w:tcW w:w="491" w:type="dxa"/>
            <w:tcBorders>
              <w:top w:val="single" w:sz="4" w:space="0" w:color="auto"/>
              <w:bottom w:val="single" w:sz="4" w:space="0" w:color="auto"/>
            </w:tcBorders>
            <w:noWrap/>
            <w:vAlign w:val="center"/>
          </w:tcPr>
          <w:p w14:paraId="762D411E" w14:textId="3EB10047" w:rsidR="00393FAF" w:rsidRPr="008F530F" w:rsidRDefault="00723DE0" w:rsidP="00D16506">
            <w:pPr>
              <w:jc w:val="center"/>
              <w:rPr>
                <w:sz w:val="20"/>
                <w:szCs w:val="20"/>
                <w:lang w:val="ru-RU"/>
              </w:rPr>
            </w:pPr>
            <w:r>
              <w:rPr>
                <w:sz w:val="20"/>
                <w:szCs w:val="20"/>
                <w:lang w:val="ru-RU"/>
              </w:rPr>
              <w:t>2</w:t>
            </w:r>
            <w:r w:rsidR="00393FAF">
              <w:rPr>
                <w:sz w:val="20"/>
                <w:szCs w:val="20"/>
                <w:lang w:val="ru-RU"/>
              </w:rPr>
              <w:t>.</w:t>
            </w:r>
          </w:p>
        </w:tc>
        <w:tc>
          <w:tcPr>
            <w:tcW w:w="4276" w:type="dxa"/>
            <w:tcBorders>
              <w:top w:val="single" w:sz="4" w:space="0" w:color="auto"/>
              <w:left w:val="single" w:sz="4" w:space="0" w:color="auto"/>
              <w:bottom w:val="single" w:sz="4" w:space="0" w:color="auto"/>
              <w:right w:val="single" w:sz="4" w:space="0" w:color="auto"/>
            </w:tcBorders>
            <w:shd w:val="clear" w:color="auto" w:fill="auto"/>
            <w:vAlign w:val="center"/>
          </w:tcPr>
          <w:p w14:paraId="561E3F67" w14:textId="77777777" w:rsidR="00D16506" w:rsidRPr="00723DE0" w:rsidRDefault="00D16506" w:rsidP="00D16506">
            <w:pPr>
              <w:shd w:val="clear" w:color="auto" w:fill="FFFFFF" w:themeFill="background1"/>
              <w:rPr>
                <w:sz w:val="20"/>
                <w:szCs w:val="20"/>
              </w:rPr>
            </w:pPr>
            <w:r w:rsidRPr="00723DE0">
              <w:rPr>
                <w:sz w:val="20"/>
                <w:szCs w:val="20"/>
              </w:rPr>
              <w:t>Urn.</w:t>
            </w:r>
          </w:p>
          <w:p w14:paraId="61732DFB" w14:textId="77777777" w:rsidR="00D16506" w:rsidRPr="00723DE0" w:rsidRDefault="00D16506" w:rsidP="00D16506">
            <w:pPr>
              <w:shd w:val="clear" w:color="auto" w:fill="FFFFFF" w:themeFill="background1"/>
              <w:rPr>
                <w:sz w:val="20"/>
                <w:szCs w:val="20"/>
              </w:rPr>
            </w:pPr>
            <w:r w:rsidRPr="00723DE0">
              <w:rPr>
                <w:sz w:val="20"/>
                <w:szCs w:val="20"/>
              </w:rPr>
              <w:t>Features: 0.8mm metal. Dimensions: 260x400.</w:t>
            </w:r>
          </w:p>
          <w:p w14:paraId="3E0CD5EF" w14:textId="1AB7CEAD" w:rsidR="00393FAF" w:rsidRPr="00723DE0" w:rsidRDefault="00D16506" w:rsidP="00D16506">
            <w:pPr>
              <w:shd w:val="clear" w:color="auto" w:fill="FFFFFF" w:themeFill="background1"/>
              <w:rPr>
                <w:sz w:val="20"/>
                <w:szCs w:val="20"/>
                <w:lang w:val="uk-UA"/>
              </w:rPr>
            </w:pPr>
            <w:r w:rsidRPr="00723DE0">
              <w:rPr>
                <w:sz w:val="20"/>
                <w:szCs w:val="20"/>
                <w:lang w:val="ru-RU"/>
              </w:rPr>
              <w:t>weight 5 kg.</w:t>
            </w:r>
          </w:p>
        </w:tc>
        <w:tc>
          <w:tcPr>
            <w:tcW w:w="3306" w:type="dxa"/>
            <w:tcBorders>
              <w:top w:val="single" w:sz="4" w:space="0" w:color="auto"/>
              <w:left w:val="single" w:sz="4" w:space="0" w:color="auto"/>
              <w:bottom w:val="single" w:sz="4" w:space="0" w:color="auto"/>
              <w:right w:val="single" w:sz="4" w:space="0" w:color="auto"/>
            </w:tcBorders>
            <w:vAlign w:val="center"/>
          </w:tcPr>
          <w:p w14:paraId="0D78181B" w14:textId="4C50F06F" w:rsidR="00393FAF" w:rsidRPr="00B231AC" w:rsidRDefault="00393FAF" w:rsidP="00D16506">
            <w:pPr>
              <w:jc w:val="center"/>
              <w:rPr>
                <w:sz w:val="20"/>
                <w:szCs w:val="20"/>
                <w:lang w:val="ru-RU"/>
              </w:rPr>
            </w:pPr>
            <w:r>
              <w:rPr>
                <w:noProof/>
              </w:rPr>
              <w:drawing>
                <wp:inline distT="0" distB="0" distL="0" distR="0" wp14:anchorId="2EE77F7B" wp14:editId="267D9FFE">
                  <wp:extent cx="908685" cy="761087"/>
                  <wp:effectExtent l="0" t="0" r="5715" b="1270"/>
                  <wp:docPr id="10" name="Рисунок 1" descr="https://images.ua.prom.st/1119140464_w640_h640_urna-metaleva-kvadratna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ua.prom.st/1119140464_w640_h640_urna-metaleva-kvadratnaya.jpg"/>
                          <pic:cNvPicPr>
                            <a:picLocks noChangeAspect="1" noChangeArrowheads="1"/>
                          </pic:cNvPicPr>
                        </pic:nvPicPr>
                        <pic:blipFill>
                          <a:blip r:embed="rId16" cstate="print"/>
                          <a:srcRect/>
                          <a:stretch>
                            <a:fillRect/>
                          </a:stretch>
                        </pic:blipFill>
                        <pic:spPr bwMode="auto">
                          <a:xfrm>
                            <a:off x="0" y="0"/>
                            <a:ext cx="933719" cy="782055"/>
                          </a:xfrm>
                          <a:prstGeom prst="rect">
                            <a:avLst/>
                          </a:prstGeom>
                          <a:noFill/>
                          <a:ln w="9525">
                            <a:noFill/>
                            <a:miter lim="800000"/>
                            <a:headEnd/>
                            <a:tailEnd/>
                          </a:ln>
                        </pic:spPr>
                      </pic:pic>
                    </a:graphicData>
                  </a:graphic>
                </wp:inline>
              </w:drawing>
            </w:r>
          </w:p>
        </w:tc>
        <w:tc>
          <w:tcPr>
            <w:tcW w:w="10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4174F6" w14:textId="07CC8F62" w:rsidR="00393FAF" w:rsidRPr="008F530F" w:rsidRDefault="00D16506" w:rsidP="00D16506">
            <w:pPr>
              <w:jc w:val="center"/>
              <w:rPr>
                <w:sz w:val="20"/>
                <w:szCs w:val="20"/>
                <w:lang w:val="uk-UA"/>
              </w:rPr>
            </w:pPr>
            <w:r>
              <w:rPr>
                <w:sz w:val="20"/>
                <w:szCs w:val="20"/>
                <w:lang w:val="ru-RU"/>
              </w:rPr>
              <w:t>pcs</w:t>
            </w:r>
            <w:r w:rsidR="00393FAF" w:rsidRPr="00B231AC">
              <w:rPr>
                <w:sz w:val="20"/>
                <w:szCs w:val="20"/>
                <w:lang w:val="ru-RU"/>
              </w:rPr>
              <w:t>.</w:t>
            </w:r>
          </w:p>
        </w:tc>
        <w:tc>
          <w:tcPr>
            <w:tcW w:w="986" w:type="dxa"/>
            <w:tcBorders>
              <w:top w:val="single" w:sz="4" w:space="0" w:color="auto"/>
              <w:left w:val="nil"/>
              <w:bottom w:val="single" w:sz="4" w:space="0" w:color="auto"/>
              <w:right w:val="single" w:sz="4" w:space="0" w:color="auto"/>
            </w:tcBorders>
            <w:shd w:val="clear" w:color="auto" w:fill="auto"/>
            <w:noWrap/>
            <w:vAlign w:val="center"/>
          </w:tcPr>
          <w:p w14:paraId="1130E134" w14:textId="75BA936E" w:rsidR="00393FAF" w:rsidRPr="008F530F" w:rsidRDefault="00393FAF" w:rsidP="00D16506">
            <w:pPr>
              <w:jc w:val="center"/>
              <w:rPr>
                <w:sz w:val="20"/>
                <w:szCs w:val="20"/>
                <w:lang w:val="uk-UA"/>
              </w:rPr>
            </w:pPr>
            <w:r>
              <w:rPr>
                <w:sz w:val="20"/>
                <w:szCs w:val="20"/>
                <w:lang w:val="uk-UA"/>
              </w:rPr>
              <w:t>5</w:t>
            </w:r>
          </w:p>
        </w:tc>
      </w:tr>
      <w:tr w:rsidR="00393FAF" w:rsidRPr="00B231AC" w14:paraId="62FD8D9A" w14:textId="77777777" w:rsidTr="00327315">
        <w:trPr>
          <w:trHeight w:val="440"/>
        </w:trPr>
        <w:tc>
          <w:tcPr>
            <w:tcW w:w="491" w:type="dxa"/>
            <w:tcBorders>
              <w:top w:val="single" w:sz="4" w:space="0" w:color="auto"/>
              <w:bottom w:val="single" w:sz="4" w:space="0" w:color="auto"/>
            </w:tcBorders>
            <w:noWrap/>
            <w:vAlign w:val="center"/>
          </w:tcPr>
          <w:p w14:paraId="7292E1BD" w14:textId="3C6BD915" w:rsidR="00393FAF" w:rsidRPr="008F530F" w:rsidRDefault="00723DE0" w:rsidP="00D16506">
            <w:pPr>
              <w:jc w:val="center"/>
              <w:rPr>
                <w:sz w:val="20"/>
                <w:szCs w:val="20"/>
                <w:lang w:val="ru-RU"/>
              </w:rPr>
            </w:pPr>
            <w:r>
              <w:rPr>
                <w:sz w:val="20"/>
                <w:szCs w:val="20"/>
                <w:lang w:val="ru-RU"/>
              </w:rPr>
              <w:t>3</w:t>
            </w:r>
            <w:r w:rsidR="00393FAF">
              <w:rPr>
                <w:sz w:val="20"/>
                <w:szCs w:val="20"/>
                <w:lang w:val="ru-RU"/>
              </w:rPr>
              <w:t>.</w:t>
            </w:r>
          </w:p>
        </w:tc>
        <w:tc>
          <w:tcPr>
            <w:tcW w:w="4276" w:type="dxa"/>
            <w:tcBorders>
              <w:top w:val="nil"/>
              <w:left w:val="single" w:sz="4" w:space="0" w:color="auto"/>
              <w:bottom w:val="single" w:sz="4" w:space="0" w:color="auto"/>
              <w:right w:val="single" w:sz="4" w:space="0" w:color="auto"/>
            </w:tcBorders>
            <w:shd w:val="clear" w:color="auto" w:fill="auto"/>
            <w:vAlign w:val="center"/>
          </w:tcPr>
          <w:p w14:paraId="07EAFBDC" w14:textId="0BE9898C" w:rsidR="00393FAF" w:rsidRPr="00723DE0" w:rsidRDefault="00D16506" w:rsidP="00D16506">
            <w:pPr>
              <w:shd w:val="clear" w:color="auto" w:fill="FFFFFF" w:themeFill="background1"/>
              <w:rPr>
                <w:sz w:val="20"/>
                <w:szCs w:val="20"/>
                <w:lang w:val="uk-UA"/>
              </w:rPr>
            </w:pPr>
            <w:r w:rsidRPr="00723DE0">
              <w:rPr>
                <w:sz w:val="20"/>
                <w:szCs w:val="20"/>
                <w:lang w:val="ru-RU"/>
              </w:rPr>
              <w:t>Fountain-faucet.</w:t>
            </w:r>
          </w:p>
        </w:tc>
        <w:tc>
          <w:tcPr>
            <w:tcW w:w="3306" w:type="dxa"/>
            <w:tcBorders>
              <w:top w:val="single" w:sz="4" w:space="0" w:color="auto"/>
              <w:left w:val="single" w:sz="4" w:space="0" w:color="auto"/>
              <w:bottom w:val="single" w:sz="4" w:space="0" w:color="auto"/>
              <w:right w:val="single" w:sz="4" w:space="0" w:color="auto"/>
            </w:tcBorders>
            <w:vAlign w:val="center"/>
          </w:tcPr>
          <w:p w14:paraId="5CCCE57C" w14:textId="77777777" w:rsidR="00393FAF" w:rsidRPr="00B231AC" w:rsidRDefault="00393FAF" w:rsidP="00D16506">
            <w:pPr>
              <w:jc w:val="center"/>
              <w:rPr>
                <w:sz w:val="20"/>
                <w:szCs w:val="20"/>
                <w:lang w:val="ru-RU"/>
              </w:rPr>
            </w:pPr>
            <w:r>
              <w:rPr>
                <w:noProof/>
              </w:rPr>
              <w:drawing>
                <wp:inline distT="0" distB="0" distL="0" distR="0" wp14:anchorId="15947DCC" wp14:editId="7CAAB9C0">
                  <wp:extent cx="1368089" cy="952500"/>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395451" cy="971550"/>
                          </a:xfrm>
                          <a:prstGeom prst="rect">
                            <a:avLst/>
                          </a:prstGeom>
                        </pic:spPr>
                      </pic:pic>
                    </a:graphicData>
                  </a:graphic>
                </wp:inline>
              </w:drawing>
            </w:r>
          </w:p>
        </w:tc>
        <w:tc>
          <w:tcPr>
            <w:tcW w:w="10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8CB996" w14:textId="17294250" w:rsidR="00393FAF" w:rsidRPr="00B231AC" w:rsidRDefault="00D16506" w:rsidP="00D16506">
            <w:pPr>
              <w:jc w:val="center"/>
              <w:rPr>
                <w:sz w:val="20"/>
                <w:szCs w:val="20"/>
                <w:lang w:val="ru-RU"/>
              </w:rPr>
            </w:pPr>
            <w:r>
              <w:rPr>
                <w:sz w:val="20"/>
                <w:szCs w:val="20"/>
                <w:lang w:val="ru-RU"/>
              </w:rPr>
              <w:t>pcs</w:t>
            </w:r>
            <w:r w:rsidR="00393FAF" w:rsidRPr="00B231AC">
              <w:rPr>
                <w:sz w:val="20"/>
                <w:szCs w:val="20"/>
                <w:lang w:val="ru-RU"/>
              </w:rPr>
              <w:t>.</w:t>
            </w:r>
          </w:p>
        </w:tc>
        <w:tc>
          <w:tcPr>
            <w:tcW w:w="986" w:type="dxa"/>
            <w:tcBorders>
              <w:top w:val="single" w:sz="4" w:space="0" w:color="auto"/>
              <w:left w:val="nil"/>
              <w:bottom w:val="single" w:sz="4" w:space="0" w:color="auto"/>
              <w:right w:val="single" w:sz="4" w:space="0" w:color="auto"/>
            </w:tcBorders>
            <w:shd w:val="clear" w:color="auto" w:fill="auto"/>
            <w:noWrap/>
            <w:vAlign w:val="center"/>
          </w:tcPr>
          <w:p w14:paraId="20B88CC8" w14:textId="5B306168" w:rsidR="00393FAF" w:rsidRPr="008F530F" w:rsidRDefault="00393FAF" w:rsidP="00D16506">
            <w:pPr>
              <w:jc w:val="center"/>
              <w:rPr>
                <w:sz w:val="20"/>
                <w:szCs w:val="20"/>
                <w:lang w:val="uk-UA"/>
              </w:rPr>
            </w:pPr>
            <w:r>
              <w:rPr>
                <w:sz w:val="20"/>
                <w:szCs w:val="20"/>
                <w:lang w:val="uk-UA"/>
              </w:rPr>
              <w:t>1</w:t>
            </w:r>
          </w:p>
        </w:tc>
      </w:tr>
      <w:tr w:rsidR="00393FAF" w:rsidRPr="00B231AC" w14:paraId="3FC5BED7" w14:textId="77777777" w:rsidTr="00723DE0">
        <w:trPr>
          <w:trHeight w:val="2015"/>
        </w:trPr>
        <w:tc>
          <w:tcPr>
            <w:tcW w:w="491" w:type="dxa"/>
            <w:tcBorders>
              <w:top w:val="single" w:sz="4" w:space="0" w:color="auto"/>
            </w:tcBorders>
            <w:noWrap/>
            <w:vAlign w:val="center"/>
          </w:tcPr>
          <w:p w14:paraId="342E2895" w14:textId="0DB5B13F" w:rsidR="00393FAF" w:rsidRPr="008F530F" w:rsidRDefault="00723DE0" w:rsidP="00D16506">
            <w:pPr>
              <w:jc w:val="center"/>
              <w:rPr>
                <w:sz w:val="20"/>
                <w:szCs w:val="20"/>
                <w:lang w:val="ru-RU"/>
              </w:rPr>
            </w:pPr>
            <w:r>
              <w:rPr>
                <w:sz w:val="20"/>
                <w:szCs w:val="20"/>
                <w:lang w:val="ru-RU"/>
              </w:rPr>
              <w:t>4</w:t>
            </w:r>
            <w:r w:rsidR="00393FAF">
              <w:rPr>
                <w:sz w:val="20"/>
                <w:szCs w:val="20"/>
                <w:lang w:val="ru-RU"/>
              </w:rPr>
              <w:t>.</w:t>
            </w:r>
          </w:p>
        </w:tc>
        <w:tc>
          <w:tcPr>
            <w:tcW w:w="4276" w:type="dxa"/>
            <w:tcBorders>
              <w:top w:val="single" w:sz="4" w:space="0" w:color="auto"/>
              <w:left w:val="single" w:sz="4" w:space="0" w:color="auto"/>
              <w:bottom w:val="single" w:sz="4" w:space="0" w:color="auto"/>
              <w:right w:val="single" w:sz="4" w:space="0" w:color="auto"/>
            </w:tcBorders>
            <w:shd w:val="clear" w:color="auto" w:fill="auto"/>
            <w:vAlign w:val="center"/>
          </w:tcPr>
          <w:p w14:paraId="4B5B5C0E" w14:textId="77777777" w:rsidR="00393FAF" w:rsidRDefault="00723DE0" w:rsidP="00D16506">
            <w:pPr>
              <w:shd w:val="clear" w:color="auto" w:fill="FFFFFF" w:themeFill="background1"/>
              <w:rPr>
                <w:rStyle w:val="tlid-translation"/>
                <w:sz w:val="20"/>
                <w:szCs w:val="20"/>
                <w:lang w:val="en"/>
              </w:rPr>
            </w:pPr>
            <w:r>
              <w:rPr>
                <w:rStyle w:val="tlid-translation"/>
                <w:sz w:val="20"/>
                <w:szCs w:val="20"/>
                <w:lang w:val="en"/>
              </w:rPr>
              <w:t>Trading stands</w:t>
            </w:r>
            <w:r w:rsidRPr="00723DE0">
              <w:rPr>
                <w:rStyle w:val="tlid-translation"/>
                <w:sz w:val="20"/>
                <w:szCs w:val="20"/>
                <w:lang w:val="en"/>
              </w:rPr>
              <w:t xml:space="preserve"> 3 * 2,5</w:t>
            </w:r>
            <w:r w:rsidRPr="00723DE0">
              <w:rPr>
                <w:sz w:val="20"/>
                <w:szCs w:val="20"/>
                <w:lang w:val="en"/>
              </w:rPr>
              <w:br/>
            </w:r>
            <w:r w:rsidRPr="00723DE0">
              <w:rPr>
                <w:rStyle w:val="tlid-translation"/>
                <w:sz w:val="20"/>
                <w:szCs w:val="20"/>
                <w:lang w:val="en"/>
              </w:rPr>
              <w:t>Material for walls - a covering board of 90х15 mm, a bar assembly 40х40 mm, a lath the external consignment note, color dark chocolate, painting with a water varnish. The floor - a board of a floor of 35 mm, logs, a bar. Roof coverings dark chocolate professional flooring.</w:t>
            </w:r>
          </w:p>
          <w:p w14:paraId="69D7BB96" w14:textId="7B9DAEAA" w:rsidR="00723DE0" w:rsidRPr="00723DE0" w:rsidRDefault="00723DE0" w:rsidP="00D16506">
            <w:pPr>
              <w:shd w:val="clear" w:color="auto" w:fill="FFFFFF" w:themeFill="background1"/>
              <w:rPr>
                <w:sz w:val="20"/>
                <w:szCs w:val="20"/>
              </w:rPr>
            </w:pPr>
            <w:r>
              <w:rPr>
                <w:rStyle w:val="tlid-translation"/>
                <w:sz w:val="20"/>
                <w:szCs w:val="20"/>
                <w:lang w:val="en"/>
              </w:rPr>
              <w:t>See drawing B.2.1</w:t>
            </w:r>
          </w:p>
        </w:tc>
        <w:tc>
          <w:tcPr>
            <w:tcW w:w="3306" w:type="dxa"/>
            <w:tcBorders>
              <w:top w:val="single" w:sz="4" w:space="0" w:color="auto"/>
              <w:left w:val="nil"/>
              <w:bottom w:val="single" w:sz="4" w:space="0" w:color="auto"/>
              <w:right w:val="single" w:sz="4" w:space="0" w:color="auto"/>
            </w:tcBorders>
            <w:vAlign w:val="center"/>
          </w:tcPr>
          <w:p w14:paraId="14445312" w14:textId="06FAEF81" w:rsidR="00393FAF" w:rsidRPr="00B231AC" w:rsidRDefault="00723DE0" w:rsidP="00D16506">
            <w:pPr>
              <w:jc w:val="center"/>
              <w:rPr>
                <w:sz w:val="20"/>
                <w:szCs w:val="20"/>
                <w:lang w:val="ru-RU"/>
              </w:rPr>
            </w:pPr>
            <w:r>
              <w:rPr>
                <w:noProof/>
                <w:sz w:val="28"/>
                <w:szCs w:val="28"/>
              </w:rPr>
              <w:drawing>
                <wp:inline distT="0" distB="0" distL="0" distR="0" wp14:anchorId="63C2DDBC" wp14:editId="45C16624">
                  <wp:extent cx="2239645" cy="1054100"/>
                  <wp:effectExtent l="0" t="0" r="8255" b="0"/>
                  <wp:docPr id="15" name="Picture 1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39645" cy="1054100"/>
                          </a:xfrm>
                          <a:prstGeom prst="rect">
                            <a:avLst/>
                          </a:prstGeom>
                          <a:noFill/>
                          <a:ln>
                            <a:noFill/>
                          </a:ln>
                        </pic:spPr>
                      </pic:pic>
                    </a:graphicData>
                  </a:graphic>
                </wp:inline>
              </w:drawing>
            </w:r>
          </w:p>
        </w:tc>
        <w:tc>
          <w:tcPr>
            <w:tcW w:w="10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338A65" w14:textId="59B59D7E" w:rsidR="00393FAF" w:rsidRPr="008F530F" w:rsidRDefault="00D16506" w:rsidP="00D16506">
            <w:pPr>
              <w:jc w:val="center"/>
              <w:rPr>
                <w:sz w:val="20"/>
                <w:szCs w:val="20"/>
                <w:lang w:val="uk-UA"/>
              </w:rPr>
            </w:pPr>
            <w:r>
              <w:rPr>
                <w:sz w:val="20"/>
                <w:szCs w:val="20"/>
                <w:lang w:val="ru-RU"/>
              </w:rPr>
              <w:t>pcs</w:t>
            </w:r>
            <w:r w:rsidR="00393FAF" w:rsidRPr="00B231AC">
              <w:rPr>
                <w:sz w:val="20"/>
                <w:szCs w:val="20"/>
                <w:lang w:val="ru-RU"/>
              </w:rPr>
              <w:t>.</w:t>
            </w:r>
          </w:p>
        </w:tc>
        <w:tc>
          <w:tcPr>
            <w:tcW w:w="986" w:type="dxa"/>
            <w:tcBorders>
              <w:top w:val="single" w:sz="4" w:space="0" w:color="auto"/>
              <w:left w:val="nil"/>
              <w:bottom w:val="single" w:sz="4" w:space="0" w:color="auto"/>
              <w:right w:val="single" w:sz="4" w:space="0" w:color="auto"/>
            </w:tcBorders>
            <w:shd w:val="clear" w:color="auto" w:fill="auto"/>
            <w:noWrap/>
            <w:vAlign w:val="center"/>
          </w:tcPr>
          <w:p w14:paraId="005108A8" w14:textId="2EFBE56C" w:rsidR="00393FAF" w:rsidRPr="00723DE0" w:rsidRDefault="00723DE0" w:rsidP="00D16506">
            <w:pPr>
              <w:jc w:val="center"/>
              <w:rPr>
                <w:sz w:val="20"/>
                <w:szCs w:val="20"/>
              </w:rPr>
            </w:pPr>
            <w:r>
              <w:rPr>
                <w:sz w:val="20"/>
                <w:szCs w:val="20"/>
              </w:rPr>
              <w:t>7</w:t>
            </w:r>
          </w:p>
        </w:tc>
      </w:tr>
      <w:tr w:rsidR="00723DE0" w:rsidRPr="008F530F" w14:paraId="3E0A59C1" w14:textId="77777777" w:rsidTr="00327315">
        <w:trPr>
          <w:trHeight w:val="1376"/>
        </w:trPr>
        <w:tc>
          <w:tcPr>
            <w:tcW w:w="491" w:type="dxa"/>
            <w:tcBorders>
              <w:top w:val="single" w:sz="4" w:space="0" w:color="auto"/>
              <w:bottom w:val="single" w:sz="4" w:space="0" w:color="auto"/>
            </w:tcBorders>
            <w:shd w:val="clear" w:color="auto" w:fill="auto"/>
            <w:noWrap/>
            <w:vAlign w:val="center"/>
          </w:tcPr>
          <w:p w14:paraId="20372596" w14:textId="3FDFACCA" w:rsidR="00723DE0" w:rsidRPr="008F530F" w:rsidRDefault="00723DE0" w:rsidP="00723DE0">
            <w:pPr>
              <w:jc w:val="center"/>
              <w:rPr>
                <w:sz w:val="20"/>
                <w:szCs w:val="20"/>
                <w:lang w:val="uk-UA"/>
              </w:rPr>
            </w:pPr>
            <w:r>
              <w:rPr>
                <w:sz w:val="20"/>
                <w:szCs w:val="20"/>
                <w:lang w:val="uk-UA"/>
              </w:rPr>
              <w:t>5.</w:t>
            </w:r>
          </w:p>
        </w:tc>
        <w:tc>
          <w:tcPr>
            <w:tcW w:w="4276" w:type="dxa"/>
            <w:tcBorders>
              <w:top w:val="single" w:sz="4" w:space="0" w:color="auto"/>
              <w:left w:val="single" w:sz="4" w:space="0" w:color="auto"/>
              <w:bottom w:val="single" w:sz="4" w:space="0" w:color="auto"/>
              <w:right w:val="single" w:sz="4" w:space="0" w:color="auto"/>
            </w:tcBorders>
            <w:shd w:val="clear" w:color="auto" w:fill="auto"/>
            <w:vAlign w:val="center"/>
          </w:tcPr>
          <w:p w14:paraId="023C9F8C" w14:textId="77777777" w:rsidR="00723DE0" w:rsidRDefault="00723DE0" w:rsidP="00723DE0">
            <w:pPr>
              <w:shd w:val="clear" w:color="auto" w:fill="FFFFFF" w:themeFill="background1"/>
              <w:rPr>
                <w:rStyle w:val="tlid-translation"/>
                <w:sz w:val="20"/>
                <w:szCs w:val="20"/>
                <w:lang w:val="en"/>
              </w:rPr>
            </w:pPr>
            <w:r>
              <w:rPr>
                <w:rStyle w:val="tlid-translation"/>
                <w:sz w:val="20"/>
                <w:szCs w:val="20"/>
                <w:lang w:val="en"/>
              </w:rPr>
              <w:t>Trading stands 9</w:t>
            </w:r>
            <w:r w:rsidRPr="00723DE0">
              <w:rPr>
                <w:rStyle w:val="tlid-translation"/>
                <w:sz w:val="20"/>
                <w:szCs w:val="20"/>
                <w:lang w:val="en"/>
              </w:rPr>
              <w:t xml:space="preserve"> * 2,5</w:t>
            </w:r>
            <w:r w:rsidRPr="00723DE0">
              <w:rPr>
                <w:sz w:val="20"/>
                <w:szCs w:val="20"/>
                <w:lang w:val="en"/>
              </w:rPr>
              <w:br/>
            </w:r>
            <w:r w:rsidRPr="00723DE0">
              <w:rPr>
                <w:rStyle w:val="tlid-translation"/>
                <w:sz w:val="20"/>
                <w:szCs w:val="20"/>
                <w:lang w:val="en"/>
              </w:rPr>
              <w:t>Material for walls - a covering board of 90х15 mm, a bar assembly 40х40 mm, a lath the external consignment note, color dark chocolate, painting with a water varnish. The floor - a board of a floor of 35 mm, logs, a bar. Roof coverings dark chocolate professional flooring.</w:t>
            </w:r>
          </w:p>
          <w:p w14:paraId="7EA9A76E" w14:textId="7894DD25" w:rsidR="00723DE0" w:rsidRPr="00723DE0" w:rsidRDefault="00723DE0" w:rsidP="00723DE0">
            <w:pPr>
              <w:shd w:val="clear" w:color="auto" w:fill="FFFFFF" w:themeFill="background1"/>
              <w:rPr>
                <w:sz w:val="18"/>
                <w:szCs w:val="18"/>
                <w:lang w:val="uk-UA"/>
              </w:rPr>
            </w:pPr>
            <w:r>
              <w:rPr>
                <w:rStyle w:val="tlid-translation"/>
                <w:sz w:val="20"/>
                <w:szCs w:val="20"/>
                <w:lang w:val="en"/>
              </w:rPr>
              <w:t>See drawing B.2.2</w:t>
            </w:r>
          </w:p>
        </w:tc>
        <w:tc>
          <w:tcPr>
            <w:tcW w:w="3306" w:type="dxa"/>
            <w:tcBorders>
              <w:top w:val="single" w:sz="4" w:space="0" w:color="auto"/>
              <w:left w:val="nil"/>
              <w:bottom w:val="single" w:sz="4" w:space="0" w:color="auto"/>
              <w:right w:val="single" w:sz="4" w:space="0" w:color="auto"/>
            </w:tcBorders>
            <w:vAlign w:val="center"/>
          </w:tcPr>
          <w:p w14:paraId="4D893327" w14:textId="1967EC9A" w:rsidR="00723DE0" w:rsidRPr="008F530F" w:rsidRDefault="00723DE0" w:rsidP="00723DE0">
            <w:pPr>
              <w:jc w:val="center"/>
              <w:rPr>
                <w:sz w:val="20"/>
                <w:szCs w:val="20"/>
              </w:rPr>
            </w:pPr>
            <w:r>
              <w:rPr>
                <w:noProof/>
                <w:sz w:val="28"/>
                <w:szCs w:val="28"/>
              </w:rPr>
              <w:drawing>
                <wp:inline distT="0" distB="0" distL="0" distR="0" wp14:anchorId="42EC981A" wp14:editId="0993F437">
                  <wp:extent cx="2033905" cy="1530350"/>
                  <wp:effectExtent l="0" t="0" r="4445" b="0"/>
                  <wp:docPr id="16" name="Picture 1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33905" cy="1530350"/>
                          </a:xfrm>
                          <a:prstGeom prst="rect">
                            <a:avLst/>
                          </a:prstGeom>
                          <a:noFill/>
                          <a:ln>
                            <a:noFill/>
                          </a:ln>
                        </pic:spPr>
                      </pic:pic>
                    </a:graphicData>
                  </a:graphic>
                </wp:inline>
              </w:drawing>
            </w:r>
          </w:p>
        </w:tc>
        <w:tc>
          <w:tcPr>
            <w:tcW w:w="10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7C3351" w14:textId="53F700CF" w:rsidR="00723DE0" w:rsidRPr="008F530F" w:rsidRDefault="00723DE0" w:rsidP="00723DE0">
            <w:pPr>
              <w:jc w:val="center"/>
              <w:rPr>
                <w:sz w:val="20"/>
                <w:szCs w:val="20"/>
                <w:lang w:val="uk-UA"/>
              </w:rPr>
            </w:pPr>
            <w:proofErr w:type="gramStart"/>
            <w:r>
              <w:rPr>
                <w:sz w:val="20"/>
                <w:szCs w:val="20"/>
              </w:rPr>
              <w:t>pcs</w:t>
            </w:r>
            <w:proofErr w:type="gramEnd"/>
            <w:r w:rsidRPr="008F530F">
              <w:rPr>
                <w:sz w:val="20"/>
                <w:szCs w:val="20"/>
              </w:rPr>
              <w:t>.</w:t>
            </w:r>
          </w:p>
        </w:tc>
        <w:tc>
          <w:tcPr>
            <w:tcW w:w="986" w:type="dxa"/>
            <w:tcBorders>
              <w:top w:val="single" w:sz="4" w:space="0" w:color="auto"/>
              <w:left w:val="nil"/>
              <w:bottom w:val="single" w:sz="4" w:space="0" w:color="auto"/>
              <w:right w:val="single" w:sz="4" w:space="0" w:color="auto"/>
            </w:tcBorders>
            <w:shd w:val="clear" w:color="auto" w:fill="auto"/>
            <w:noWrap/>
            <w:vAlign w:val="center"/>
          </w:tcPr>
          <w:p w14:paraId="6EC95D3A" w14:textId="00B6C28D" w:rsidR="00723DE0" w:rsidRPr="008F530F" w:rsidRDefault="00723DE0" w:rsidP="00723DE0">
            <w:pPr>
              <w:jc w:val="center"/>
              <w:rPr>
                <w:sz w:val="20"/>
                <w:szCs w:val="20"/>
              </w:rPr>
            </w:pPr>
            <w:r>
              <w:rPr>
                <w:sz w:val="20"/>
                <w:szCs w:val="20"/>
              </w:rPr>
              <w:t>2</w:t>
            </w:r>
          </w:p>
        </w:tc>
      </w:tr>
    </w:tbl>
    <w:p w14:paraId="364B02B0" w14:textId="77777777" w:rsidR="00393FAF" w:rsidRPr="00A253BF" w:rsidRDefault="00393FAF" w:rsidP="00393FAF">
      <w:pPr>
        <w:spacing w:line="259" w:lineRule="auto"/>
        <w:rPr>
          <w:rFonts w:eastAsia="Calibri"/>
          <w:b/>
          <w:color w:val="000000"/>
          <w:sz w:val="20"/>
          <w:szCs w:val="20"/>
          <w:lang w:val="uk-UA"/>
        </w:rPr>
      </w:pPr>
    </w:p>
    <w:p w14:paraId="4805C492" w14:textId="66E53566" w:rsidR="00393FAF" w:rsidRDefault="003B364A" w:rsidP="00393FAF">
      <w:pPr>
        <w:spacing w:after="160" w:line="259" w:lineRule="auto"/>
        <w:rPr>
          <w:rFonts w:eastAsia="Calibri"/>
          <w:b/>
          <w:color w:val="000000"/>
          <w:sz w:val="20"/>
          <w:szCs w:val="20"/>
          <w:lang w:val="uk-UA"/>
        </w:rPr>
      </w:pPr>
      <w:r>
        <w:rPr>
          <w:rFonts w:eastAsia="Calibri"/>
          <w:b/>
          <w:color w:val="000000"/>
          <w:sz w:val="20"/>
          <w:szCs w:val="20"/>
        </w:rPr>
        <w:t xml:space="preserve">                      </w:t>
      </w:r>
      <w:r w:rsidRPr="003B364A">
        <w:rPr>
          <w:rFonts w:eastAsia="Calibri"/>
          <w:b/>
          <w:color w:val="000000"/>
          <w:sz w:val="20"/>
          <w:szCs w:val="20"/>
          <w:lang w:val="uk-UA"/>
        </w:rPr>
        <w:t xml:space="preserve">* Images </w:t>
      </w:r>
      <w:r w:rsidR="00327315">
        <w:rPr>
          <w:rFonts w:eastAsia="Calibri"/>
          <w:b/>
          <w:color w:val="000000"/>
          <w:sz w:val="20"/>
          <w:szCs w:val="20"/>
        </w:rPr>
        <w:t>are given for reference only</w:t>
      </w:r>
      <w:r w:rsidRPr="003B364A">
        <w:rPr>
          <w:rFonts w:eastAsia="Calibri"/>
          <w:b/>
          <w:color w:val="000000"/>
          <w:sz w:val="20"/>
          <w:szCs w:val="20"/>
          <w:lang w:val="uk-UA"/>
        </w:rPr>
        <w:t xml:space="preserve">, </w:t>
      </w:r>
      <w:r w:rsidR="00327315">
        <w:rPr>
          <w:rFonts w:eastAsia="Calibri"/>
          <w:b/>
          <w:color w:val="000000"/>
          <w:sz w:val="20"/>
          <w:szCs w:val="20"/>
        </w:rPr>
        <w:t>proposals should include similar items</w:t>
      </w:r>
      <w:r w:rsidRPr="003B364A">
        <w:rPr>
          <w:rFonts w:eastAsia="Calibri"/>
          <w:b/>
          <w:color w:val="000000"/>
          <w:sz w:val="20"/>
          <w:szCs w:val="20"/>
          <w:lang w:val="uk-UA"/>
        </w:rPr>
        <w:t>.</w:t>
      </w:r>
      <w:r w:rsidR="00393FAF">
        <w:rPr>
          <w:rFonts w:eastAsia="Calibri"/>
          <w:b/>
          <w:color w:val="000000"/>
          <w:sz w:val="20"/>
          <w:szCs w:val="20"/>
          <w:lang w:val="uk-UA"/>
        </w:rPr>
        <w:t xml:space="preserve">         </w:t>
      </w:r>
    </w:p>
    <w:p w14:paraId="16810AC2" w14:textId="065A5941" w:rsidR="00723DE0" w:rsidRDefault="00723DE0">
      <w:pPr>
        <w:rPr>
          <w:rFonts w:eastAsia="Calibri"/>
          <w:b/>
          <w:color w:val="000000"/>
          <w:sz w:val="20"/>
          <w:szCs w:val="20"/>
          <w:lang w:val="uk-UA"/>
        </w:rPr>
      </w:pPr>
      <w:r>
        <w:rPr>
          <w:rFonts w:eastAsia="Calibri"/>
          <w:b/>
          <w:color w:val="000000"/>
          <w:sz w:val="20"/>
          <w:szCs w:val="20"/>
          <w:lang w:val="uk-UA"/>
        </w:rPr>
        <w:br w:type="page"/>
      </w:r>
    </w:p>
    <w:p w14:paraId="7E80782C" w14:textId="5EF16C0B" w:rsidR="00723DE0" w:rsidRPr="00723DE0" w:rsidRDefault="00723DE0" w:rsidP="00723DE0">
      <w:pPr>
        <w:spacing w:line="259" w:lineRule="auto"/>
        <w:jc w:val="center"/>
        <w:rPr>
          <w:rFonts w:eastAsia="Calibri"/>
          <w:b/>
          <w:color w:val="000000"/>
          <w:sz w:val="20"/>
          <w:szCs w:val="20"/>
          <w:lang w:val="uk-UA"/>
        </w:rPr>
      </w:pPr>
      <w:r w:rsidRPr="00723DE0">
        <w:rPr>
          <w:b/>
          <w:sz w:val="20"/>
          <w:szCs w:val="20"/>
        </w:rPr>
        <w:lastRenderedPageBreak/>
        <w:t>Drawing</w:t>
      </w:r>
      <w:r w:rsidRPr="00723DE0">
        <w:rPr>
          <w:b/>
          <w:sz w:val="20"/>
          <w:szCs w:val="20"/>
          <w:lang w:val="uk-UA"/>
        </w:rPr>
        <w:t xml:space="preserve"> В.2.1</w:t>
      </w:r>
    </w:p>
    <w:p w14:paraId="218F228E" w14:textId="77777777" w:rsidR="00723DE0" w:rsidRPr="008F530F" w:rsidRDefault="00723DE0" w:rsidP="00723DE0">
      <w:pPr>
        <w:spacing w:line="259" w:lineRule="auto"/>
        <w:jc w:val="center"/>
        <w:rPr>
          <w:rFonts w:eastAsia="Calibri"/>
          <w:b/>
          <w:color w:val="000000"/>
          <w:sz w:val="20"/>
          <w:szCs w:val="20"/>
          <w:lang w:val="uk-UA"/>
        </w:rPr>
      </w:pPr>
      <w:r>
        <w:rPr>
          <w:noProof/>
        </w:rPr>
        <w:drawing>
          <wp:inline distT="0" distB="0" distL="0" distR="0" wp14:anchorId="011D86C1" wp14:editId="64C75D2C">
            <wp:extent cx="5206481" cy="451739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30887" cy="4538565"/>
                    </a:xfrm>
                    <a:prstGeom prst="rect">
                      <a:avLst/>
                    </a:prstGeom>
                    <a:noFill/>
                    <a:ln>
                      <a:noFill/>
                    </a:ln>
                  </pic:spPr>
                </pic:pic>
              </a:graphicData>
            </a:graphic>
          </wp:inline>
        </w:drawing>
      </w:r>
    </w:p>
    <w:p w14:paraId="0B2D61A7" w14:textId="77777777" w:rsidR="00723DE0" w:rsidRDefault="00723DE0" w:rsidP="00723DE0">
      <w:pPr>
        <w:spacing w:after="160" w:line="259" w:lineRule="auto"/>
        <w:jc w:val="center"/>
        <w:rPr>
          <w:sz w:val="20"/>
          <w:szCs w:val="20"/>
          <w:lang w:val="uk-UA"/>
        </w:rPr>
      </w:pPr>
    </w:p>
    <w:p w14:paraId="670802C1" w14:textId="76D0E0FF" w:rsidR="00723DE0" w:rsidRPr="00723DE0" w:rsidRDefault="00723DE0" w:rsidP="00723DE0">
      <w:pPr>
        <w:spacing w:after="160" w:line="259" w:lineRule="auto"/>
        <w:jc w:val="center"/>
        <w:rPr>
          <w:rFonts w:eastAsia="Calibri"/>
          <w:b/>
          <w:color w:val="000000"/>
          <w:sz w:val="20"/>
          <w:szCs w:val="20"/>
          <w:lang w:val="uk-UA"/>
        </w:rPr>
      </w:pPr>
      <w:r w:rsidRPr="00723DE0">
        <w:rPr>
          <w:b/>
          <w:sz w:val="20"/>
          <w:szCs w:val="20"/>
          <w:lang w:val="uk-UA"/>
        </w:rPr>
        <w:t>Drawing В.2.2</w:t>
      </w:r>
    </w:p>
    <w:p w14:paraId="395EA412" w14:textId="77777777" w:rsidR="00723DE0" w:rsidRDefault="00723DE0" w:rsidP="00723DE0">
      <w:pPr>
        <w:ind w:left="-360"/>
        <w:jc w:val="center"/>
        <w:rPr>
          <w:rFonts w:eastAsia="Calibri"/>
          <w:b/>
          <w:color w:val="000000"/>
          <w:sz w:val="22"/>
          <w:szCs w:val="22"/>
          <w:lang w:val="uk-UA"/>
        </w:rPr>
      </w:pPr>
      <w:r>
        <w:rPr>
          <w:noProof/>
        </w:rPr>
        <w:drawing>
          <wp:inline distT="0" distB="0" distL="0" distR="0" wp14:anchorId="4F4E50A1" wp14:editId="0A780828">
            <wp:extent cx="6700656" cy="3415004"/>
            <wp:effectExtent l="0" t="0" r="508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710078" cy="3419806"/>
                    </a:xfrm>
                    <a:prstGeom prst="rect">
                      <a:avLst/>
                    </a:prstGeom>
                    <a:noFill/>
                    <a:ln>
                      <a:noFill/>
                    </a:ln>
                  </pic:spPr>
                </pic:pic>
              </a:graphicData>
            </a:graphic>
          </wp:inline>
        </w:drawing>
      </w:r>
      <w:r>
        <w:rPr>
          <w:rFonts w:eastAsia="Calibri"/>
          <w:b/>
          <w:color w:val="000000"/>
          <w:sz w:val="22"/>
          <w:szCs w:val="22"/>
          <w:lang w:val="uk-UA"/>
        </w:rPr>
        <w:br w:type="page"/>
      </w:r>
    </w:p>
    <w:p w14:paraId="653808C2" w14:textId="0D6A7785" w:rsidR="00393FAF" w:rsidRPr="00393FAF" w:rsidRDefault="00393FAF" w:rsidP="00070434">
      <w:pPr>
        <w:jc w:val="center"/>
        <w:rPr>
          <w:rFonts w:eastAsia="Calibri"/>
          <w:b/>
          <w:color w:val="000000"/>
          <w:sz w:val="22"/>
          <w:szCs w:val="22"/>
        </w:rPr>
      </w:pPr>
      <w:r>
        <w:rPr>
          <w:rFonts w:eastAsia="Calibri"/>
          <w:b/>
          <w:color w:val="000000"/>
          <w:sz w:val="22"/>
          <w:szCs w:val="22"/>
        </w:rPr>
        <w:lastRenderedPageBreak/>
        <w:t>Annex</w:t>
      </w:r>
      <w:r>
        <w:rPr>
          <w:rFonts w:eastAsia="Calibri"/>
          <w:b/>
          <w:color w:val="000000"/>
          <w:sz w:val="22"/>
          <w:szCs w:val="22"/>
          <w:lang w:val="uk-UA"/>
        </w:rPr>
        <w:t xml:space="preserve"> B</w:t>
      </w:r>
      <w:r w:rsidR="00327315" w:rsidRPr="00723DE0">
        <w:rPr>
          <w:rFonts w:eastAsia="Calibri"/>
          <w:b/>
          <w:color w:val="000000"/>
          <w:sz w:val="22"/>
          <w:szCs w:val="22"/>
          <w:lang w:val="uk-UA"/>
        </w:rPr>
        <w:t>.3</w:t>
      </w:r>
      <w:r w:rsidRPr="0076647A">
        <w:rPr>
          <w:rFonts w:eastAsia="Calibri"/>
          <w:b/>
          <w:color w:val="000000"/>
          <w:sz w:val="22"/>
          <w:szCs w:val="22"/>
          <w:lang w:val="uk-UA"/>
        </w:rPr>
        <w:t xml:space="preserve">: </w:t>
      </w:r>
      <w:r>
        <w:rPr>
          <w:rFonts w:eastAsia="Calibri"/>
          <w:b/>
          <w:color w:val="000000"/>
          <w:sz w:val="22"/>
          <w:szCs w:val="22"/>
        </w:rPr>
        <w:t>Specification</w:t>
      </w:r>
      <w:r>
        <w:rPr>
          <w:rFonts w:eastAsia="Calibri"/>
          <w:b/>
          <w:color w:val="000000"/>
          <w:sz w:val="22"/>
          <w:szCs w:val="22"/>
          <w:lang w:val="uk-UA"/>
        </w:rPr>
        <w:t xml:space="preserve">. </w:t>
      </w:r>
      <w:r>
        <w:rPr>
          <w:rFonts w:eastAsia="Calibri"/>
          <w:b/>
          <w:color w:val="000000"/>
          <w:sz w:val="22"/>
          <w:szCs w:val="22"/>
        </w:rPr>
        <w:t>Construction</w:t>
      </w:r>
      <w:r w:rsidRPr="00393FAF">
        <w:rPr>
          <w:rFonts w:eastAsia="Calibri"/>
          <w:b/>
          <w:color w:val="000000"/>
          <w:sz w:val="22"/>
          <w:szCs w:val="22"/>
          <w:lang w:val="uk-UA"/>
        </w:rPr>
        <w:t xml:space="preserve"> material</w:t>
      </w:r>
      <w:r w:rsidR="00327315">
        <w:rPr>
          <w:rFonts w:eastAsia="Calibri"/>
          <w:b/>
          <w:color w:val="000000"/>
          <w:sz w:val="22"/>
          <w:szCs w:val="22"/>
        </w:rPr>
        <w:t>s</w:t>
      </w:r>
      <w:r>
        <w:rPr>
          <w:rFonts w:eastAsia="Calibri"/>
          <w:b/>
          <w:color w:val="000000"/>
          <w:sz w:val="22"/>
          <w:szCs w:val="22"/>
        </w:rPr>
        <w:t>.</w:t>
      </w:r>
    </w:p>
    <w:p w14:paraId="31B4E819" w14:textId="77777777" w:rsidR="00393FAF" w:rsidRPr="0076647A" w:rsidRDefault="00393FAF" w:rsidP="00393FAF">
      <w:pPr>
        <w:rPr>
          <w:rFonts w:eastAsia="Calibri"/>
          <w:b/>
          <w:color w:val="000000"/>
          <w:sz w:val="22"/>
          <w:szCs w:val="22"/>
          <w:lang w:val="uk-UA"/>
        </w:rPr>
      </w:pPr>
    </w:p>
    <w:tbl>
      <w:tblPr>
        <w:tblStyle w:val="TableGrid"/>
        <w:tblW w:w="9900" w:type="dxa"/>
        <w:tblInd w:w="-5" w:type="dxa"/>
        <w:tblLook w:val="04A0" w:firstRow="1" w:lastRow="0" w:firstColumn="1" w:lastColumn="0" w:noHBand="0" w:noVBand="1"/>
      </w:tblPr>
      <w:tblGrid>
        <w:gridCol w:w="491"/>
        <w:gridCol w:w="7048"/>
        <w:gridCol w:w="1011"/>
        <w:gridCol w:w="1350"/>
      </w:tblGrid>
      <w:tr w:rsidR="00070434" w:rsidRPr="00327315" w14:paraId="3732FF4B" w14:textId="77777777" w:rsidTr="00327315">
        <w:trPr>
          <w:trHeight w:val="577"/>
        </w:trPr>
        <w:tc>
          <w:tcPr>
            <w:tcW w:w="491" w:type="dxa"/>
            <w:vAlign w:val="center"/>
            <w:hideMark/>
          </w:tcPr>
          <w:p w14:paraId="0438D6F6" w14:textId="6CF2E69A" w:rsidR="00070434" w:rsidRPr="00327315" w:rsidRDefault="00070434" w:rsidP="00070434">
            <w:pPr>
              <w:spacing w:line="259" w:lineRule="auto"/>
              <w:rPr>
                <w:rFonts w:eastAsia="Calibri"/>
                <w:b/>
                <w:bCs/>
                <w:color w:val="000000"/>
                <w:sz w:val="20"/>
                <w:szCs w:val="20"/>
                <w:lang w:val="uk-UA"/>
              </w:rPr>
            </w:pPr>
            <w:r w:rsidRPr="00327315">
              <w:rPr>
                <w:rFonts w:eastAsia="Calibri"/>
                <w:b/>
                <w:bCs/>
                <w:color w:val="000000"/>
                <w:sz w:val="20"/>
                <w:szCs w:val="20"/>
              </w:rPr>
              <w:t>##</w:t>
            </w:r>
          </w:p>
        </w:tc>
        <w:tc>
          <w:tcPr>
            <w:tcW w:w="7048" w:type="dxa"/>
            <w:vAlign w:val="center"/>
          </w:tcPr>
          <w:p w14:paraId="139B409C" w14:textId="45B6B6A9" w:rsidR="00070434" w:rsidRPr="00327315" w:rsidRDefault="00070434" w:rsidP="00070434">
            <w:pPr>
              <w:spacing w:line="259" w:lineRule="auto"/>
              <w:jc w:val="center"/>
              <w:rPr>
                <w:rFonts w:eastAsia="Calibri"/>
                <w:b/>
                <w:color w:val="000000"/>
                <w:sz w:val="20"/>
                <w:szCs w:val="20"/>
                <w:lang w:val="uk-UA"/>
              </w:rPr>
            </w:pPr>
            <w:r w:rsidRPr="00327315">
              <w:rPr>
                <w:rFonts w:eastAsia="Calibri"/>
                <w:b/>
                <w:bCs/>
                <w:color w:val="000000"/>
                <w:sz w:val="20"/>
                <w:szCs w:val="20"/>
              </w:rPr>
              <w:t>Description</w:t>
            </w:r>
          </w:p>
        </w:tc>
        <w:tc>
          <w:tcPr>
            <w:tcW w:w="1011" w:type="dxa"/>
            <w:noWrap/>
            <w:vAlign w:val="center"/>
            <w:hideMark/>
          </w:tcPr>
          <w:p w14:paraId="460A5EB6" w14:textId="34B739D4" w:rsidR="00070434" w:rsidRPr="00327315" w:rsidRDefault="00327315" w:rsidP="00070434">
            <w:pPr>
              <w:spacing w:line="259" w:lineRule="auto"/>
              <w:jc w:val="center"/>
              <w:rPr>
                <w:rFonts w:eastAsia="Calibri"/>
                <w:b/>
                <w:color w:val="000000"/>
                <w:sz w:val="20"/>
                <w:szCs w:val="20"/>
                <w:lang w:val="uk-UA"/>
              </w:rPr>
            </w:pPr>
            <w:r w:rsidRPr="00327315">
              <w:rPr>
                <w:rFonts w:eastAsia="Calibri"/>
                <w:b/>
                <w:color w:val="000000"/>
                <w:sz w:val="20"/>
                <w:szCs w:val="20"/>
              </w:rPr>
              <w:t>Unit of measure</w:t>
            </w:r>
          </w:p>
        </w:tc>
        <w:tc>
          <w:tcPr>
            <w:tcW w:w="1350" w:type="dxa"/>
            <w:noWrap/>
            <w:vAlign w:val="center"/>
            <w:hideMark/>
          </w:tcPr>
          <w:p w14:paraId="16E0553F" w14:textId="28115EC4" w:rsidR="00070434" w:rsidRPr="00327315" w:rsidRDefault="00327315" w:rsidP="00070434">
            <w:pPr>
              <w:spacing w:line="259" w:lineRule="auto"/>
              <w:jc w:val="center"/>
              <w:rPr>
                <w:rFonts w:eastAsia="Calibri"/>
                <w:b/>
                <w:color w:val="000000"/>
                <w:sz w:val="20"/>
                <w:szCs w:val="20"/>
                <w:lang w:val="uk-UA"/>
              </w:rPr>
            </w:pPr>
            <w:r w:rsidRPr="00327315">
              <w:rPr>
                <w:rFonts w:eastAsia="Calibri"/>
                <w:b/>
                <w:color w:val="000000"/>
                <w:sz w:val="20"/>
                <w:szCs w:val="20"/>
              </w:rPr>
              <w:t>Q-ty</w:t>
            </w:r>
          </w:p>
        </w:tc>
      </w:tr>
      <w:tr w:rsidR="00327315" w:rsidRPr="00327315" w14:paraId="49630CAF" w14:textId="77777777" w:rsidTr="00327315">
        <w:trPr>
          <w:trHeight w:val="341"/>
        </w:trPr>
        <w:tc>
          <w:tcPr>
            <w:tcW w:w="491" w:type="dxa"/>
            <w:shd w:val="clear" w:color="auto" w:fill="auto"/>
            <w:noWrap/>
            <w:vAlign w:val="center"/>
          </w:tcPr>
          <w:p w14:paraId="3A78BCEF" w14:textId="77777777" w:rsidR="00327315" w:rsidRPr="00327315" w:rsidRDefault="00327315" w:rsidP="00327315">
            <w:pPr>
              <w:spacing w:line="259" w:lineRule="auto"/>
              <w:jc w:val="center"/>
              <w:rPr>
                <w:rFonts w:eastAsia="Calibri"/>
                <w:sz w:val="20"/>
                <w:szCs w:val="20"/>
                <w:lang w:val="uk-UA"/>
              </w:rPr>
            </w:pPr>
            <w:r w:rsidRPr="00327315">
              <w:rPr>
                <w:rFonts w:eastAsia="Calibri"/>
                <w:sz w:val="20"/>
                <w:szCs w:val="20"/>
                <w:lang w:val="uk-UA"/>
              </w:rPr>
              <w:t>1.</w:t>
            </w:r>
          </w:p>
        </w:tc>
        <w:tc>
          <w:tcPr>
            <w:tcW w:w="7048" w:type="dxa"/>
            <w:tcBorders>
              <w:top w:val="single" w:sz="4" w:space="0" w:color="auto"/>
              <w:left w:val="single" w:sz="4" w:space="0" w:color="auto"/>
              <w:bottom w:val="single" w:sz="4" w:space="0" w:color="auto"/>
              <w:right w:val="single" w:sz="4" w:space="0" w:color="auto"/>
            </w:tcBorders>
            <w:shd w:val="clear" w:color="000000" w:fill="FFFFFF"/>
            <w:vAlign w:val="center"/>
          </w:tcPr>
          <w:p w14:paraId="44F4EAC0" w14:textId="3CD2CCD6" w:rsidR="00327315" w:rsidRPr="00327315" w:rsidRDefault="00327315" w:rsidP="00327315">
            <w:pPr>
              <w:shd w:val="clear" w:color="auto" w:fill="FFFFFF" w:themeFill="background1"/>
              <w:jc w:val="both"/>
              <w:rPr>
                <w:b/>
                <w:bCs/>
                <w:sz w:val="20"/>
                <w:szCs w:val="20"/>
                <w:u w:val="single"/>
                <w:lang w:val="uk-UA"/>
              </w:rPr>
            </w:pPr>
            <w:r w:rsidRPr="00327315">
              <w:rPr>
                <w:color w:val="000000"/>
                <w:sz w:val="20"/>
                <w:szCs w:val="20"/>
              </w:rPr>
              <w:t xml:space="preserve">Adhesive mix for ceramic tiles  </w:t>
            </w:r>
            <w:proofErr w:type="spellStart"/>
            <w:r w:rsidRPr="00327315">
              <w:rPr>
                <w:color w:val="000000"/>
                <w:sz w:val="20"/>
                <w:szCs w:val="20"/>
              </w:rPr>
              <w:t>Cerezit</w:t>
            </w:r>
            <w:proofErr w:type="spellEnd"/>
            <w:r w:rsidRPr="00327315">
              <w:rPr>
                <w:color w:val="000000"/>
                <w:sz w:val="20"/>
                <w:szCs w:val="20"/>
              </w:rPr>
              <w:t xml:space="preserve"> СМ 11</w:t>
            </w:r>
          </w:p>
        </w:tc>
        <w:tc>
          <w:tcPr>
            <w:tcW w:w="1011" w:type="dxa"/>
            <w:tcBorders>
              <w:top w:val="single" w:sz="4" w:space="0" w:color="auto"/>
              <w:left w:val="nil"/>
              <w:bottom w:val="single" w:sz="4" w:space="0" w:color="auto"/>
              <w:right w:val="single" w:sz="4" w:space="0" w:color="auto"/>
            </w:tcBorders>
            <w:shd w:val="clear" w:color="000000" w:fill="FFFFFF"/>
            <w:noWrap/>
            <w:vAlign w:val="center"/>
          </w:tcPr>
          <w:p w14:paraId="02DE9DFF" w14:textId="3F2EE2BA" w:rsidR="00327315" w:rsidRPr="00327315" w:rsidRDefault="00327315" w:rsidP="00327315">
            <w:pPr>
              <w:jc w:val="center"/>
              <w:rPr>
                <w:sz w:val="20"/>
                <w:szCs w:val="20"/>
                <w:lang w:val="uk-UA"/>
              </w:rPr>
            </w:pPr>
            <w:r w:rsidRPr="00327315">
              <w:rPr>
                <w:color w:val="000000"/>
                <w:sz w:val="20"/>
                <w:szCs w:val="20"/>
              </w:rPr>
              <w:t>kg</w:t>
            </w:r>
          </w:p>
        </w:tc>
        <w:tc>
          <w:tcPr>
            <w:tcW w:w="1350" w:type="dxa"/>
            <w:tcBorders>
              <w:top w:val="single" w:sz="4" w:space="0" w:color="auto"/>
              <w:left w:val="nil"/>
              <w:bottom w:val="single" w:sz="4" w:space="0" w:color="auto"/>
              <w:right w:val="single" w:sz="4" w:space="0" w:color="auto"/>
            </w:tcBorders>
            <w:shd w:val="clear" w:color="000000" w:fill="FFFFFF"/>
            <w:noWrap/>
            <w:vAlign w:val="center"/>
          </w:tcPr>
          <w:p w14:paraId="315FF5BC" w14:textId="447BC8A8" w:rsidR="00327315" w:rsidRPr="00327315" w:rsidRDefault="00327315" w:rsidP="00327315">
            <w:pPr>
              <w:jc w:val="center"/>
              <w:rPr>
                <w:sz w:val="20"/>
                <w:szCs w:val="20"/>
                <w:lang w:val="uk-UA"/>
              </w:rPr>
            </w:pPr>
            <w:r w:rsidRPr="00327315">
              <w:rPr>
                <w:color w:val="000000"/>
                <w:sz w:val="20"/>
                <w:szCs w:val="20"/>
              </w:rPr>
              <w:t>122.85</w:t>
            </w:r>
          </w:p>
        </w:tc>
      </w:tr>
      <w:tr w:rsidR="00327315" w:rsidRPr="00327315" w14:paraId="0112956C" w14:textId="77777777" w:rsidTr="00327315">
        <w:trPr>
          <w:trHeight w:val="188"/>
        </w:trPr>
        <w:tc>
          <w:tcPr>
            <w:tcW w:w="491" w:type="dxa"/>
            <w:shd w:val="clear" w:color="auto" w:fill="auto"/>
            <w:noWrap/>
            <w:vAlign w:val="center"/>
          </w:tcPr>
          <w:p w14:paraId="77EA68D1" w14:textId="77777777" w:rsidR="00327315" w:rsidRPr="00327315" w:rsidRDefault="00327315" w:rsidP="00327315">
            <w:pPr>
              <w:spacing w:line="259" w:lineRule="auto"/>
              <w:jc w:val="center"/>
              <w:rPr>
                <w:rFonts w:eastAsia="Calibri"/>
                <w:sz w:val="20"/>
                <w:szCs w:val="20"/>
                <w:lang w:val="uk-UA"/>
              </w:rPr>
            </w:pPr>
            <w:r w:rsidRPr="00327315">
              <w:rPr>
                <w:rFonts w:eastAsia="Calibri"/>
                <w:sz w:val="20"/>
                <w:szCs w:val="20"/>
                <w:lang w:val="uk-UA"/>
              </w:rPr>
              <w:t>2.</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76C4128F" w14:textId="6CB8EBBC" w:rsidR="00327315" w:rsidRPr="00327315" w:rsidRDefault="00327315" w:rsidP="00327315">
            <w:pPr>
              <w:shd w:val="clear" w:color="auto" w:fill="FFFFFF" w:themeFill="background1"/>
              <w:rPr>
                <w:b/>
                <w:i/>
                <w:sz w:val="20"/>
                <w:szCs w:val="20"/>
                <w:u w:val="single"/>
                <w:lang w:val="uk-UA"/>
              </w:rPr>
            </w:pPr>
            <w:r w:rsidRPr="00327315">
              <w:rPr>
                <w:color w:val="000000"/>
                <w:sz w:val="20"/>
                <w:szCs w:val="20"/>
              </w:rPr>
              <w:t xml:space="preserve">Primer is deep penetrating </w:t>
            </w:r>
            <w:proofErr w:type="spellStart"/>
            <w:r w:rsidRPr="00327315">
              <w:rPr>
                <w:color w:val="000000"/>
                <w:sz w:val="20"/>
                <w:szCs w:val="20"/>
              </w:rPr>
              <w:t>Ceresit</w:t>
            </w:r>
            <w:proofErr w:type="spellEnd"/>
            <w:r w:rsidRPr="00327315">
              <w:rPr>
                <w:color w:val="000000"/>
                <w:sz w:val="20"/>
                <w:szCs w:val="20"/>
              </w:rPr>
              <w:t xml:space="preserve"> CT 17 </w:t>
            </w:r>
          </w:p>
        </w:tc>
        <w:tc>
          <w:tcPr>
            <w:tcW w:w="1011" w:type="dxa"/>
            <w:tcBorders>
              <w:top w:val="nil"/>
              <w:left w:val="nil"/>
              <w:bottom w:val="single" w:sz="4" w:space="0" w:color="auto"/>
              <w:right w:val="single" w:sz="4" w:space="0" w:color="auto"/>
            </w:tcBorders>
            <w:shd w:val="clear" w:color="000000" w:fill="FFFFFF"/>
            <w:noWrap/>
            <w:vAlign w:val="center"/>
          </w:tcPr>
          <w:p w14:paraId="5B08E2DF" w14:textId="5B439219" w:rsidR="00327315" w:rsidRPr="00327315" w:rsidRDefault="00327315" w:rsidP="00327315">
            <w:pPr>
              <w:jc w:val="center"/>
              <w:rPr>
                <w:sz w:val="20"/>
                <w:szCs w:val="20"/>
                <w:lang w:val="uk-UA"/>
              </w:rPr>
            </w:pPr>
            <w:r w:rsidRPr="00327315">
              <w:rPr>
                <w:color w:val="000000"/>
                <w:sz w:val="20"/>
                <w:szCs w:val="20"/>
              </w:rPr>
              <w:t>l</w:t>
            </w:r>
          </w:p>
        </w:tc>
        <w:tc>
          <w:tcPr>
            <w:tcW w:w="1350" w:type="dxa"/>
            <w:tcBorders>
              <w:top w:val="nil"/>
              <w:left w:val="nil"/>
              <w:bottom w:val="single" w:sz="4" w:space="0" w:color="auto"/>
              <w:right w:val="single" w:sz="4" w:space="0" w:color="auto"/>
            </w:tcBorders>
            <w:shd w:val="clear" w:color="000000" w:fill="FFFFFF"/>
            <w:noWrap/>
            <w:vAlign w:val="center"/>
          </w:tcPr>
          <w:p w14:paraId="7EF466A4" w14:textId="7B0F95EC" w:rsidR="00327315" w:rsidRPr="00327315" w:rsidRDefault="00327315" w:rsidP="00327315">
            <w:pPr>
              <w:jc w:val="center"/>
              <w:rPr>
                <w:sz w:val="20"/>
                <w:szCs w:val="20"/>
                <w:lang w:val="uk-UA"/>
              </w:rPr>
            </w:pPr>
            <w:r w:rsidRPr="00327315">
              <w:rPr>
                <w:color w:val="000000"/>
                <w:sz w:val="20"/>
                <w:szCs w:val="20"/>
              </w:rPr>
              <w:t>7.132</w:t>
            </w:r>
          </w:p>
        </w:tc>
      </w:tr>
      <w:tr w:rsidR="00327315" w:rsidRPr="00327315" w14:paraId="13CE335A" w14:textId="77777777" w:rsidTr="00327315">
        <w:trPr>
          <w:trHeight w:val="350"/>
        </w:trPr>
        <w:tc>
          <w:tcPr>
            <w:tcW w:w="491" w:type="dxa"/>
            <w:shd w:val="clear" w:color="auto" w:fill="auto"/>
            <w:noWrap/>
            <w:vAlign w:val="center"/>
          </w:tcPr>
          <w:p w14:paraId="40FAFCD1" w14:textId="77777777" w:rsidR="00327315" w:rsidRPr="00327315" w:rsidRDefault="00327315" w:rsidP="00327315">
            <w:pPr>
              <w:spacing w:line="259" w:lineRule="auto"/>
              <w:jc w:val="center"/>
              <w:rPr>
                <w:rFonts w:eastAsia="Calibri"/>
                <w:sz w:val="20"/>
                <w:szCs w:val="20"/>
                <w:lang w:val="uk-UA"/>
              </w:rPr>
            </w:pPr>
            <w:r w:rsidRPr="00327315">
              <w:rPr>
                <w:rFonts w:eastAsia="Calibri"/>
                <w:sz w:val="20"/>
                <w:szCs w:val="20"/>
                <w:lang w:val="uk-UA"/>
              </w:rPr>
              <w:t>3.</w:t>
            </w:r>
          </w:p>
        </w:tc>
        <w:tc>
          <w:tcPr>
            <w:tcW w:w="7048" w:type="dxa"/>
            <w:tcBorders>
              <w:top w:val="nil"/>
              <w:left w:val="single" w:sz="4" w:space="0" w:color="auto"/>
              <w:bottom w:val="single" w:sz="4" w:space="0" w:color="auto"/>
              <w:right w:val="single" w:sz="4" w:space="0" w:color="auto"/>
            </w:tcBorders>
            <w:shd w:val="clear" w:color="auto" w:fill="auto"/>
            <w:vAlign w:val="center"/>
          </w:tcPr>
          <w:p w14:paraId="77C1BAAF" w14:textId="560DFBF1" w:rsidR="00327315" w:rsidRPr="00327315" w:rsidRDefault="00327315" w:rsidP="00327315">
            <w:pPr>
              <w:shd w:val="clear" w:color="auto" w:fill="FFFFFF" w:themeFill="background1"/>
              <w:rPr>
                <w:sz w:val="20"/>
                <w:szCs w:val="20"/>
                <w:lang w:val="uk-UA"/>
              </w:rPr>
            </w:pPr>
            <w:r w:rsidRPr="00327315">
              <w:rPr>
                <w:color w:val="000000"/>
                <w:sz w:val="20"/>
                <w:szCs w:val="20"/>
              </w:rPr>
              <w:t xml:space="preserve">Elastic </w:t>
            </w:r>
            <w:proofErr w:type="spellStart"/>
            <w:r w:rsidRPr="00327315">
              <w:rPr>
                <w:color w:val="000000"/>
                <w:sz w:val="20"/>
                <w:szCs w:val="20"/>
              </w:rPr>
              <w:t>Hydroisolation</w:t>
            </w:r>
            <w:proofErr w:type="spellEnd"/>
            <w:r w:rsidRPr="00327315">
              <w:rPr>
                <w:color w:val="000000"/>
                <w:sz w:val="20"/>
                <w:szCs w:val="20"/>
              </w:rPr>
              <w:t xml:space="preserve"> Compound  (component А)</w:t>
            </w:r>
          </w:p>
        </w:tc>
        <w:tc>
          <w:tcPr>
            <w:tcW w:w="1011" w:type="dxa"/>
            <w:tcBorders>
              <w:top w:val="nil"/>
              <w:left w:val="nil"/>
              <w:bottom w:val="single" w:sz="4" w:space="0" w:color="auto"/>
              <w:right w:val="single" w:sz="4" w:space="0" w:color="auto"/>
            </w:tcBorders>
            <w:shd w:val="clear" w:color="auto" w:fill="auto"/>
            <w:noWrap/>
            <w:vAlign w:val="center"/>
          </w:tcPr>
          <w:p w14:paraId="5E23D24B" w14:textId="63D4F8E8" w:rsidR="00327315" w:rsidRPr="00327315" w:rsidRDefault="00327315" w:rsidP="00327315">
            <w:pPr>
              <w:jc w:val="center"/>
              <w:rPr>
                <w:sz w:val="20"/>
                <w:szCs w:val="20"/>
                <w:lang w:val="uk-UA"/>
              </w:rPr>
            </w:pPr>
            <w:r w:rsidRPr="00327315">
              <w:rPr>
                <w:color w:val="000000"/>
                <w:sz w:val="20"/>
                <w:szCs w:val="20"/>
              </w:rPr>
              <w:t>kg</w:t>
            </w:r>
          </w:p>
        </w:tc>
        <w:tc>
          <w:tcPr>
            <w:tcW w:w="1350" w:type="dxa"/>
            <w:tcBorders>
              <w:top w:val="nil"/>
              <w:left w:val="nil"/>
              <w:bottom w:val="single" w:sz="4" w:space="0" w:color="auto"/>
              <w:right w:val="single" w:sz="4" w:space="0" w:color="auto"/>
            </w:tcBorders>
            <w:shd w:val="clear" w:color="auto" w:fill="auto"/>
            <w:noWrap/>
            <w:vAlign w:val="center"/>
          </w:tcPr>
          <w:p w14:paraId="1F4777DE" w14:textId="74FB8CDD" w:rsidR="00327315" w:rsidRPr="00327315" w:rsidRDefault="00327315" w:rsidP="00327315">
            <w:pPr>
              <w:jc w:val="center"/>
              <w:rPr>
                <w:sz w:val="20"/>
                <w:szCs w:val="20"/>
                <w:lang w:val="uk-UA"/>
              </w:rPr>
            </w:pPr>
            <w:r w:rsidRPr="00327315">
              <w:rPr>
                <w:color w:val="000000"/>
                <w:sz w:val="20"/>
                <w:szCs w:val="20"/>
              </w:rPr>
              <w:t>178.3</w:t>
            </w:r>
          </w:p>
        </w:tc>
      </w:tr>
      <w:tr w:rsidR="00327315" w:rsidRPr="00327315" w14:paraId="59BF927F" w14:textId="77777777" w:rsidTr="00327315">
        <w:trPr>
          <w:trHeight w:val="233"/>
        </w:trPr>
        <w:tc>
          <w:tcPr>
            <w:tcW w:w="491" w:type="dxa"/>
            <w:shd w:val="clear" w:color="auto" w:fill="auto"/>
            <w:noWrap/>
            <w:vAlign w:val="center"/>
          </w:tcPr>
          <w:p w14:paraId="6894C3E8" w14:textId="77777777" w:rsidR="00327315" w:rsidRPr="00327315" w:rsidRDefault="00327315" w:rsidP="00327315">
            <w:pPr>
              <w:spacing w:line="259" w:lineRule="auto"/>
              <w:jc w:val="center"/>
              <w:rPr>
                <w:rFonts w:eastAsia="Calibri"/>
                <w:sz w:val="20"/>
                <w:szCs w:val="20"/>
                <w:lang w:val="uk-UA"/>
              </w:rPr>
            </w:pPr>
            <w:r w:rsidRPr="00327315">
              <w:rPr>
                <w:rFonts w:eastAsia="Calibri"/>
                <w:sz w:val="20"/>
                <w:szCs w:val="20"/>
                <w:lang w:val="uk-UA"/>
              </w:rPr>
              <w:t>4.</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2E2C8EAC" w14:textId="6BD259BA" w:rsidR="00327315" w:rsidRPr="00327315" w:rsidRDefault="00327315" w:rsidP="00327315">
            <w:pPr>
              <w:rPr>
                <w:sz w:val="20"/>
                <w:szCs w:val="20"/>
                <w:lang w:val="uk-UA"/>
              </w:rPr>
            </w:pPr>
            <w:r w:rsidRPr="00327315">
              <w:rPr>
                <w:color w:val="000000"/>
                <w:sz w:val="20"/>
                <w:szCs w:val="20"/>
              </w:rPr>
              <w:t xml:space="preserve"> Elastic </w:t>
            </w:r>
            <w:proofErr w:type="spellStart"/>
            <w:r w:rsidRPr="00327315">
              <w:rPr>
                <w:color w:val="000000"/>
                <w:sz w:val="20"/>
                <w:szCs w:val="20"/>
              </w:rPr>
              <w:t>Hydroisolation</w:t>
            </w:r>
            <w:proofErr w:type="spellEnd"/>
            <w:r w:rsidRPr="00327315">
              <w:rPr>
                <w:color w:val="000000"/>
                <w:sz w:val="20"/>
                <w:szCs w:val="20"/>
              </w:rPr>
              <w:t xml:space="preserve"> Compound </w:t>
            </w:r>
            <w:proofErr w:type="spellStart"/>
            <w:r w:rsidRPr="00327315">
              <w:rPr>
                <w:color w:val="000000"/>
                <w:sz w:val="20"/>
                <w:szCs w:val="20"/>
              </w:rPr>
              <w:t>Ceresit</w:t>
            </w:r>
            <w:proofErr w:type="spellEnd"/>
            <w:r w:rsidRPr="00327315">
              <w:rPr>
                <w:color w:val="000000"/>
                <w:sz w:val="20"/>
                <w:szCs w:val="20"/>
              </w:rPr>
              <w:t xml:space="preserve"> CR 66  [component В]</w:t>
            </w:r>
          </w:p>
        </w:tc>
        <w:tc>
          <w:tcPr>
            <w:tcW w:w="1011" w:type="dxa"/>
            <w:tcBorders>
              <w:top w:val="nil"/>
              <w:left w:val="nil"/>
              <w:bottom w:val="single" w:sz="4" w:space="0" w:color="auto"/>
              <w:right w:val="single" w:sz="4" w:space="0" w:color="auto"/>
            </w:tcBorders>
            <w:shd w:val="clear" w:color="000000" w:fill="FFFFFF"/>
            <w:noWrap/>
            <w:vAlign w:val="center"/>
          </w:tcPr>
          <w:p w14:paraId="7E6A2BD4" w14:textId="362E463F" w:rsidR="00327315" w:rsidRPr="00327315" w:rsidRDefault="00327315" w:rsidP="00327315">
            <w:pPr>
              <w:jc w:val="center"/>
              <w:rPr>
                <w:sz w:val="20"/>
                <w:szCs w:val="20"/>
              </w:rPr>
            </w:pPr>
            <w:r w:rsidRPr="00327315">
              <w:rPr>
                <w:color w:val="000000"/>
                <w:sz w:val="20"/>
                <w:szCs w:val="20"/>
              </w:rPr>
              <w:t>l</w:t>
            </w:r>
          </w:p>
        </w:tc>
        <w:tc>
          <w:tcPr>
            <w:tcW w:w="1350" w:type="dxa"/>
            <w:tcBorders>
              <w:top w:val="nil"/>
              <w:left w:val="nil"/>
              <w:bottom w:val="single" w:sz="4" w:space="0" w:color="auto"/>
              <w:right w:val="single" w:sz="4" w:space="0" w:color="auto"/>
            </w:tcBorders>
            <w:shd w:val="clear" w:color="000000" w:fill="FFFFFF"/>
            <w:noWrap/>
            <w:vAlign w:val="center"/>
          </w:tcPr>
          <w:p w14:paraId="4A2071EE" w14:textId="5409A392" w:rsidR="00327315" w:rsidRPr="00327315" w:rsidRDefault="00327315" w:rsidP="00327315">
            <w:pPr>
              <w:jc w:val="center"/>
              <w:rPr>
                <w:color w:val="FFFFFF" w:themeColor="background1"/>
                <w:sz w:val="20"/>
                <w:szCs w:val="20"/>
                <w:lang w:val="uk-UA"/>
              </w:rPr>
            </w:pPr>
            <w:r w:rsidRPr="00327315">
              <w:rPr>
                <w:color w:val="000000"/>
                <w:sz w:val="20"/>
                <w:szCs w:val="20"/>
              </w:rPr>
              <w:t>50.9439</w:t>
            </w:r>
          </w:p>
        </w:tc>
      </w:tr>
      <w:tr w:rsidR="00327315" w:rsidRPr="00327315" w14:paraId="782433CA" w14:textId="77777777" w:rsidTr="00327315">
        <w:trPr>
          <w:trHeight w:val="290"/>
        </w:trPr>
        <w:tc>
          <w:tcPr>
            <w:tcW w:w="491" w:type="dxa"/>
            <w:noWrap/>
            <w:vAlign w:val="center"/>
          </w:tcPr>
          <w:p w14:paraId="25640694" w14:textId="77777777" w:rsidR="00327315" w:rsidRPr="00327315" w:rsidRDefault="00327315" w:rsidP="00327315">
            <w:pPr>
              <w:jc w:val="center"/>
              <w:rPr>
                <w:sz w:val="20"/>
                <w:szCs w:val="20"/>
                <w:lang w:val="uk-UA"/>
              </w:rPr>
            </w:pPr>
            <w:r w:rsidRPr="00327315">
              <w:rPr>
                <w:sz w:val="20"/>
                <w:szCs w:val="20"/>
                <w:lang w:val="uk-UA"/>
              </w:rPr>
              <w:t>5.</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095D1996" w14:textId="623D013B" w:rsidR="00327315" w:rsidRPr="00327315" w:rsidRDefault="00327315" w:rsidP="00327315">
            <w:pPr>
              <w:rPr>
                <w:sz w:val="20"/>
                <w:szCs w:val="20"/>
                <w:shd w:val="clear" w:color="auto" w:fill="FFFFFF"/>
                <w:lang w:val="uk-UA"/>
              </w:rPr>
            </w:pPr>
            <w:r w:rsidRPr="00327315">
              <w:rPr>
                <w:color w:val="000000"/>
                <w:sz w:val="20"/>
                <w:szCs w:val="20"/>
              </w:rPr>
              <w:t xml:space="preserve"> Brick ceramic single is full 250*120*65, Brand М100</w:t>
            </w:r>
          </w:p>
        </w:tc>
        <w:tc>
          <w:tcPr>
            <w:tcW w:w="1011" w:type="dxa"/>
            <w:tcBorders>
              <w:top w:val="nil"/>
              <w:left w:val="nil"/>
              <w:bottom w:val="single" w:sz="4" w:space="0" w:color="auto"/>
              <w:right w:val="single" w:sz="4" w:space="0" w:color="auto"/>
            </w:tcBorders>
            <w:shd w:val="clear" w:color="000000" w:fill="FFFFFF"/>
            <w:noWrap/>
            <w:vAlign w:val="center"/>
          </w:tcPr>
          <w:p w14:paraId="53AB3D59" w14:textId="3076FB47" w:rsidR="00327315" w:rsidRPr="00327315" w:rsidRDefault="00327315" w:rsidP="00327315">
            <w:pPr>
              <w:jc w:val="center"/>
              <w:rPr>
                <w:sz w:val="20"/>
                <w:szCs w:val="20"/>
                <w:lang w:val="uk-UA"/>
              </w:rPr>
            </w:pPr>
            <w:r w:rsidRPr="00327315">
              <w:rPr>
                <w:color w:val="000000"/>
                <w:sz w:val="20"/>
                <w:szCs w:val="20"/>
              </w:rPr>
              <w:t>1000pcs</w:t>
            </w:r>
          </w:p>
        </w:tc>
        <w:tc>
          <w:tcPr>
            <w:tcW w:w="1350" w:type="dxa"/>
            <w:tcBorders>
              <w:top w:val="nil"/>
              <w:left w:val="nil"/>
              <w:bottom w:val="single" w:sz="4" w:space="0" w:color="auto"/>
              <w:right w:val="single" w:sz="4" w:space="0" w:color="auto"/>
            </w:tcBorders>
            <w:shd w:val="clear" w:color="000000" w:fill="FFFFFF"/>
            <w:noWrap/>
            <w:vAlign w:val="center"/>
          </w:tcPr>
          <w:p w14:paraId="6B5D5F76" w14:textId="576972B7" w:rsidR="00327315" w:rsidRPr="00327315" w:rsidRDefault="00327315" w:rsidP="00327315">
            <w:pPr>
              <w:jc w:val="center"/>
              <w:rPr>
                <w:sz w:val="20"/>
                <w:szCs w:val="20"/>
                <w:lang w:val="uk-UA"/>
              </w:rPr>
            </w:pPr>
            <w:r w:rsidRPr="00327315">
              <w:rPr>
                <w:color w:val="000000"/>
                <w:sz w:val="20"/>
                <w:szCs w:val="20"/>
              </w:rPr>
              <w:t>11.66</w:t>
            </w:r>
          </w:p>
        </w:tc>
      </w:tr>
      <w:tr w:rsidR="00327315" w:rsidRPr="00327315" w14:paraId="579D94EC" w14:textId="77777777" w:rsidTr="00327315">
        <w:trPr>
          <w:trHeight w:val="431"/>
        </w:trPr>
        <w:tc>
          <w:tcPr>
            <w:tcW w:w="491" w:type="dxa"/>
            <w:noWrap/>
            <w:vAlign w:val="center"/>
          </w:tcPr>
          <w:p w14:paraId="1FE3CB63" w14:textId="77777777" w:rsidR="00327315" w:rsidRPr="00327315" w:rsidRDefault="00327315" w:rsidP="00327315">
            <w:pPr>
              <w:jc w:val="center"/>
              <w:rPr>
                <w:sz w:val="20"/>
                <w:szCs w:val="20"/>
                <w:lang w:val="uk-UA"/>
              </w:rPr>
            </w:pPr>
            <w:r w:rsidRPr="00327315">
              <w:rPr>
                <w:sz w:val="20"/>
                <w:szCs w:val="20"/>
                <w:lang w:val="uk-UA"/>
              </w:rPr>
              <w:t>6.</w:t>
            </w:r>
          </w:p>
        </w:tc>
        <w:tc>
          <w:tcPr>
            <w:tcW w:w="7048" w:type="dxa"/>
            <w:tcBorders>
              <w:top w:val="nil"/>
              <w:left w:val="single" w:sz="4" w:space="0" w:color="auto"/>
              <w:bottom w:val="single" w:sz="4" w:space="0" w:color="auto"/>
              <w:right w:val="single" w:sz="4" w:space="0" w:color="auto"/>
            </w:tcBorders>
            <w:shd w:val="clear" w:color="auto" w:fill="auto"/>
            <w:vAlign w:val="center"/>
          </w:tcPr>
          <w:p w14:paraId="00FE6A50" w14:textId="1714CBC2" w:rsidR="00327315" w:rsidRPr="00327315" w:rsidRDefault="00327315" w:rsidP="00327315">
            <w:pPr>
              <w:shd w:val="clear" w:color="auto" w:fill="FFFFFF" w:themeFill="background1"/>
              <w:rPr>
                <w:b/>
                <w:sz w:val="20"/>
                <w:szCs w:val="20"/>
                <w:u w:val="single"/>
                <w:lang w:val="uk-UA"/>
              </w:rPr>
            </w:pPr>
            <w:r w:rsidRPr="00327315">
              <w:rPr>
                <w:color w:val="000000"/>
                <w:sz w:val="20"/>
                <w:szCs w:val="20"/>
              </w:rPr>
              <w:t xml:space="preserve">Ceramic glazed </w:t>
            </w:r>
            <w:proofErr w:type="spellStart"/>
            <w:r w:rsidRPr="00327315">
              <w:rPr>
                <w:color w:val="000000"/>
                <w:sz w:val="20"/>
                <w:szCs w:val="20"/>
              </w:rPr>
              <w:t>glazed</w:t>
            </w:r>
            <w:proofErr w:type="spellEnd"/>
            <w:r w:rsidRPr="00327315">
              <w:rPr>
                <w:color w:val="000000"/>
                <w:sz w:val="20"/>
                <w:szCs w:val="20"/>
              </w:rPr>
              <w:t xml:space="preserve"> tiles for interior wall facing smooth colors [single-colored] without clogging</w:t>
            </w:r>
          </w:p>
        </w:tc>
        <w:tc>
          <w:tcPr>
            <w:tcW w:w="1011" w:type="dxa"/>
            <w:tcBorders>
              <w:top w:val="nil"/>
              <w:left w:val="nil"/>
              <w:bottom w:val="single" w:sz="4" w:space="0" w:color="auto"/>
              <w:right w:val="single" w:sz="4" w:space="0" w:color="auto"/>
            </w:tcBorders>
            <w:shd w:val="clear" w:color="auto" w:fill="auto"/>
            <w:noWrap/>
            <w:vAlign w:val="center"/>
          </w:tcPr>
          <w:p w14:paraId="3B412E45" w14:textId="156EFD22" w:rsidR="00327315" w:rsidRPr="00327315" w:rsidRDefault="00327315" w:rsidP="00327315">
            <w:pPr>
              <w:jc w:val="center"/>
              <w:rPr>
                <w:sz w:val="20"/>
                <w:szCs w:val="20"/>
                <w:lang w:val="uk-UA"/>
              </w:rPr>
            </w:pPr>
            <w:r w:rsidRPr="00327315">
              <w:rPr>
                <w:color w:val="000000"/>
                <w:sz w:val="20"/>
                <w:szCs w:val="20"/>
              </w:rPr>
              <w:t>m2</w:t>
            </w:r>
          </w:p>
        </w:tc>
        <w:tc>
          <w:tcPr>
            <w:tcW w:w="1350" w:type="dxa"/>
            <w:tcBorders>
              <w:top w:val="nil"/>
              <w:left w:val="nil"/>
              <w:bottom w:val="single" w:sz="4" w:space="0" w:color="auto"/>
              <w:right w:val="single" w:sz="4" w:space="0" w:color="auto"/>
            </w:tcBorders>
            <w:shd w:val="clear" w:color="auto" w:fill="auto"/>
            <w:noWrap/>
            <w:vAlign w:val="center"/>
          </w:tcPr>
          <w:p w14:paraId="4E98D12D" w14:textId="7E0734F4" w:rsidR="00327315" w:rsidRPr="00327315" w:rsidRDefault="00327315" w:rsidP="00327315">
            <w:pPr>
              <w:jc w:val="center"/>
              <w:rPr>
                <w:sz w:val="20"/>
                <w:szCs w:val="20"/>
                <w:lang w:val="uk-UA"/>
              </w:rPr>
            </w:pPr>
            <w:r w:rsidRPr="00327315">
              <w:rPr>
                <w:color w:val="000000"/>
                <w:sz w:val="20"/>
                <w:szCs w:val="20"/>
              </w:rPr>
              <w:t>4.949</w:t>
            </w:r>
          </w:p>
        </w:tc>
      </w:tr>
      <w:tr w:rsidR="00327315" w:rsidRPr="00327315" w14:paraId="428264CB" w14:textId="77777777" w:rsidTr="00327315">
        <w:trPr>
          <w:trHeight w:val="440"/>
        </w:trPr>
        <w:tc>
          <w:tcPr>
            <w:tcW w:w="491" w:type="dxa"/>
            <w:noWrap/>
            <w:vAlign w:val="center"/>
          </w:tcPr>
          <w:p w14:paraId="5366F8F3" w14:textId="77777777" w:rsidR="00327315" w:rsidRPr="00327315" w:rsidRDefault="00327315" w:rsidP="00327315">
            <w:pPr>
              <w:jc w:val="center"/>
              <w:rPr>
                <w:sz w:val="20"/>
                <w:szCs w:val="20"/>
                <w:lang w:val="uk-UA"/>
              </w:rPr>
            </w:pPr>
            <w:r w:rsidRPr="00327315">
              <w:rPr>
                <w:sz w:val="20"/>
                <w:szCs w:val="20"/>
                <w:lang w:val="uk-UA"/>
              </w:rPr>
              <w:t>7.</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30696C9A" w14:textId="1A6C9AB6" w:rsidR="00327315" w:rsidRPr="00327315" w:rsidRDefault="00327315" w:rsidP="00327315">
            <w:pPr>
              <w:shd w:val="clear" w:color="auto" w:fill="FFFFFF" w:themeFill="background1"/>
              <w:rPr>
                <w:sz w:val="20"/>
                <w:szCs w:val="20"/>
                <w:lang w:val="uk-UA"/>
              </w:rPr>
            </w:pPr>
            <w:r w:rsidRPr="00327315">
              <w:rPr>
                <w:color w:val="000000"/>
                <w:sz w:val="20"/>
                <w:szCs w:val="20"/>
              </w:rPr>
              <w:t xml:space="preserve"> Mastics, frost-resistant bitumen-oil МБ-50</w:t>
            </w:r>
          </w:p>
        </w:tc>
        <w:tc>
          <w:tcPr>
            <w:tcW w:w="1011" w:type="dxa"/>
            <w:tcBorders>
              <w:top w:val="nil"/>
              <w:left w:val="nil"/>
              <w:bottom w:val="single" w:sz="4" w:space="0" w:color="auto"/>
              <w:right w:val="single" w:sz="4" w:space="0" w:color="auto"/>
            </w:tcBorders>
            <w:shd w:val="clear" w:color="000000" w:fill="FFFFFF"/>
            <w:noWrap/>
            <w:vAlign w:val="center"/>
          </w:tcPr>
          <w:p w14:paraId="5778201E" w14:textId="20D4CB19" w:rsidR="00327315" w:rsidRPr="00327315" w:rsidRDefault="00327315" w:rsidP="00327315">
            <w:pPr>
              <w:jc w:val="center"/>
              <w:rPr>
                <w:sz w:val="20"/>
                <w:szCs w:val="20"/>
                <w:lang w:val="uk-UA"/>
              </w:rPr>
            </w:pPr>
            <w:r w:rsidRPr="00327315">
              <w:rPr>
                <w:color w:val="000000"/>
                <w:sz w:val="20"/>
                <w:szCs w:val="20"/>
              </w:rPr>
              <w:t>t</w:t>
            </w:r>
          </w:p>
        </w:tc>
        <w:tc>
          <w:tcPr>
            <w:tcW w:w="1350" w:type="dxa"/>
            <w:tcBorders>
              <w:top w:val="nil"/>
              <w:left w:val="nil"/>
              <w:bottom w:val="single" w:sz="4" w:space="0" w:color="auto"/>
              <w:right w:val="single" w:sz="4" w:space="0" w:color="auto"/>
            </w:tcBorders>
            <w:shd w:val="clear" w:color="000000" w:fill="FFFFFF"/>
            <w:noWrap/>
            <w:vAlign w:val="center"/>
          </w:tcPr>
          <w:p w14:paraId="36750660" w14:textId="6A4F408E" w:rsidR="00327315" w:rsidRPr="00327315" w:rsidRDefault="00327315" w:rsidP="00327315">
            <w:pPr>
              <w:jc w:val="center"/>
              <w:rPr>
                <w:sz w:val="20"/>
                <w:szCs w:val="20"/>
                <w:lang w:val="uk-UA"/>
              </w:rPr>
            </w:pPr>
            <w:r w:rsidRPr="00327315">
              <w:rPr>
                <w:color w:val="000000"/>
                <w:sz w:val="20"/>
                <w:szCs w:val="20"/>
              </w:rPr>
              <w:t>0.11026</w:t>
            </w:r>
          </w:p>
        </w:tc>
      </w:tr>
      <w:tr w:rsidR="00327315" w:rsidRPr="00327315" w14:paraId="5E4A8A50" w14:textId="77777777" w:rsidTr="00327315">
        <w:trPr>
          <w:trHeight w:val="440"/>
        </w:trPr>
        <w:tc>
          <w:tcPr>
            <w:tcW w:w="491" w:type="dxa"/>
            <w:noWrap/>
            <w:vAlign w:val="center"/>
          </w:tcPr>
          <w:p w14:paraId="1F61AA5F" w14:textId="77777777" w:rsidR="00327315" w:rsidRPr="00327315" w:rsidRDefault="00327315" w:rsidP="00327315">
            <w:pPr>
              <w:jc w:val="center"/>
              <w:rPr>
                <w:sz w:val="20"/>
                <w:szCs w:val="20"/>
                <w:lang w:val="uk-UA"/>
              </w:rPr>
            </w:pPr>
            <w:r w:rsidRPr="00327315">
              <w:rPr>
                <w:sz w:val="20"/>
                <w:szCs w:val="20"/>
                <w:lang w:val="uk-UA"/>
              </w:rPr>
              <w:t>8.</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00D1C433" w14:textId="3E44CD79" w:rsidR="00327315" w:rsidRPr="00327315" w:rsidRDefault="00327315" w:rsidP="00327315">
            <w:pPr>
              <w:shd w:val="clear" w:color="auto" w:fill="FFFFFF" w:themeFill="background1"/>
              <w:rPr>
                <w:sz w:val="20"/>
                <w:szCs w:val="20"/>
                <w:lang w:val="uk-UA"/>
              </w:rPr>
            </w:pPr>
            <w:r w:rsidRPr="00327315">
              <w:rPr>
                <w:color w:val="000000"/>
                <w:sz w:val="20"/>
                <w:szCs w:val="20"/>
              </w:rPr>
              <w:t xml:space="preserve">Roofing </w:t>
            </w:r>
            <w:proofErr w:type="spellStart"/>
            <w:r w:rsidRPr="00327315">
              <w:rPr>
                <w:color w:val="000000"/>
                <w:sz w:val="20"/>
                <w:szCs w:val="20"/>
              </w:rPr>
              <w:t>ruberoid</w:t>
            </w:r>
            <w:proofErr w:type="spellEnd"/>
            <w:r w:rsidRPr="00327315">
              <w:rPr>
                <w:color w:val="000000"/>
                <w:sz w:val="20"/>
                <w:szCs w:val="20"/>
              </w:rPr>
              <w:t xml:space="preserve"> with saw dust РКП-350Б </w:t>
            </w:r>
          </w:p>
        </w:tc>
        <w:tc>
          <w:tcPr>
            <w:tcW w:w="1011" w:type="dxa"/>
            <w:tcBorders>
              <w:top w:val="nil"/>
              <w:left w:val="nil"/>
              <w:bottom w:val="single" w:sz="4" w:space="0" w:color="auto"/>
              <w:right w:val="single" w:sz="4" w:space="0" w:color="auto"/>
            </w:tcBorders>
            <w:shd w:val="clear" w:color="000000" w:fill="FFFFFF"/>
            <w:noWrap/>
            <w:vAlign w:val="center"/>
          </w:tcPr>
          <w:p w14:paraId="0A608929" w14:textId="399AAE5C" w:rsidR="00327315" w:rsidRPr="00327315" w:rsidRDefault="00327315" w:rsidP="00327315">
            <w:pPr>
              <w:jc w:val="center"/>
              <w:rPr>
                <w:sz w:val="20"/>
                <w:szCs w:val="20"/>
                <w:lang w:val="uk-UA"/>
              </w:rPr>
            </w:pPr>
            <w:r w:rsidRPr="00327315">
              <w:rPr>
                <w:color w:val="000000"/>
                <w:sz w:val="20"/>
                <w:szCs w:val="20"/>
              </w:rPr>
              <w:t>m2</w:t>
            </w:r>
          </w:p>
        </w:tc>
        <w:tc>
          <w:tcPr>
            <w:tcW w:w="1350" w:type="dxa"/>
            <w:tcBorders>
              <w:top w:val="nil"/>
              <w:left w:val="nil"/>
              <w:bottom w:val="single" w:sz="4" w:space="0" w:color="auto"/>
              <w:right w:val="single" w:sz="4" w:space="0" w:color="auto"/>
            </w:tcBorders>
            <w:shd w:val="clear" w:color="000000" w:fill="FFFFFF"/>
            <w:noWrap/>
            <w:vAlign w:val="center"/>
          </w:tcPr>
          <w:p w14:paraId="347A98F4" w14:textId="46BC2C67" w:rsidR="00327315" w:rsidRPr="00327315" w:rsidRDefault="00327315" w:rsidP="00327315">
            <w:pPr>
              <w:jc w:val="center"/>
              <w:rPr>
                <w:sz w:val="20"/>
                <w:szCs w:val="20"/>
                <w:lang w:val="uk-UA"/>
              </w:rPr>
            </w:pPr>
            <w:r w:rsidRPr="00327315">
              <w:rPr>
                <w:color w:val="000000"/>
                <w:sz w:val="20"/>
                <w:szCs w:val="20"/>
              </w:rPr>
              <w:t>18.128</w:t>
            </w:r>
          </w:p>
        </w:tc>
      </w:tr>
      <w:tr w:rsidR="00327315" w:rsidRPr="00327315" w14:paraId="0874173B" w14:textId="77777777" w:rsidTr="00327315">
        <w:trPr>
          <w:trHeight w:val="431"/>
        </w:trPr>
        <w:tc>
          <w:tcPr>
            <w:tcW w:w="491" w:type="dxa"/>
            <w:noWrap/>
            <w:vAlign w:val="center"/>
          </w:tcPr>
          <w:p w14:paraId="6CA91410" w14:textId="77777777" w:rsidR="00327315" w:rsidRPr="00327315" w:rsidRDefault="00327315" w:rsidP="00327315">
            <w:pPr>
              <w:jc w:val="center"/>
              <w:rPr>
                <w:sz w:val="20"/>
                <w:szCs w:val="20"/>
                <w:lang w:val="ru-RU"/>
              </w:rPr>
            </w:pPr>
            <w:r w:rsidRPr="00327315">
              <w:rPr>
                <w:sz w:val="20"/>
                <w:szCs w:val="20"/>
                <w:lang w:val="ru-RU"/>
              </w:rPr>
              <w:t>9.</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2D7388AC" w14:textId="2FA25814" w:rsidR="00327315" w:rsidRPr="00327315" w:rsidRDefault="00327315" w:rsidP="00327315">
            <w:pPr>
              <w:shd w:val="clear" w:color="auto" w:fill="FFFFFF" w:themeFill="background1"/>
              <w:rPr>
                <w:sz w:val="20"/>
                <w:szCs w:val="20"/>
                <w:lang w:val="uk-UA"/>
              </w:rPr>
            </w:pPr>
            <w:r w:rsidRPr="00327315">
              <w:rPr>
                <w:color w:val="000000"/>
                <w:sz w:val="20"/>
                <w:szCs w:val="20"/>
              </w:rPr>
              <w:t>The lid "Europe" is brown 180*500*39</w:t>
            </w:r>
          </w:p>
        </w:tc>
        <w:tc>
          <w:tcPr>
            <w:tcW w:w="1011" w:type="dxa"/>
            <w:tcBorders>
              <w:top w:val="nil"/>
              <w:left w:val="nil"/>
              <w:bottom w:val="single" w:sz="4" w:space="0" w:color="auto"/>
              <w:right w:val="single" w:sz="4" w:space="0" w:color="auto"/>
            </w:tcBorders>
            <w:shd w:val="clear" w:color="000000" w:fill="FFFFFF"/>
            <w:noWrap/>
            <w:vAlign w:val="center"/>
          </w:tcPr>
          <w:p w14:paraId="444F06D3" w14:textId="26043AD8"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26C5AC6A" w14:textId="6F0C6210" w:rsidR="00327315" w:rsidRPr="00327315" w:rsidRDefault="00327315" w:rsidP="00327315">
            <w:pPr>
              <w:jc w:val="center"/>
              <w:rPr>
                <w:sz w:val="20"/>
                <w:szCs w:val="20"/>
                <w:lang w:val="uk-UA"/>
              </w:rPr>
            </w:pPr>
            <w:r w:rsidRPr="00327315">
              <w:rPr>
                <w:color w:val="000000"/>
                <w:sz w:val="20"/>
                <w:szCs w:val="20"/>
              </w:rPr>
              <w:t>8</w:t>
            </w:r>
          </w:p>
        </w:tc>
      </w:tr>
      <w:tr w:rsidR="00327315" w:rsidRPr="00327315" w14:paraId="6F43F6C0" w14:textId="77777777" w:rsidTr="00327315">
        <w:trPr>
          <w:trHeight w:val="539"/>
        </w:trPr>
        <w:tc>
          <w:tcPr>
            <w:tcW w:w="491" w:type="dxa"/>
            <w:shd w:val="clear" w:color="auto" w:fill="auto"/>
            <w:noWrap/>
            <w:vAlign w:val="center"/>
          </w:tcPr>
          <w:p w14:paraId="68ABF92A" w14:textId="77777777" w:rsidR="00327315" w:rsidRPr="00327315" w:rsidRDefault="00327315" w:rsidP="00327315">
            <w:pPr>
              <w:jc w:val="center"/>
              <w:rPr>
                <w:sz w:val="20"/>
                <w:szCs w:val="20"/>
                <w:lang w:val="uk-UA"/>
              </w:rPr>
            </w:pPr>
            <w:r w:rsidRPr="00327315">
              <w:rPr>
                <w:sz w:val="20"/>
                <w:szCs w:val="20"/>
                <w:lang w:val="uk-UA"/>
              </w:rPr>
              <w:t>10.</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2882AC15" w14:textId="30BA6A0A" w:rsidR="00327315" w:rsidRPr="00327315" w:rsidRDefault="00327315" w:rsidP="00327315">
            <w:pPr>
              <w:shd w:val="clear" w:color="auto" w:fill="FFFFFF" w:themeFill="background1"/>
              <w:rPr>
                <w:sz w:val="20"/>
                <w:szCs w:val="20"/>
                <w:lang w:val="uk-UA"/>
              </w:rPr>
            </w:pPr>
            <w:r w:rsidRPr="00327315">
              <w:rPr>
                <w:color w:val="000000"/>
                <w:sz w:val="20"/>
                <w:szCs w:val="20"/>
              </w:rPr>
              <w:t xml:space="preserve"> Parapet on the Europe "fence" is brown 180*500*40 </w:t>
            </w:r>
          </w:p>
        </w:tc>
        <w:tc>
          <w:tcPr>
            <w:tcW w:w="1011" w:type="dxa"/>
            <w:tcBorders>
              <w:top w:val="nil"/>
              <w:left w:val="nil"/>
              <w:bottom w:val="single" w:sz="4" w:space="0" w:color="auto"/>
              <w:right w:val="single" w:sz="4" w:space="0" w:color="auto"/>
            </w:tcBorders>
            <w:shd w:val="clear" w:color="000000" w:fill="FFFFFF"/>
            <w:noWrap/>
            <w:vAlign w:val="center"/>
          </w:tcPr>
          <w:p w14:paraId="381063B7" w14:textId="6A1FC23D"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67CE4543" w14:textId="2A7DBAFB" w:rsidR="00327315" w:rsidRPr="00327315" w:rsidRDefault="00327315" w:rsidP="00327315">
            <w:pPr>
              <w:jc w:val="center"/>
              <w:rPr>
                <w:sz w:val="20"/>
                <w:szCs w:val="20"/>
                <w:lang w:val="uk-UA"/>
              </w:rPr>
            </w:pPr>
            <w:r w:rsidRPr="00327315">
              <w:rPr>
                <w:color w:val="000000"/>
                <w:sz w:val="20"/>
                <w:szCs w:val="20"/>
              </w:rPr>
              <w:t>35</w:t>
            </w:r>
          </w:p>
        </w:tc>
      </w:tr>
      <w:tr w:rsidR="00327315" w:rsidRPr="00327315" w14:paraId="0E4785D5" w14:textId="77777777" w:rsidTr="00327315">
        <w:trPr>
          <w:trHeight w:val="440"/>
        </w:trPr>
        <w:tc>
          <w:tcPr>
            <w:tcW w:w="491" w:type="dxa"/>
            <w:shd w:val="clear" w:color="auto" w:fill="auto"/>
            <w:noWrap/>
            <w:vAlign w:val="center"/>
          </w:tcPr>
          <w:p w14:paraId="1D5E14AB" w14:textId="77777777" w:rsidR="00327315" w:rsidRPr="00327315" w:rsidRDefault="00327315" w:rsidP="00327315">
            <w:pPr>
              <w:jc w:val="center"/>
              <w:rPr>
                <w:sz w:val="20"/>
                <w:szCs w:val="20"/>
                <w:lang w:val="uk-UA"/>
              </w:rPr>
            </w:pPr>
            <w:r w:rsidRPr="00327315">
              <w:rPr>
                <w:sz w:val="20"/>
                <w:szCs w:val="20"/>
                <w:lang w:val="uk-UA"/>
              </w:rPr>
              <w:t>11.</w:t>
            </w:r>
          </w:p>
        </w:tc>
        <w:tc>
          <w:tcPr>
            <w:tcW w:w="7048" w:type="dxa"/>
            <w:tcBorders>
              <w:top w:val="nil"/>
              <w:left w:val="single" w:sz="4" w:space="0" w:color="auto"/>
              <w:bottom w:val="single" w:sz="4" w:space="0" w:color="auto"/>
              <w:right w:val="single" w:sz="4" w:space="0" w:color="auto"/>
            </w:tcBorders>
            <w:shd w:val="clear" w:color="auto" w:fill="auto"/>
            <w:vAlign w:val="center"/>
          </w:tcPr>
          <w:p w14:paraId="3D4BB3C5" w14:textId="04900EA9" w:rsidR="00327315" w:rsidRPr="00327315" w:rsidRDefault="00327315" w:rsidP="00327315">
            <w:pPr>
              <w:shd w:val="clear" w:color="auto" w:fill="FFFFFF"/>
              <w:rPr>
                <w:sz w:val="20"/>
                <w:szCs w:val="20"/>
                <w:u w:val="single"/>
                <w:shd w:val="clear" w:color="auto" w:fill="FFFFFF"/>
                <w:lang w:val="uk-UA"/>
              </w:rPr>
            </w:pPr>
            <w:r w:rsidRPr="00327315">
              <w:rPr>
                <w:color w:val="000000"/>
                <w:sz w:val="20"/>
                <w:szCs w:val="20"/>
              </w:rPr>
              <w:t xml:space="preserve"> Stones are on board БР100.30.15 </w:t>
            </w:r>
          </w:p>
        </w:tc>
        <w:tc>
          <w:tcPr>
            <w:tcW w:w="1011" w:type="dxa"/>
            <w:tcBorders>
              <w:top w:val="nil"/>
              <w:left w:val="nil"/>
              <w:bottom w:val="single" w:sz="4" w:space="0" w:color="auto"/>
              <w:right w:val="single" w:sz="4" w:space="0" w:color="auto"/>
            </w:tcBorders>
            <w:shd w:val="clear" w:color="auto" w:fill="auto"/>
            <w:noWrap/>
            <w:vAlign w:val="center"/>
          </w:tcPr>
          <w:p w14:paraId="1C3C69A1" w14:textId="3B2C0F8C" w:rsidR="00327315" w:rsidRPr="00327315" w:rsidRDefault="00327315" w:rsidP="00327315">
            <w:pPr>
              <w:jc w:val="center"/>
              <w:rPr>
                <w:sz w:val="20"/>
                <w:szCs w:val="20"/>
                <w:lang w:val="uk-UA"/>
              </w:rPr>
            </w:pPr>
            <w:r w:rsidRPr="00327315">
              <w:rPr>
                <w:color w:val="000000"/>
                <w:sz w:val="20"/>
                <w:szCs w:val="20"/>
              </w:rPr>
              <w:t>m</w:t>
            </w:r>
          </w:p>
        </w:tc>
        <w:tc>
          <w:tcPr>
            <w:tcW w:w="1350" w:type="dxa"/>
            <w:tcBorders>
              <w:top w:val="nil"/>
              <w:left w:val="nil"/>
              <w:bottom w:val="single" w:sz="4" w:space="0" w:color="auto"/>
              <w:right w:val="single" w:sz="4" w:space="0" w:color="auto"/>
            </w:tcBorders>
            <w:shd w:val="clear" w:color="auto" w:fill="auto"/>
            <w:noWrap/>
            <w:vAlign w:val="center"/>
          </w:tcPr>
          <w:p w14:paraId="54AD0FE4" w14:textId="6AEB8CD4" w:rsidR="00327315" w:rsidRPr="00327315" w:rsidRDefault="00327315" w:rsidP="00327315">
            <w:pPr>
              <w:jc w:val="center"/>
              <w:rPr>
                <w:sz w:val="20"/>
                <w:szCs w:val="20"/>
                <w:lang w:val="uk-UA"/>
              </w:rPr>
            </w:pPr>
            <w:r w:rsidRPr="00327315">
              <w:rPr>
                <w:color w:val="000000"/>
                <w:sz w:val="20"/>
                <w:szCs w:val="20"/>
              </w:rPr>
              <w:t>96.2</w:t>
            </w:r>
          </w:p>
        </w:tc>
      </w:tr>
      <w:tr w:rsidR="00327315" w:rsidRPr="00327315" w14:paraId="4620B7A1" w14:textId="77777777" w:rsidTr="00327315">
        <w:trPr>
          <w:trHeight w:val="584"/>
        </w:trPr>
        <w:tc>
          <w:tcPr>
            <w:tcW w:w="491" w:type="dxa"/>
            <w:noWrap/>
            <w:vAlign w:val="center"/>
          </w:tcPr>
          <w:p w14:paraId="68E5F459" w14:textId="77777777" w:rsidR="00327315" w:rsidRPr="00327315" w:rsidRDefault="00327315" w:rsidP="00327315">
            <w:pPr>
              <w:jc w:val="center"/>
              <w:rPr>
                <w:sz w:val="20"/>
                <w:szCs w:val="20"/>
                <w:lang w:val="uk-UA"/>
              </w:rPr>
            </w:pPr>
            <w:r w:rsidRPr="00327315">
              <w:rPr>
                <w:sz w:val="20"/>
                <w:szCs w:val="20"/>
                <w:lang w:val="uk-UA"/>
              </w:rPr>
              <w:t>12.</w:t>
            </w:r>
          </w:p>
        </w:tc>
        <w:tc>
          <w:tcPr>
            <w:tcW w:w="7048" w:type="dxa"/>
            <w:tcBorders>
              <w:top w:val="nil"/>
              <w:left w:val="single" w:sz="4" w:space="0" w:color="auto"/>
              <w:bottom w:val="single" w:sz="4" w:space="0" w:color="auto"/>
              <w:right w:val="single" w:sz="4" w:space="0" w:color="auto"/>
            </w:tcBorders>
            <w:shd w:val="clear" w:color="auto" w:fill="auto"/>
            <w:vAlign w:val="center"/>
          </w:tcPr>
          <w:p w14:paraId="58DBEE78" w14:textId="7D287621"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shd w:val="clear" w:color="auto" w:fill="FFFFFF"/>
                <w:lang w:val="uk-UA"/>
              </w:rPr>
            </w:pPr>
            <w:r w:rsidRPr="00327315">
              <w:rPr>
                <w:color w:val="000000"/>
                <w:sz w:val="20"/>
                <w:szCs w:val="20"/>
              </w:rPr>
              <w:t xml:space="preserve"> Concrete stones are on board БР100.20.8 </w:t>
            </w:r>
          </w:p>
        </w:tc>
        <w:tc>
          <w:tcPr>
            <w:tcW w:w="1011" w:type="dxa"/>
            <w:tcBorders>
              <w:top w:val="nil"/>
              <w:left w:val="nil"/>
              <w:bottom w:val="single" w:sz="4" w:space="0" w:color="auto"/>
              <w:right w:val="single" w:sz="4" w:space="0" w:color="auto"/>
            </w:tcBorders>
            <w:shd w:val="clear" w:color="auto" w:fill="auto"/>
            <w:noWrap/>
            <w:vAlign w:val="center"/>
          </w:tcPr>
          <w:p w14:paraId="08586044" w14:textId="2B3DDC90"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auto" w:fill="auto"/>
            <w:noWrap/>
            <w:vAlign w:val="center"/>
          </w:tcPr>
          <w:p w14:paraId="4171CF0B" w14:textId="6BFADDA3" w:rsidR="00327315" w:rsidRPr="00327315" w:rsidRDefault="00327315" w:rsidP="00327315">
            <w:pPr>
              <w:jc w:val="center"/>
              <w:rPr>
                <w:sz w:val="20"/>
                <w:szCs w:val="20"/>
                <w:lang w:val="uk-UA"/>
              </w:rPr>
            </w:pPr>
            <w:r w:rsidRPr="00327315">
              <w:rPr>
                <w:color w:val="000000"/>
                <w:sz w:val="20"/>
                <w:szCs w:val="20"/>
              </w:rPr>
              <w:t>321.4</w:t>
            </w:r>
          </w:p>
        </w:tc>
      </w:tr>
      <w:tr w:rsidR="00327315" w:rsidRPr="00327315" w14:paraId="3841D107" w14:textId="77777777" w:rsidTr="00327315">
        <w:trPr>
          <w:trHeight w:val="530"/>
        </w:trPr>
        <w:tc>
          <w:tcPr>
            <w:tcW w:w="491" w:type="dxa"/>
            <w:noWrap/>
            <w:vAlign w:val="center"/>
          </w:tcPr>
          <w:p w14:paraId="70318522" w14:textId="77777777" w:rsidR="00327315" w:rsidRPr="00327315" w:rsidRDefault="00327315" w:rsidP="00327315">
            <w:pPr>
              <w:jc w:val="center"/>
              <w:rPr>
                <w:sz w:val="20"/>
                <w:szCs w:val="20"/>
                <w:lang w:val="uk-UA"/>
              </w:rPr>
            </w:pPr>
            <w:r w:rsidRPr="00327315">
              <w:rPr>
                <w:sz w:val="20"/>
                <w:szCs w:val="20"/>
                <w:lang w:val="uk-UA"/>
              </w:rPr>
              <w:t>13.</w:t>
            </w:r>
          </w:p>
        </w:tc>
        <w:tc>
          <w:tcPr>
            <w:tcW w:w="7048" w:type="dxa"/>
            <w:tcBorders>
              <w:top w:val="single" w:sz="4" w:space="0" w:color="auto"/>
              <w:left w:val="single" w:sz="4" w:space="0" w:color="auto"/>
              <w:bottom w:val="single" w:sz="4" w:space="0" w:color="auto"/>
              <w:right w:val="single" w:sz="4" w:space="0" w:color="auto"/>
            </w:tcBorders>
            <w:shd w:val="clear" w:color="auto" w:fill="auto"/>
            <w:vAlign w:val="center"/>
          </w:tcPr>
          <w:p w14:paraId="36CD6DE7" w14:textId="49536EF1"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shd w:val="clear" w:color="auto" w:fill="FFFFFF"/>
                <w:lang w:val="uk-UA"/>
              </w:rPr>
            </w:pPr>
            <w:r w:rsidRPr="00327315">
              <w:rPr>
                <w:color w:val="000000"/>
                <w:sz w:val="20"/>
                <w:szCs w:val="20"/>
              </w:rPr>
              <w:t xml:space="preserve">Polyethylene pipes for cold water  РЕ 100 SDR-17(1,0 </w:t>
            </w:r>
            <w:proofErr w:type="spellStart"/>
            <w:r w:rsidRPr="00327315">
              <w:rPr>
                <w:color w:val="000000"/>
                <w:sz w:val="20"/>
                <w:szCs w:val="20"/>
              </w:rPr>
              <w:t>МПа</w:t>
            </w:r>
            <w:proofErr w:type="spellEnd"/>
            <w:r w:rsidRPr="00327315">
              <w:rPr>
                <w:color w:val="000000"/>
                <w:sz w:val="20"/>
                <w:szCs w:val="20"/>
              </w:rPr>
              <w:t>), supply outer diameter 32x2 mm</w:t>
            </w:r>
          </w:p>
        </w:tc>
        <w:tc>
          <w:tcPr>
            <w:tcW w:w="1011" w:type="dxa"/>
            <w:tcBorders>
              <w:top w:val="nil"/>
              <w:left w:val="nil"/>
              <w:bottom w:val="single" w:sz="4" w:space="0" w:color="auto"/>
              <w:right w:val="single" w:sz="4" w:space="0" w:color="auto"/>
            </w:tcBorders>
            <w:shd w:val="clear" w:color="000000" w:fill="FFFFFF"/>
            <w:noWrap/>
            <w:vAlign w:val="center"/>
          </w:tcPr>
          <w:p w14:paraId="01FDF6D6" w14:textId="50AAD81B" w:rsidR="00327315" w:rsidRPr="00327315" w:rsidRDefault="00327315" w:rsidP="00327315">
            <w:pPr>
              <w:jc w:val="center"/>
              <w:rPr>
                <w:sz w:val="20"/>
                <w:szCs w:val="20"/>
                <w:lang w:val="uk-UA"/>
              </w:rPr>
            </w:pPr>
            <w:r w:rsidRPr="00327315">
              <w:rPr>
                <w:color w:val="000000"/>
                <w:sz w:val="20"/>
                <w:szCs w:val="20"/>
              </w:rPr>
              <w:t>m</w:t>
            </w:r>
          </w:p>
        </w:tc>
        <w:tc>
          <w:tcPr>
            <w:tcW w:w="1350" w:type="dxa"/>
            <w:tcBorders>
              <w:top w:val="nil"/>
              <w:left w:val="nil"/>
              <w:bottom w:val="single" w:sz="4" w:space="0" w:color="auto"/>
              <w:right w:val="single" w:sz="4" w:space="0" w:color="auto"/>
            </w:tcBorders>
            <w:shd w:val="clear" w:color="000000" w:fill="FFFFFF"/>
            <w:noWrap/>
            <w:vAlign w:val="center"/>
          </w:tcPr>
          <w:p w14:paraId="06F320E6" w14:textId="66519533" w:rsidR="00327315" w:rsidRPr="00327315" w:rsidRDefault="00327315" w:rsidP="00327315">
            <w:pPr>
              <w:jc w:val="center"/>
              <w:rPr>
                <w:sz w:val="20"/>
                <w:szCs w:val="20"/>
                <w:lang w:val="uk-UA"/>
              </w:rPr>
            </w:pPr>
            <w:r w:rsidRPr="00327315">
              <w:rPr>
                <w:color w:val="000000"/>
                <w:sz w:val="20"/>
                <w:szCs w:val="20"/>
              </w:rPr>
              <w:t>190.89</w:t>
            </w:r>
          </w:p>
        </w:tc>
      </w:tr>
      <w:tr w:rsidR="00327315" w:rsidRPr="00327315" w14:paraId="0B954137" w14:textId="77777777" w:rsidTr="00327315">
        <w:trPr>
          <w:trHeight w:val="512"/>
        </w:trPr>
        <w:tc>
          <w:tcPr>
            <w:tcW w:w="491" w:type="dxa"/>
            <w:noWrap/>
            <w:vAlign w:val="center"/>
          </w:tcPr>
          <w:p w14:paraId="4FFCD03A" w14:textId="77777777" w:rsidR="00327315" w:rsidRPr="00327315" w:rsidRDefault="00327315" w:rsidP="00327315">
            <w:pPr>
              <w:jc w:val="center"/>
              <w:rPr>
                <w:sz w:val="20"/>
                <w:szCs w:val="20"/>
                <w:lang w:val="uk-UA"/>
              </w:rPr>
            </w:pPr>
            <w:r w:rsidRPr="00327315">
              <w:rPr>
                <w:sz w:val="20"/>
                <w:szCs w:val="20"/>
                <w:lang w:val="uk-UA"/>
              </w:rPr>
              <w:t>14.</w:t>
            </w:r>
          </w:p>
        </w:tc>
        <w:tc>
          <w:tcPr>
            <w:tcW w:w="7048" w:type="dxa"/>
            <w:tcBorders>
              <w:top w:val="nil"/>
              <w:left w:val="single" w:sz="4" w:space="0" w:color="auto"/>
              <w:bottom w:val="single" w:sz="4" w:space="0" w:color="auto"/>
              <w:right w:val="single" w:sz="4" w:space="0" w:color="auto"/>
            </w:tcBorders>
            <w:shd w:val="clear" w:color="auto" w:fill="auto"/>
            <w:vAlign w:val="center"/>
          </w:tcPr>
          <w:p w14:paraId="30CD11B2" w14:textId="7F5AAF12" w:rsidR="00327315" w:rsidRPr="00327315" w:rsidRDefault="00327315" w:rsidP="00327315">
            <w:pPr>
              <w:shd w:val="clear" w:color="auto" w:fill="FFFFFF" w:themeFill="background1"/>
              <w:rPr>
                <w:sz w:val="20"/>
                <w:szCs w:val="20"/>
              </w:rPr>
            </w:pPr>
            <w:r w:rsidRPr="00327315">
              <w:rPr>
                <w:color w:val="000000"/>
                <w:sz w:val="20"/>
                <w:szCs w:val="20"/>
              </w:rPr>
              <w:t xml:space="preserve"> Colin made of polyethylene diam. 32 mm / 90 deg. thermo-resistive welding of PE pipes</w:t>
            </w:r>
          </w:p>
        </w:tc>
        <w:tc>
          <w:tcPr>
            <w:tcW w:w="1011" w:type="dxa"/>
            <w:tcBorders>
              <w:top w:val="nil"/>
              <w:left w:val="nil"/>
              <w:bottom w:val="single" w:sz="4" w:space="0" w:color="auto"/>
              <w:right w:val="single" w:sz="4" w:space="0" w:color="auto"/>
            </w:tcBorders>
            <w:shd w:val="clear" w:color="000000" w:fill="FFFFFF"/>
            <w:noWrap/>
            <w:vAlign w:val="center"/>
          </w:tcPr>
          <w:p w14:paraId="462C9E39" w14:textId="122777E0"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38BED244" w14:textId="3AE7ACF2"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796249B7" w14:textId="77777777" w:rsidTr="00327315">
        <w:trPr>
          <w:trHeight w:val="260"/>
        </w:trPr>
        <w:tc>
          <w:tcPr>
            <w:tcW w:w="491" w:type="dxa"/>
            <w:noWrap/>
            <w:vAlign w:val="center"/>
          </w:tcPr>
          <w:p w14:paraId="77F38B88" w14:textId="77777777" w:rsidR="00327315" w:rsidRPr="00327315" w:rsidRDefault="00327315" w:rsidP="00327315">
            <w:pPr>
              <w:jc w:val="center"/>
              <w:rPr>
                <w:sz w:val="20"/>
                <w:szCs w:val="20"/>
                <w:lang w:val="ru-RU"/>
              </w:rPr>
            </w:pPr>
            <w:r w:rsidRPr="00327315">
              <w:rPr>
                <w:sz w:val="20"/>
                <w:szCs w:val="20"/>
                <w:lang w:val="uk-UA"/>
              </w:rPr>
              <w:t>15</w:t>
            </w:r>
            <w:r w:rsidRPr="00327315">
              <w:rPr>
                <w:sz w:val="20"/>
                <w:szCs w:val="20"/>
                <w:lang w:val="ru-RU"/>
              </w:rPr>
              <w:t>.</w:t>
            </w:r>
          </w:p>
        </w:tc>
        <w:tc>
          <w:tcPr>
            <w:tcW w:w="7048" w:type="dxa"/>
            <w:tcBorders>
              <w:top w:val="nil"/>
              <w:left w:val="single" w:sz="4" w:space="0" w:color="auto"/>
              <w:bottom w:val="single" w:sz="4" w:space="0" w:color="auto"/>
              <w:right w:val="single" w:sz="4" w:space="0" w:color="auto"/>
            </w:tcBorders>
            <w:shd w:val="clear" w:color="auto" w:fill="auto"/>
            <w:vAlign w:val="center"/>
          </w:tcPr>
          <w:p w14:paraId="553CD538" w14:textId="4758F437"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327315">
              <w:rPr>
                <w:color w:val="000000"/>
                <w:sz w:val="20"/>
                <w:szCs w:val="20"/>
              </w:rPr>
              <w:t xml:space="preserve"> Colin made of polyethylene diam. 32 mm / 45 deg. thermo-resistive welding of PE pipes</w:t>
            </w:r>
          </w:p>
        </w:tc>
        <w:tc>
          <w:tcPr>
            <w:tcW w:w="1011" w:type="dxa"/>
            <w:tcBorders>
              <w:top w:val="nil"/>
              <w:left w:val="nil"/>
              <w:bottom w:val="single" w:sz="4" w:space="0" w:color="auto"/>
              <w:right w:val="single" w:sz="4" w:space="0" w:color="auto"/>
            </w:tcBorders>
            <w:shd w:val="clear" w:color="000000" w:fill="FFFFFF"/>
            <w:noWrap/>
            <w:vAlign w:val="center"/>
          </w:tcPr>
          <w:p w14:paraId="19CCA614" w14:textId="084744B6"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5B0C13D9" w14:textId="65312746"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34FAE230" w14:textId="77777777" w:rsidTr="00327315">
        <w:trPr>
          <w:trHeight w:val="503"/>
        </w:trPr>
        <w:tc>
          <w:tcPr>
            <w:tcW w:w="491" w:type="dxa"/>
            <w:noWrap/>
            <w:vAlign w:val="center"/>
          </w:tcPr>
          <w:p w14:paraId="4AB2E22C" w14:textId="77777777" w:rsidR="00327315" w:rsidRPr="00327315" w:rsidRDefault="00327315" w:rsidP="00327315">
            <w:pPr>
              <w:jc w:val="center"/>
              <w:rPr>
                <w:sz w:val="20"/>
                <w:szCs w:val="20"/>
                <w:lang w:val="ru-RU"/>
              </w:rPr>
            </w:pPr>
            <w:r w:rsidRPr="00327315">
              <w:rPr>
                <w:sz w:val="20"/>
                <w:szCs w:val="20"/>
                <w:lang w:val="ru-RU"/>
              </w:rPr>
              <w:t>16.</w:t>
            </w:r>
          </w:p>
        </w:tc>
        <w:tc>
          <w:tcPr>
            <w:tcW w:w="7048" w:type="dxa"/>
            <w:tcBorders>
              <w:top w:val="nil"/>
              <w:left w:val="single" w:sz="4" w:space="0" w:color="auto"/>
              <w:bottom w:val="single" w:sz="4" w:space="0" w:color="auto"/>
              <w:right w:val="single" w:sz="4" w:space="0" w:color="auto"/>
            </w:tcBorders>
            <w:shd w:val="clear" w:color="auto" w:fill="auto"/>
            <w:vAlign w:val="center"/>
          </w:tcPr>
          <w:p w14:paraId="4B9B9304" w14:textId="504F580E"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shd w:val="clear" w:color="auto" w:fill="FFFFFF"/>
                <w:lang w:val="uk-UA"/>
              </w:rPr>
            </w:pPr>
            <w:r w:rsidRPr="00327315">
              <w:rPr>
                <w:color w:val="000000"/>
                <w:sz w:val="20"/>
                <w:szCs w:val="20"/>
              </w:rPr>
              <w:t xml:space="preserve"> Branch of polypropylene saddle dia. 75/32 mm for PE thermo-welded PE pipes</w:t>
            </w:r>
          </w:p>
        </w:tc>
        <w:tc>
          <w:tcPr>
            <w:tcW w:w="1011" w:type="dxa"/>
            <w:tcBorders>
              <w:top w:val="nil"/>
              <w:left w:val="nil"/>
              <w:bottom w:val="single" w:sz="4" w:space="0" w:color="auto"/>
              <w:right w:val="single" w:sz="4" w:space="0" w:color="auto"/>
            </w:tcBorders>
            <w:shd w:val="clear" w:color="000000" w:fill="FFFFFF"/>
            <w:noWrap/>
            <w:vAlign w:val="center"/>
          </w:tcPr>
          <w:p w14:paraId="2A63E2E9" w14:textId="433FD570"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5504D20B" w14:textId="4253E66B"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0508E8B8" w14:textId="77777777" w:rsidTr="00327315">
        <w:trPr>
          <w:trHeight w:val="476"/>
        </w:trPr>
        <w:tc>
          <w:tcPr>
            <w:tcW w:w="491" w:type="dxa"/>
            <w:noWrap/>
            <w:vAlign w:val="center"/>
          </w:tcPr>
          <w:p w14:paraId="17C41E63" w14:textId="77777777" w:rsidR="00327315" w:rsidRPr="00327315" w:rsidRDefault="00327315" w:rsidP="00327315">
            <w:pPr>
              <w:jc w:val="center"/>
              <w:rPr>
                <w:sz w:val="20"/>
                <w:szCs w:val="20"/>
                <w:lang w:val="ru-RU"/>
              </w:rPr>
            </w:pPr>
            <w:r w:rsidRPr="00327315">
              <w:rPr>
                <w:sz w:val="20"/>
                <w:szCs w:val="20"/>
                <w:lang w:val="ru-RU"/>
              </w:rPr>
              <w:t>17.</w:t>
            </w:r>
          </w:p>
        </w:tc>
        <w:tc>
          <w:tcPr>
            <w:tcW w:w="7048" w:type="dxa"/>
            <w:tcBorders>
              <w:top w:val="nil"/>
              <w:left w:val="single" w:sz="4" w:space="0" w:color="auto"/>
              <w:bottom w:val="single" w:sz="4" w:space="0" w:color="auto"/>
              <w:right w:val="single" w:sz="4" w:space="0" w:color="auto"/>
            </w:tcBorders>
            <w:shd w:val="clear" w:color="auto" w:fill="auto"/>
            <w:vAlign w:val="center"/>
          </w:tcPr>
          <w:p w14:paraId="59CE725D" w14:textId="732A281E" w:rsidR="00327315" w:rsidRPr="00327315" w:rsidRDefault="00327315" w:rsidP="00327315">
            <w:pPr>
              <w:rPr>
                <w:sz w:val="20"/>
                <w:szCs w:val="20"/>
                <w:lang w:val="uk-UA"/>
              </w:rPr>
            </w:pPr>
            <w:r w:rsidRPr="00327315">
              <w:rPr>
                <w:color w:val="000000"/>
                <w:sz w:val="20"/>
                <w:szCs w:val="20"/>
              </w:rPr>
              <w:t xml:space="preserve"> Trays made of polyethylene diam. 32 mm for thermo-resistor welding of PE pipes</w:t>
            </w:r>
          </w:p>
        </w:tc>
        <w:tc>
          <w:tcPr>
            <w:tcW w:w="1011" w:type="dxa"/>
            <w:tcBorders>
              <w:top w:val="nil"/>
              <w:left w:val="nil"/>
              <w:bottom w:val="single" w:sz="4" w:space="0" w:color="auto"/>
              <w:right w:val="single" w:sz="4" w:space="0" w:color="auto"/>
            </w:tcBorders>
            <w:shd w:val="clear" w:color="000000" w:fill="FFFFFF"/>
            <w:noWrap/>
            <w:vAlign w:val="center"/>
          </w:tcPr>
          <w:p w14:paraId="60062EAD" w14:textId="355B4C2E"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68399B55" w14:textId="59C94B5A"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3A56349B" w14:textId="77777777" w:rsidTr="00327315">
        <w:trPr>
          <w:trHeight w:val="350"/>
        </w:trPr>
        <w:tc>
          <w:tcPr>
            <w:tcW w:w="491" w:type="dxa"/>
            <w:noWrap/>
            <w:vAlign w:val="center"/>
          </w:tcPr>
          <w:p w14:paraId="41D49058" w14:textId="77777777" w:rsidR="00327315" w:rsidRPr="00327315" w:rsidRDefault="00327315" w:rsidP="00327315">
            <w:pPr>
              <w:jc w:val="center"/>
              <w:rPr>
                <w:sz w:val="20"/>
                <w:szCs w:val="20"/>
                <w:lang w:val="ru-RU"/>
              </w:rPr>
            </w:pPr>
            <w:r w:rsidRPr="00327315">
              <w:rPr>
                <w:sz w:val="20"/>
                <w:szCs w:val="20"/>
                <w:lang w:val="ru-RU"/>
              </w:rPr>
              <w:t>18.</w:t>
            </w:r>
          </w:p>
        </w:tc>
        <w:tc>
          <w:tcPr>
            <w:tcW w:w="7048" w:type="dxa"/>
            <w:tcBorders>
              <w:top w:val="nil"/>
              <w:left w:val="single" w:sz="4" w:space="0" w:color="auto"/>
              <w:bottom w:val="single" w:sz="4" w:space="0" w:color="auto"/>
              <w:right w:val="single" w:sz="4" w:space="0" w:color="auto"/>
            </w:tcBorders>
            <w:shd w:val="clear" w:color="auto" w:fill="auto"/>
            <w:vAlign w:val="center"/>
          </w:tcPr>
          <w:p w14:paraId="12B24DF9" w14:textId="6CD8E2E9" w:rsidR="00327315" w:rsidRPr="00327315" w:rsidRDefault="00327315" w:rsidP="00327315">
            <w:pPr>
              <w:shd w:val="clear" w:color="auto" w:fill="FFFFFF" w:themeFill="background1"/>
              <w:rPr>
                <w:sz w:val="20"/>
                <w:szCs w:val="20"/>
                <w:lang w:val="uk-UA"/>
              </w:rPr>
            </w:pPr>
            <w:r w:rsidRPr="00327315">
              <w:rPr>
                <w:color w:val="000000"/>
                <w:sz w:val="20"/>
                <w:szCs w:val="20"/>
              </w:rPr>
              <w:t xml:space="preserve"> Clutches made of polyethylene diam. 32 mm for thermo-resistor welding of PE pipes</w:t>
            </w:r>
          </w:p>
        </w:tc>
        <w:tc>
          <w:tcPr>
            <w:tcW w:w="1011" w:type="dxa"/>
            <w:tcBorders>
              <w:top w:val="nil"/>
              <w:left w:val="nil"/>
              <w:bottom w:val="single" w:sz="4" w:space="0" w:color="auto"/>
              <w:right w:val="single" w:sz="4" w:space="0" w:color="auto"/>
            </w:tcBorders>
            <w:shd w:val="clear" w:color="auto" w:fill="auto"/>
            <w:noWrap/>
            <w:vAlign w:val="center"/>
          </w:tcPr>
          <w:p w14:paraId="5D66004E" w14:textId="5C10E124"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auto" w:fill="auto"/>
            <w:noWrap/>
            <w:vAlign w:val="center"/>
          </w:tcPr>
          <w:p w14:paraId="2D2688AE" w14:textId="6FEC7764" w:rsidR="00327315" w:rsidRPr="00327315" w:rsidRDefault="00327315" w:rsidP="00327315">
            <w:pPr>
              <w:jc w:val="center"/>
              <w:rPr>
                <w:sz w:val="20"/>
                <w:szCs w:val="20"/>
                <w:lang w:val="uk-UA"/>
              </w:rPr>
            </w:pPr>
            <w:r w:rsidRPr="00327315">
              <w:rPr>
                <w:color w:val="000000"/>
                <w:sz w:val="20"/>
                <w:szCs w:val="20"/>
              </w:rPr>
              <w:t>2</w:t>
            </w:r>
          </w:p>
        </w:tc>
      </w:tr>
      <w:tr w:rsidR="00327315" w:rsidRPr="00327315" w14:paraId="6C9D138C" w14:textId="77777777" w:rsidTr="00327315">
        <w:trPr>
          <w:trHeight w:val="350"/>
        </w:trPr>
        <w:tc>
          <w:tcPr>
            <w:tcW w:w="491" w:type="dxa"/>
            <w:noWrap/>
            <w:vAlign w:val="center"/>
          </w:tcPr>
          <w:p w14:paraId="182CFD65" w14:textId="77777777" w:rsidR="00327315" w:rsidRPr="00327315" w:rsidRDefault="00327315" w:rsidP="00327315">
            <w:pPr>
              <w:jc w:val="center"/>
              <w:rPr>
                <w:sz w:val="20"/>
                <w:szCs w:val="20"/>
                <w:lang w:val="ru-RU"/>
              </w:rPr>
            </w:pPr>
            <w:r w:rsidRPr="00327315">
              <w:rPr>
                <w:sz w:val="20"/>
                <w:szCs w:val="20"/>
                <w:lang w:val="ru-RU"/>
              </w:rPr>
              <w:t>19.</w:t>
            </w:r>
          </w:p>
        </w:tc>
        <w:tc>
          <w:tcPr>
            <w:tcW w:w="7048" w:type="dxa"/>
            <w:tcBorders>
              <w:top w:val="nil"/>
              <w:left w:val="single" w:sz="4" w:space="0" w:color="auto"/>
              <w:bottom w:val="nil"/>
              <w:right w:val="single" w:sz="4" w:space="0" w:color="auto"/>
            </w:tcBorders>
            <w:shd w:val="clear" w:color="auto" w:fill="auto"/>
            <w:vAlign w:val="center"/>
          </w:tcPr>
          <w:p w14:paraId="1101D26D" w14:textId="4AD0F206"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u w:val="single"/>
                <w:shd w:val="clear" w:color="auto" w:fill="FFFFFF"/>
                <w:lang w:val="uk-UA"/>
              </w:rPr>
            </w:pPr>
            <w:r w:rsidRPr="00327315">
              <w:rPr>
                <w:color w:val="000000"/>
                <w:sz w:val="20"/>
                <w:szCs w:val="20"/>
              </w:rPr>
              <w:t xml:space="preserve"> Polyethylene ball valves diam. 32 mm</w:t>
            </w:r>
          </w:p>
        </w:tc>
        <w:tc>
          <w:tcPr>
            <w:tcW w:w="1011" w:type="dxa"/>
            <w:tcBorders>
              <w:top w:val="nil"/>
              <w:left w:val="nil"/>
              <w:bottom w:val="nil"/>
              <w:right w:val="single" w:sz="4" w:space="0" w:color="auto"/>
            </w:tcBorders>
            <w:shd w:val="clear" w:color="auto" w:fill="auto"/>
            <w:noWrap/>
            <w:vAlign w:val="center"/>
          </w:tcPr>
          <w:p w14:paraId="0DF2650F" w14:textId="4858EA64"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nil"/>
              <w:right w:val="single" w:sz="4" w:space="0" w:color="auto"/>
            </w:tcBorders>
            <w:shd w:val="clear" w:color="auto" w:fill="auto"/>
            <w:noWrap/>
            <w:vAlign w:val="center"/>
          </w:tcPr>
          <w:p w14:paraId="271BB28A" w14:textId="58831639" w:rsidR="00327315" w:rsidRPr="00327315" w:rsidRDefault="00327315" w:rsidP="00327315">
            <w:pPr>
              <w:jc w:val="center"/>
              <w:rPr>
                <w:sz w:val="20"/>
                <w:szCs w:val="20"/>
                <w:lang w:val="uk-UA"/>
              </w:rPr>
            </w:pPr>
            <w:r w:rsidRPr="00327315">
              <w:rPr>
                <w:color w:val="000000"/>
                <w:sz w:val="20"/>
                <w:szCs w:val="20"/>
              </w:rPr>
              <w:t>2</w:t>
            </w:r>
          </w:p>
        </w:tc>
      </w:tr>
      <w:tr w:rsidR="00327315" w:rsidRPr="00327315" w14:paraId="39ABB840" w14:textId="77777777" w:rsidTr="00327315">
        <w:trPr>
          <w:trHeight w:val="413"/>
        </w:trPr>
        <w:tc>
          <w:tcPr>
            <w:tcW w:w="491" w:type="dxa"/>
            <w:noWrap/>
            <w:vAlign w:val="center"/>
          </w:tcPr>
          <w:p w14:paraId="6103E3A2" w14:textId="77777777" w:rsidR="00327315" w:rsidRPr="00327315" w:rsidRDefault="00327315" w:rsidP="00327315">
            <w:pPr>
              <w:jc w:val="center"/>
              <w:rPr>
                <w:sz w:val="20"/>
                <w:szCs w:val="20"/>
                <w:lang w:val="ru-RU"/>
              </w:rPr>
            </w:pPr>
            <w:r w:rsidRPr="00327315">
              <w:rPr>
                <w:sz w:val="20"/>
                <w:szCs w:val="20"/>
                <w:lang w:val="ru-RU"/>
              </w:rPr>
              <w:t>20.</w:t>
            </w:r>
          </w:p>
        </w:tc>
        <w:tc>
          <w:tcPr>
            <w:tcW w:w="7048" w:type="dxa"/>
            <w:tcBorders>
              <w:top w:val="single" w:sz="4" w:space="0" w:color="auto"/>
              <w:left w:val="single" w:sz="4" w:space="0" w:color="auto"/>
              <w:bottom w:val="nil"/>
              <w:right w:val="single" w:sz="4" w:space="0" w:color="auto"/>
            </w:tcBorders>
            <w:shd w:val="clear" w:color="auto" w:fill="auto"/>
            <w:vAlign w:val="center"/>
          </w:tcPr>
          <w:p w14:paraId="6D40AEC4" w14:textId="0AFED411"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val="uk-UA"/>
              </w:rPr>
            </w:pPr>
            <w:r w:rsidRPr="00327315">
              <w:rPr>
                <w:color w:val="000000"/>
                <w:sz w:val="20"/>
                <w:szCs w:val="20"/>
              </w:rPr>
              <w:t>Counters of cold water single-stroke d = 20mm</w:t>
            </w:r>
          </w:p>
        </w:tc>
        <w:tc>
          <w:tcPr>
            <w:tcW w:w="1011" w:type="dxa"/>
            <w:tcBorders>
              <w:top w:val="single" w:sz="4" w:space="0" w:color="auto"/>
              <w:left w:val="nil"/>
              <w:bottom w:val="nil"/>
              <w:right w:val="single" w:sz="4" w:space="0" w:color="auto"/>
            </w:tcBorders>
            <w:shd w:val="clear" w:color="auto" w:fill="auto"/>
            <w:noWrap/>
            <w:vAlign w:val="center"/>
          </w:tcPr>
          <w:p w14:paraId="657D8B23" w14:textId="1EEA56C5"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single" w:sz="4" w:space="0" w:color="auto"/>
              <w:left w:val="nil"/>
              <w:bottom w:val="nil"/>
              <w:right w:val="single" w:sz="4" w:space="0" w:color="auto"/>
            </w:tcBorders>
            <w:shd w:val="clear" w:color="auto" w:fill="auto"/>
            <w:noWrap/>
            <w:vAlign w:val="center"/>
          </w:tcPr>
          <w:p w14:paraId="1C4FBA53" w14:textId="5341D47B"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151E7CC9" w14:textId="77777777" w:rsidTr="00327315">
        <w:trPr>
          <w:trHeight w:val="296"/>
        </w:trPr>
        <w:tc>
          <w:tcPr>
            <w:tcW w:w="491" w:type="dxa"/>
            <w:shd w:val="clear" w:color="auto" w:fill="auto"/>
            <w:noWrap/>
            <w:vAlign w:val="center"/>
          </w:tcPr>
          <w:p w14:paraId="0BC84EA3" w14:textId="77777777" w:rsidR="00327315" w:rsidRPr="00327315" w:rsidRDefault="00327315" w:rsidP="00327315">
            <w:pPr>
              <w:jc w:val="center"/>
              <w:rPr>
                <w:sz w:val="20"/>
                <w:szCs w:val="20"/>
                <w:lang w:val="uk-UA"/>
              </w:rPr>
            </w:pPr>
            <w:r w:rsidRPr="00327315">
              <w:rPr>
                <w:sz w:val="20"/>
                <w:szCs w:val="20"/>
                <w:lang w:val="uk-UA"/>
              </w:rPr>
              <w:t>21.</w:t>
            </w:r>
          </w:p>
        </w:tc>
        <w:tc>
          <w:tcPr>
            <w:tcW w:w="7048" w:type="dxa"/>
            <w:tcBorders>
              <w:top w:val="single" w:sz="4" w:space="0" w:color="auto"/>
              <w:left w:val="single" w:sz="4" w:space="0" w:color="auto"/>
              <w:bottom w:val="nil"/>
              <w:right w:val="single" w:sz="4" w:space="0" w:color="auto"/>
            </w:tcBorders>
            <w:shd w:val="clear" w:color="auto" w:fill="auto"/>
            <w:vAlign w:val="center"/>
          </w:tcPr>
          <w:p w14:paraId="1E7D7F76" w14:textId="22F896F9" w:rsidR="00327315" w:rsidRPr="00327315" w:rsidRDefault="00327315" w:rsidP="00327315">
            <w:pPr>
              <w:shd w:val="clear" w:color="auto" w:fill="FFFFFF" w:themeFill="background1"/>
              <w:rPr>
                <w:sz w:val="20"/>
                <w:szCs w:val="20"/>
                <w:lang w:val="uk-UA"/>
              </w:rPr>
            </w:pPr>
            <w:r w:rsidRPr="00327315">
              <w:rPr>
                <w:color w:val="000000"/>
                <w:sz w:val="20"/>
                <w:szCs w:val="20"/>
              </w:rPr>
              <w:t xml:space="preserve"> Filters for water purification in pipelines of heating systems with a diameter of 25 mm</w:t>
            </w:r>
          </w:p>
        </w:tc>
        <w:tc>
          <w:tcPr>
            <w:tcW w:w="1011" w:type="dxa"/>
            <w:tcBorders>
              <w:top w:val="single" w:sz="4" w:space="0" w:color="auto"/>
              <w:left w:val="nil"/>
              <w:bottom w:val="nil"/>
              <w:right w:val="single" w:sz="4" w:space="0" w:color="auto"/>
            </w:tcBorders>
            <w:shd w:val="clear" w:color="000000" w:fill="FFFFFF"/>
            <w:noWrap/>
            <w:vAlign w:val="center"/>
          </w:tcPr>
          <w:p w14:paraId="4F8F86D7" w14:textId="30A7038A"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single" w:sz="4" w:space="0" w:color="auto"/>
              <w:left w:val="nil"/>
              <w:bottom w:val="nil"/>
              <w:right w:val="single" w:sz="4" w:space="0" w:color="auto"/>
            </w:tcBorders>
            <w:shd w:val="clear" w:color="000000" w:fill="FFFFFF"/>
            <w:noWrap/>
            <w:vAlign w:val="center"/>
          </w:tcPr>
          <w:p w14:paraId="5034D00E" w14:textId="40C5C6CE"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4C1B87D4" w14:textId="77777777" w:rsidTr="00327315">
        <w:trPr>
          <w:trHeight w:val="530"/>
        </w:trPr>
        <w:tc>
          <w:tcPr>
            <w:tcW w:w="491" w:type="dxa"/>
            <w:tcBorders>
              <w:bottom w:val="single" w:sz="4" w:space="0" w:color="auto"/>
            </w:tcBorders>
            <w:noWrap/>
            <w:vAlign w:val="center"/>
          </w:tcPr>
          <w:p w14:paraId="4DA5DA60" w14:textId="77777777" w:rsidR="00327315" w:rsidRPr="00327315" w:rsidRDefault="00327315" w:rsidP="00327315">
            <w:pPr>
              <w:jc w:val="center"/>
              <w:rPr>
                <w:sz w:val="20"/>
                <w:szCs w:val="20"/>
                <w:lang w:val="ru-RU"/>
              </w:rPr>
            </w:pPr>
            <w:r w:rsidRPr="00327315">
              <w:rPr>
                <w:sz w:val="20"/>
                <w:szCs w:val="20"/>
                <w:lang w:val="ru-RU"/>
              </w:rPr>
              <w:t>22.</w:t>
            </w:r>
          </w:p>
        </w:tc>
        <w:tc>
          <w:tcPr>
            <w:tcW w:w="7048" w:type="dxa"/>
            <w:tcBorders>
              <w:top w:val="single" w:sz="4" w:space="0" w:color="auto"/>
              <w:left w:val="single" w:sz="4" w:space="0" w:color="auto"/>
              <w:bottom w:val="single" w:sz="4" w:space="0" w:color="auto"/>
              <w:right w:val="single" w:sz="4" w:space="0" w:color="auto"/>
            </w:tcBorders>
            <w:shd w:val="clear" w:color="auto" w:fill="auto"/>
            <w:vAlign w:val="center"/>
          </w:tcPr>
          <w:p w14:paraId="6EB766EB" w14:textId="509C69C5"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KS10.6 steel concrete </w:t>
            </w:r>
            <w:proofErr w:type="spellStart"/>
            <w:r w:rsidRPr="00327315">
              <w:rPr>
                <w:color w:val="000000"/>
                <w:sz w:val="20"/>
                <w:szCs w:val="20"/>
              </w:rPr>
              <w:t>concrete</w:t>
            </w:r>
            <w:proofErr w:type="spellEnd"/>
            <w:r w:rsidRPr="00327315">
              <w:rPr>
                <w:color w:val="000000"/>
                <w:sz w:val="20"/>
                <w:szCs w:val="20"/>
              </w:rPr>
              <w:t xml:space="preserve"> series 3.900.1-14 release 1 (volume of concrete - 0.16 m3)</w:t>
            </w:r>
          </w:p>
        </w:tc>
        <w:tc>
          <w:tcPr>
            <w:tcW w:w="1011" w:type="dxa"/>
            <w:tcBorders>
              <w:top w:val="single" w:sz="4" w:space="0" w:color="auto"/>
              <w:left w:val="nil"/>
              <w:bottom w:val="single" w:sz="4" w:space="0" w:color="auto"/>
              <w:right w:val="single" w:sz="4" w:space="0" w:color="auto"/>
            </w:tcBorders>
            <w:shd w:val="clear" w:color="000000" w:fill="FFFFFF"/>
            <w:noWrap/>
            <w:vAlign w:val="center"/>
          </w:tcPr>
          <w:p w14:paraId="0CF4419B" w14:textId="2A6CCE8A"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single" w:sz="4" w:space="0" w:color="auto"/>
              <w:left w:val="nil"/>
              <w:bottom w:val="single" w:sz="4" w:space="0" w:color="auto"/>
              <w:right w:val="single" w:sz="4" w:space="0" w:color="auto"/>
            </w:tcBorders>
            <w:shd w:val="clear" w:color="000000" w:fill="FFFFFF"/>
            <w:noWrap/>
            <w:vAlign w:val="center"/>
          </w:tcPr>
          <w:p w14:paraId="11859115" w14:textId="106D2569" w:rsidR="00327315" w:rsidRPr="00327315" w:rsidRDefault="00327315" w:rsidP="00327315">
            <w:pPr>
              <w:jc w:val="center"/>
              <w:rPr>
                <w:sz w:val="20"/>
                <w:szCs w:val="20"/>
                <w:lang w:val="uk-UA"/>
              </w:rPr>
            </w:pPr>
            <w:r w:rsidRPr="00327315">
              <w:rPr>
                <w:color w:val="000000"/>
                <w:sz w:val="20"/>
                <w:szCs w:val="20"/>
              </w:rPr>
              <w:t>8</w:t>
            </w:r>
          </w:p>
        </w:tc>
      </w:tr>
      <w:tr w:rsidR="00327315" w:rsidRPr="00327315" w14:paraId="0BDCF301" w14:textId="77777777" w:rsidTr="00327315">
        <w:trPr>
          <w:trHeight w:val="620"/>
        </w:trPr>
        <w:tc>
          <w:tcPr>
            <w:tcW w:w="491" w:type="dxa"/>
            <w:tcBorders>
              <w:top w:val="single" w:sz="4" w:space="0" w:color="auto"/>
              <w:left w:val="single" w:sz="4" w:space="0" w:color="auto"/>
              <w:bottom w:val="single" w:sz="4" w:space="0" w:color="auto"/>
              <w:right w:val="single" w:sz="4" w:space="0" w:color="auto"/>
            </w:tcBorders>
            <w:noWrap/>
            <w:vAlign w:val="center"/>
          </w:tcPr>
          <w:p w14:paraId="5736A881" w14:textId="77777777" w:rsidR="00327315" w:rsidRPr="00327315" w:rsidRDefault="00327315" w:rsidP="00327315">
            <w:pPr>
              <w:jc w:val="center"/>
              <w:rPr>
                <w:sz w:val="20"/>
                <w:szCs w:val="20"/>
                <w:lang w:val="ru-RU"/>
              </w:rPr>
            </w:pPr>
            <w:r w:rsidRPr="00327315">
              <w:rPr>
                <w:sz w:val="20"/>
                <w:szCs w:val="20"/>
                <w:lang w:val="ru-RU"/>
              </w:rPr>
              <w:t>23.</w:t>
            </w:r>
          </w:p>
        </w:tc>
        <w:tc>
          <w:tcPr>
            <w:tcW w:w="7048" w:type="dxa"/>
            <w:tcBorders>
              <w:top w:val="single" w:sz="4" w:space="0" w:color="auto"/>
              <w:left w:val="single" w:sz="4" w:space="0" w:color="auto"/>
              <w:bottom w:val="single" w:sz="4" w:space="0" w:color="auto"/>
              <w:right w:val="single" w:sz="4" w:space="0" w:color="auto"/>
            </w:tcBorders>
            <w:shd w:val="clear" w:color="auto" w:fill="auto"/>
            <w:vAlign w:val="center"/>
          </w:tcPr>
          <w:p w14:paraId="66EB4A8E" w14:textId="5E981F55"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rPr>
            </w:pPr>
            <w:r w:rsidRPr="00327315">
              <w:rPr>
                <w:color w:val="000000"/>
                <w:sz w:val="20"/>
                <w:szCs w:val="20"/>
              </w:rPr>
              <w:t xml:space="preserve"> Circle KS10.9 reinforced concrete series 3.900.1-14 edition 1 (volume of concrete - 0.24 m3)</w:t>
            </w:r>
          </w:p>
        </w:tc>
        <w:tc>
          <w:tcPr>
            <w:tcW w:w="101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B9826CA" w14:textId="454FD23E"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715013A" w14:textId="426EC001" w:rsidR="00327315" w:rsidRPr="00327315" w:rsidRDefault="00327315" w:rsidP="00327315">
            <w:pPr>
              <w:jc w:val="center"/>
              <w:rPr>
                <w:sz w:val="20"/>
                <w:szCs w:val="20"/>
                <w:lang w:val="uk-UA"/>
              </w:rPr>
            </w:pPr>
            <w:r w:rsidRPr="00327315">
              <w:rPr>
                <w:color w:val="000000"/>
                <w:sz w:val="20"/>
                <w:szCs w:val="20"/>
              </w:rPr>
              <w:t>5</w:t>
            </w:r>
          </w:p>
        </w:tc>
      </w:tr>
      <w:tr w:rsidR="00327315" w:rsidRPr="00327315" w14:paraId="37AA71DE" w14:textId="77777777" w:rsidTr="00327315">
        <w:trPr>
          <w:trHeight w:val="620"/>
        </w:trPr>
        <w:tc>
          <w:tcPr>
            <w:tcW w:w="491" w:type="dxa"/>
            <w:tcBorders>
              <w:top w:val="single" w:sz="4" w:space="0" w:color="auto"/>
              <w:left w:val="single" w:sz="4" w:space="0" w:color="auto"/>
              <w:bottom w:val="single" w:sz="4" w:space="0" w:color="auto"/>
              <w:right w:val="single" w:sz="4" w:space="0" w:color="auto"/>
            </w:tcBorders>
            <w:noWrap/>
            <w:vAlign w:val="center"/>
          </w:tcPr>
          <w:p w14:paraId="3663142D" w14:textId="77777777" w:rsidR="00327315" w:rsidRPr="00327315" w:rsidRDefault="00327315" w:rsidP="00327315">
            <w:pPr>
              <w:jc w:val="center"/>
              <w:rPr>
                <w:sz w:val="20"/>
                <w:szCs w:val="20"/>
                <w:lang w:val="ru-RU"/>
              </w:rPr>
            </w:pPr>
            <w:r w:rsidRPr="00327315">
              <w:rPr>
                <w:sz w:val="20"/>
                <w:szCs w:val="20"/>
                <w:lang w:val="ru-RU"/>
              </w:rPr>
              <w:t>24.</w:t>
            </w:r>
          </w:p>
        </w:tc>
        <w:tc>
          <w:tcPr>
            <w:tcW w:w="7048" w:type="dxa"/>
            <w:tcBorders>
              <w:top w:val="single" w:sz="4" w:space="0" w:color="auto"/>
              <w:left w:val="single" w:sz="4" w:space="0" w:color="auto"/>
              <w:bottom w:val="single" w:sz="4" w:space="0" w:color="auto"/>
              <w:right w:val="single" w:sz="4" w:space="0" w:color="auto"/>
            </w:tcBorders>
            <w:shd w:val="clear" w:color="auto" w:fill="auto"/>
            <w:vAlign w:val="center"/>
          </w:tcPr>
          <w:p w14:paraId="1209DFA3" w14:textId="7641AB8C"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Concrete cores KS15.6 steel-concrete grade 3.900.1-14 release 1 (concrete volume - 0.265 m3)</w:t>
            </w:r>
          </w:p>
        </w:tc>
        <w:tc>
          <w:tcPr>
            <w:tcW w:w="101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FD5292A" w14:textId="429B5E50"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F98E588" w14:textId="067FFF3A"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55680950" w14:textId="77777777" w:rsidTr="00327315">
        <w:trPr>
          <w:trHeight w:val="620"/>
        </w:trPr>
        <w:tc>
          <w:tcPr>
            <w:tcW w:w="491" w:type="dxa"/>
            <w:tcBorders>
              <w:top w:val="single" w:sz="4" w:space="0" w:color="auto"/>
              <w:left w:val="single" w:sz="4" w:space="0" w:color="auto"/>
              <w:bottom w:val="single" w:sz="4" w:space="0" w:color="auto"/>
              <w:right w:val="single" w:sz="4" w:space="0" w:color="auto"/>
            </w:tcBorders>
            <w:noWrap/>
            <w:vAlign w:val="center"/>
          </w:tcPr>
          <w:p w14:paraId="20DF14DD" w14:textId="77777777" w:rsidR="00327315" w:rsidRPr="00327315" w:rsidRDefault="00327315" w:rsidP="00327315">
            <w:pPr>
              <w:jc w:val="center"/>
              <w:rPr>
                <w:sz w:val="20"/>
                <w:szCs w:val="20"/>
                <w:lang w:val="ru-RU"/>
              </w:rPr>
            </w:pPr>
            <w:r w:rsidRPr="00327315">
              <w:rPr>
                <w:sz w:val="20"/>
                <w:szCs w:val="20"/>
                <w:lang w:val="ru-RU"/>
              </w:rPr>
              <w:lastRenderedPageBreak/>
              <w:t>25.</w:t>
            </w:r>
          </w:p>
        </w:tc>
        <w:tc>
          <w:tcPr>
            <w:tcW w:w="7048" w:type="dxa"/>
            <w:tcBorders>
              <w:top w:val="single" w:sz="4" w:space="0" w:color="auto"/>
              <w:left w:val="single" w:sz="4" w:space="0" w:color="auto"/>
              <w:bottom w:val="single" w:sz="4" w:space="0" w:color="auto"/>
              <w:right w:val="single" w:sz="4" w:space="0" w:color="auto"/>
            </w:tcBorders>
            <w:shd w:val="clear" w:color="auto" w:fill="auto"/>
            <w:vAlign w:val="center"/>
          </w:tcPr>
          <w:p w14:paraId="29301324" w14:textId="67F1122A"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Corner KS15.9 Reinforced Concrete Grade 3.900.1-14 Release 1 (Concrete Volume - 0.40 m3)</w:t>
            </w:r>
          </w:p>
        </w:tc>
        <w:tc>
          <w:tcPr>
            <w:tcW w:w="101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45B100A" w14:textId="438770AC"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4831FCF" w14:textId="7839A645"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40BC9123" w14:textId="77777777" w:rsidTr="00327315">
        <w:trPr>
          <w:trHeight w:val="620"/>
        </w:trPr>
        <w:tc>
          <w:tcPr>
            <w:tcW w:w="491" w:type="dxa"/>
            <w:tcBorders>
              <w:top w:val="single" w:sz="4" w:space="0" w:color="auto"/>
            </w:tcBorders>
            <w:noWrap/>
            <w:vAlign w:val="center"/>
          </w:tcPr>
          <w:p w14:paraId="133A15FC" w14:textId="77777777" w:rsidR="00327315" w:rsidRPr="00327315" w:rsidRDefault="00327315" w:rsidP="00327315">
            <w:pPr>
              <w:jc w:val="center"/>
              <w:rPr>
                <w:sz w:val="20"/>
                <w:szCs w:val="20"/>
                <w:lang w:val="ru-RU"/>
              </w:rPr>
            </w:pPr>
            <w:r w:rsidRPr="00327315">
              <w:rPr>
                <w:sz w:val="20"/>
                <w:szCs w:val="20"/>
                <w:lang w:val="ru-RU"/>
              </w:rPr>
              <w:t>26.</w:t>
            </w:r>
          </w:p>
        </w:tc>
        <w:tc>
          <w:tcPr>
            <w:tcW w:w="7048" w:type="dxa"/>
            <w:tcBorders>
              <w:top w:val="single" w:sz="4" w:space="0" w:color="auto"/>
              <w:left w:val="single" w:sz="4" w:space="0" w:color="auto"/>
              <w:bottom w:val="nil"/>
              <w:right w:val="single" w:sz="4" w:space="0" w:color="auto"/>
            </w:tcBorders>
            <w:shd w:val="clear" w:color="auto" w:fill="auto"/>
            <w:vAlign w:val="center"/>
          </w:tcPr>
          <w:p w14:paraId="366A28CF" w14:textId="52414822"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Plates of cover 1PP15-1 Concrete Grade 3.900.1-14 Issue 1 (volume of concrete - 0.27 m3)</w:t>
            </w:r>
          </w:p>
        </w:tc>
        <w:tc>
          <w:tcPr>
            <w:tcW w:w="1011" w:type="dxa"/>
            <w:tcBorders>
              <w:top w:val="single" w:sz="4" w:space="0" w:color="auto"/>
              <w:left w:val="nil"/>
              <w:bottom w:val="nil"/>
              <w:right w:val="single" w:sz="4" w:space="0" w:color="auto"/>
            </w:tcBorders>
            <w:shd w:val="clear" w:color="000000" w:fill="FFFFFF"/>
            <w:noWrap/>
            <w:vAlign w:val="center"/>
          </w:tcPr>
          <w:p w14:paraId="21AC52E2" w14:textId="44059310"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single" w:sz="4" w:space="0" w:color="auto"/>
              <w:left w:val="nil"/>
              <w:bottom w:val="nil"/>
              <w:right w:val="single" w:sz="4" w:space="0" w:color="auto"/>
            </w:tcBorders>
            <w:shd w:val="clear" w:color="000000" w:fill="FFFFFF"/>
            <w:noWrap/>
            <w:vAlign w:val="center"/>
          </w:tcPr>
          <w:p w14:paraId="6AF47F17" w14:textId="39A60A4B" w:rsidR="00327315" w:rsidRPr="00327315" w:rsidRDefault="00327315" w:rsidP="00327315">
            <w:pPr>
              <w:jc w:val="center"/>
              <w:rPr>
                <w:sz w:val="20"/>
                <w:szCs w:val="20"/>
                <w:lang w:val="uk-UA"/>
              </w:rPr>
            </w:pPr>
            <w:r w:rsidRPr="00327315">
              <w:rPr>
                <w:color w:val="000000"/>
                <w:sz w:val="20"/>
                <w:szCs w:val="20"/>
              </w:rPr>
              <w:t>2</w:t>
            </w:r>
          </w:p>
        </w:tc>
      </w:tr>
      <w:tr w:rsidR="00327315" w:rsidRPr="00327315" w14:paraId="106802EA" w14:textId="77777777" w:rsidTr="00327315">
        <w:trPr>
          <w:trHeight w:val="620"/>
        </w:trPr>
        <w:tc>
          <w:tcPr>
            <w:tcW w:w="491" w:type="dxa"/>
            <w:noWrap/>
            <w:vAlign w:val="center"/>
          </w:tcPr>
          <w:p w14:paraId="1D18C841" w14:textId="77777777" w:rsidR="00327315" w:rsidRPr="00327315" w:rsidRDefault="00327315" w:rsidP="00327315">
            <w:pPr>
              <w:jc w:val="center"/>
              <w:rPr>
                <w:sz w:val="20"/>
                <w:szCs w:val="20"/>
                <w:lang w:val="ru-RU"/>
              </w:rPr>
            </w:pPr>
            <w:r w:rsidRPr="00327315">
              <w:rPr>
                <w:sz w:val="20"/>
                <w:szCs w:val="20"/>
                <w:lang w:val="ru-RU"/>
              </w:rPr>
              <w:t>27.</w:t>
            </w:r>
          </w:p>
        </w:tc>
        <w:tc>
          <w:tcPr>
            <w:tcW w:w="7048" w:type="dxa"/>
            <w:tcBorders>
              <w:top w:val="single" w:sz="4" w:space="0" w:color="auto"/>
              <w:left w:val="single" w:sz="4" w:space="0" w:color="auto"/>
              <w:bottom w:val="nil"/>
              <w:right w:val="single" w:sz="4" w:space="0" w:color="auto"/>
            </w:tcBorders>
            <w:shd w:val="clear" w:color="auto" w:fill="auto"/>
            <w:vAlign w:val="center"/>
          </w:tcPr>
          <w:p w14:paraId="5AC7259A" w14:textId="1C9D9C91"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Plates covering PP10-1 steel-concrete grade 3.900.1-14 issue 1 (volume of concrete - 0,10 m3)</w:t>
            </w:r>
          </w:p>
        </w:tc>
        <w:tc>
          <w:tcPr>
            <w:tcW w:w="1011" w:type="dxa"/>
            <w:tcBorders>
              <w:top w:val="single" w:sz="4" w:space="0" w:color="auto"/>
              <w:left w:val="nil"/>
              <w:bottom w:val="nil"/>
              <w:right w:val="single" w:sz="4" w:space="0" w:color="auto"/>
            </w:tcBorders>
            <w:shd w:val="clear" w:color="000000" w:fill="FFFFFF"/>
            <w:noWrap/>
            <w:vAlign w:val="center"/>
          </w:tcPr>
          <w:p w14:paraId="24FA636F" w14:textId="639E211C"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single" w:sz="4" w:space="0" w:color="auto"/>
              <w:left w:val="nil"/>
              <w:bottom w:val="nil"/>
              <w:right w:val="single" w:sz="4" w:space="0" w:color="auto"/>
            </w:tcBorders>
            <w:shd w:val="clear" w:color="000000" w:fill="FFFFFF"/>
            <w:noWrap/>
            <w:vAlign w:val="center"/>
          </w:tcPr>
          <w:p w14:paraId="34C54EAD" w14:textId="5695602B" w:rsidR="00327315" w:rsidRPr="00327315" w:rsidRDefault="00327315" w:rsidP="00327315">
            <w:pPr>
              <w:jc w:val="center"/>
              <w:rPr>
                <w:sz w:val="20"/>
                <w:szCs w:val="20"/>
                <w:lang w:val="uk-UA"/>
              </w:rPr>
            </w:pPr>
            <w:r w:rsidRPr="00327315">
              <w:rPr>
                <w:color w:val="000000"/>
                <w:sz w:val="20"/>
                <w:szCs w:val="20"/>
              </w:rPr>
              <w:t>7</w:t>
            </w:r>
          </w:p>
        </w:tc>
      </w:tr>
      <w:tr w:rsidR="00327315" w:rsidRPr="00327315" w14:paraId="6ABDA856" w14:textId="77777777" w:rsidTr="00327315">
        <w:trPr>
          <w:trHeight w:val="620"/>
        </w:trPr>
        <w:tc>
          <w:tcPr>
            <w:tcW w:w="491" w:type="dxa"/>
            <w:noWrap/>
            <w:vAlign w:val="center"/>
          </w:tcPr>
          <w:p w14:paraId="01448A1A" w14:textId="77777777" w:rsidR="00327315" w:rsidRPr="00327315" w:rsidRDefault="00327315" w:rsidP="00327315">
            <w:pPr>
              <w:jc w:val="center"/>
              <w:rPr>
                <w:sz w:val="20"/>
                <w:szCs w:val="20"/>
                <w:lang w:val="ru-RU"/>
              </w:rPr>
            </w:pPr>
            <w:r w:rsidRPr="00327315">
              <w:rPr>
                <w:sz w:val="20"/>
                <w:szCs w:val="20"/>
                <w:lang w:val="ru-RU"/>
              </w:rPr>
              <w:t>28.</w:t>
            </w:r>
          </w:p>
        </w:tc>
        <w:tc>
          <w:tcPr>
            <w:tcW w:w="7048" w:type="dxa"/>
            <w:tcBorders>
              <w:top w:val="single" w:sz="4" w:space="0" w:color="auto"/>
              <w:left w:val="single" w:sz="4" w:space="0" w:color="auto"/>
              <w:bottom w:val="single" w:sz="4" w:space="0" w:color="auto"/>
              <w:right w:val="single" w:sz="4" w:space="0" w:color="auto"/>
            </w:tcBorders>
            <w:shd w:val="clear" w:color="000000" w:fill="FFFFFF"/>
            <w:vAlign w:val="center"/>
          </w:tcPr>
          <w:p w14:paraId="3D72B8AC" w14:textId="4CA2E705"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rPr>
            </w:pPr>
            <w:r w:rsidRPr="00327315">
              <w:rPr>
                <w:color w:val="000000"/>
                <w:sz w:val="20"/>
                <w:szCs w:val="20"/>
              </w:rPr>
              <w:t xml:space="preserve"> Plates cover ПТ75.30.6-15 Concrete-grade steel 3.006.1-8.1-1-2</w:t>
            </w:r>
          </w:p>
        </w:tc>
        <w:tc>
          <w:tcPr>
            <w:tcW w:w="1011" w:type="dxa"/>
            <w:tcBorders>
              <w:top w:val="single" w:sz="4" w:space="0" w:color="auto"/>
              <w:left w:val="nil"/>
              <w:bottom w:val="single" w:sz="4" w:space="0" w:color="auto"/>
              <w:right w:val="single" w:sz="4" w:space="0" w:color="auto"/>
            </w:tcBorders>
            <w:shd w:val="clear" w:color="000000" w:fill="FFFFFF"/>
            <w:noWrap/>
            <w:vAlign w:val="center"/>
          </w:tcPr>
          <w:p w14:paraId="75238549" w14:textId="0DD61AE5"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single" w:sz="4" w:space="0" w:color="auto"/>
              <w:left w:val="nil"/>
              <w:bottom w:val="single" w:sz="4" w:space="0" w:color="auto"/>
              <w:right w:val="single" w:sz="4" w:space="0" w:color="auto"/>
            </w:tcBorders>
            <w:shd w:val="clear" w:color="000000" w:fill="FFFFFF"/>
            <w:noWrap/>
            <w:vAlign w:val="center"/>
          </w:tcPr>
          <w:p w14:paraId="6EBD2EEA" w14:textId="3505D607" w:rsidR="00327315" w:rsidRPr="00327315" w:rsidRDefault="00327315" w:rsidP="00327315">
            <w:pPr>
              <w:jc w:val="center"/>
              <w:rPr>
                <w:sz w:val="20"/>
                <w:szCs w:val="20"/>
                <w:lang w:val="uk-UA"/>
              </w:rPr>
            </w:pPr>
            <w:r w:rsidRPr="00327315">
              <w:rPr>
                <w:color w:val="000000"/>
                <w:sz w:val="20"/>
                <w:szCs w:val="20"/>
              </w:rPr>
              <w:t>6</w:t>
            </w:r>
          </w:p>
        </w:tc>
      </w:tr>
      <w:tr w:rsidR="00327315" w:rsidRPr="00327315" w14:paraId="2C1D13C9" w14:textId="77777777" w:rsidTr="00327315">
        <w:trPr>
          <w:trHeight w:val="620"/>
        </w:trPr>
        <w:tc>
          <w:tcPr>
            <w:tcW w:w="491" w:type="dxa"/>
            <w:noWrap/>
            <w:vAlign w:val="center"/>
          </w:tcPr>
          <w:p w14:paraId="08EFE9A6" w14:textId="77777777" w:rsidR="00327315" w:rsidRPr="00327315" w:rsidRDefault="00327315" w:rsidP="00327315">
            <w:pPr>
              <w:jc w:val="center"/>
              <w:rPr>
                <w:sz w:val="20"/>
                <w:szCs w:val="20"/>
                <w:lang w:val="ru-RU"/>
              </w:rPr>
            </w:pPr>
            <w:r w:rsidRPr="00327315">
              <w:rPr>
                <w:sz w:val="20"/>
                <w:szCs w:val="20"/>
                <w:lang w:val="ru-RU"/>
              </w:rPr>
              <w:t>29.</w:t>
            </w:r>
          </w:p>
        </w:tc>
        <w:tc>
          <w:tcPr>
            <w:tcW w:w="7048" w:type="dxa"/>
            <w:tcBorders>
              <w:top w:val="nil"/>
              <w:left w:val="single" w:sz="4" w:space="0" w:color="auto"/>
              <w:bottom w:val="single" w:sz="4" w:space="0" w:color="auto"/>
              <w:right w:val="single" w:sz="4" w:space="0" w:color="auto"/>
            </w:tcBorders>
            <w:shd w:val="clear" w:color="auto" w:fill="auto"/>
            <w:vAlign w:val="center"/>
          </w:tcPr>
          <w:p w14:paraId="76E34930" w14:textId="3B7BA702"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Slabs of bases ПН15 Concrete Grade 3.900.1-14 Issue 1</w:t>
            </w:r>
          </w:p>
        </w:tc>
        <w:tc>
          <w:tcPr>
            <w:tcW w:w="1011" w:type="dxa"/>
            <w:tcBorders>
              <w:top w:val="nil"/>
              <w:left w:val="nil"/>
              <w:bottom w:val="single" w:sz="4" w:space="0" w:color="auto"/>
              <w:right w:val="single" w:sz="4" w:space="0" w:color="auto"/>
            </w:tcBorders>
            <w:shd w:val="clear" w:color="auto" w:fill="auto"/>
            <w:noWrap/>
            <w:vAlign w:val="center"/>
          </w:tcPr>
          <w:p w14:paraId="087BA602" w14:textId="4805C7FA"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auto" w:fill="auto"/>
            <w:noWrap/>
            <w:vAlign w:val="center"/>
          </w:tcPr>
          <w:p w14:paraId="0A9C600A" w14:textId="1707D5FF"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0F7C63DE" w14:textId="77777777" w:rsidTr="00327315">
        <w:trPr>
          <w:trHeight w:val="620"/>
        </w:trPr>
        <w:tc>
          <w:tcPr>
            <w:tcW w:w="491" w:type="dxa"/>
            <w:noWrap/>
            <w:vAlign w:val="center"/>
          </w:tcPr>
          <w:p w14:paraId="728CC9AD" w14:textId="77777777" w:rsidR="00327315" w:rsidRPr="00327315" w:rsidRDefault="00327315" w:rsidP="00327315">
            <w:pPr>
              <w:jc w:val="center"/>
              <w:rPr>
                <w:sz w:val="20"/>
                <w:szCs w:val="20"/>
                <w:lang w:val="ru-RU"/>
              </w:rPr>
            </w:pPr>
            <w:r w:rsidRPr="00327315">
              <w:rPr>
                <w:sz w:val="20"/>
                <w:szCs w:val="20"/>
                <w:lang w:val="ru-RU"/>
              </w:rPr>
              <w:t>30.</w:t>
            </w:r>
          </w:p>
        </w:tc>
        <w:tc>
          <w:tcPr>
            <w:tcW w:w="7048" w:type="dxa"/>
            <w:tcBorders>
              <w:top w:val="nil"/>
              <w:left w:val="single" w:sz="4" w:space="0" w:color="auto"/>
              <w:bottom w:val="single" w:sz="4" w:space="0" w:color="auto"/>
              <w:right w:val="single" w:sz="4" w:space="0" w:color="auto"/>
            </w:tcBorders>
            <w:shd w:val="clear" w:color="auto" w:fill="auto"/>
            <w:vAlign w:val="center"/>
          </w:tcPr>
          <w:p w14:paraId="1E21F2E0" w14:textId="7916E30B"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Concrete slabs PN10 Concrete Grade 3.900.1-14 Issue 1 (volume of concrete - 0.18 m3)</w:t>
            </w:r>
          </w:p>
        </w:tc>
        <w:tc>
          <w:tcPr>
            <w:tcW w:w="1011" w:type="dxa"/>
            <w:tcBorders>
              <w:top w:val="nil"/>
              <w:left w:val="nil"/>
              <w:bottom w:val="single" w:sz="4" w:space="0" w:color="auto"/>
              <w:right w:val="single" w:sz="4" w:space="0" w:color="auto"/>
            </w:tcBorders>
            <w:shd w:val="clear" w:color="auto" w:fill="auto"/>
            <w:noWrap/>
            <w:vAlign w:val="center"/>
          </w:tcPr>
          <w:p w14:paraId="176F4D20" w14:textId="3E318F06"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auto" w:fill="auto"/>
            <w:noWrap/>
            <w:vAlign w:val="center"/>
          </w:tcPr>
          <w:p w14:paraId="23EE7E9F" w14:textId="54A7BE37" w:rsidR="00327315" w:rsidRPr="00327315" w:rsidRDefault="00327315" w:rsidP="00327315">
            <w:pPr>
              <w:jc w:val="center"/>
              <w:rPr>
                <w:sz w:val="20"/>
                <w:szCs w:val="20"/>
                <w:lang w:val="uk-UA"/>
              </w:rPr>
            </w:pPr>
            <w:r w:rsidRPr="00327315">
              <w:rPr>
                <w:color w:val="000000"/>
                <w:sz w:val="20"/>
                <w:szCs w:val="20"/>
              </w:rPr>
              <w:t>3</w:t>
            </w:r>
          </w:p>
        </w:tc>
      </w:tr>
      <w:tr w:rsidR="00327315" w:rsidRPr="00327315" w14:paraId="61413038" w14:textId="77777777" w:rsidTr="00327315">
        <w:trPr>
          <w:trHeight w:val="620"/>
        </w:trPr>
        <w:tc>
          <w:tcPr>
            <w:tcW w:w="491" w:type="dxa"/>
            <w:noWrap/>
            <w:vAlign w:val="center"/>
          </w:tcPr>
          <w:p w14:paraId="321007C7" w14:textId="77777777" w:rsidR="00327315" w:rsidRPr="00327315" w:rsidRDefault="00327315" w:rsidP="00327315">
            <w:pPr>
              <w:jc w:val="center"/>
              <w:rPr>
                <w:sz w:val="20"/>
                <w:szCs w:val="20"/>
                <w:lang w:val="ru-RU"/>
              </w:rPr>
            </w:pPr>
            <w:r w:rsidRPr="00327315">
              <w:rPr>
                <w:sz w:val="20"/>
                <w:szCs w:val="20"/>
                <w:lang w:val="ru-RU"/>
              </w:rPr>
              <w:t>31.</w:t>
            </w:r>
          </w:p>
        </w:tc>
        <w:tc>
          <w:tcPr>
            <w:tcW w:w="7048" w:type="dxa"/>
            <w:tcBorders>
              <w:top w:val="nil"/>
              <w:left w:val="single" w:sz="4" w:space="0" w:color="auto"/>
              <w:bottom w:val="single" w:sz="4" w:space="0" w:color="auto"/>
              <w:right w:val="single" w:sz="4" w:space="0" w:color="auto"/>
            </w:tcBorders>
            <w:shd w:val="clear" w:color="auto" w:fill="auto"/>
            <w:vAlign w:val="center"/>
          </w:tcPr>
          <w:p w14:paraId="2C0725C0" w14:textId="71DC1C5F"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The polymer nozzle for the wells is light</w:t>
            </w:r>
          </w:p>
        </w:tc>
        <w:tc>
          <w:tcPr>
            <w:tcW w:w="1011" w:type="dxa"/>
            <w:tcBorders>
              <w:top w:val="nil"/>
              <w:left w:val="nil"/>
              <w:bottom w:val="single" w:sz="4" w:space="0" w:color="auto"/>
              <w:right w:val="single" w:sz="4" w:space="0" w:color="auto"/>
            </w:tcBorders>
            <w:shd w:val="clear" w:color="auto" w:fill="auto"/>
            <w:noWrap/>
            <w:vAlign w:val="center"/>
          </w:tcPr>
          <w:p w14:paraId="29400307" w14:textId="14E085D0"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auto" w:fill="auto"/>
            <w:noWrap/>
            <w:vAlign w:val="center"/>
          </w:tcPr>
          <w:p w14:paraId="17C0F9F0" w14:textId="2367FC67" w:rsidR="00327315" w:rsidRPr="00327315" w:rsidRDefault="00327315" w:rsidP="00327315">
            <w:pPr>
              <w:jc w:val="center"/>
              <w:rPr>
                <w:sz w:val="20"/>
                <w:szCs w:val="20"/>
                <w:lang w:val="uk-UA"/>
              </w:rPr>
            </w:pPr>
            <w:r w:rsidRPr="00327315">
              <w:rPr>
                <w:color w:val="000000"/>
                <w:sz w:val="20"/>
                <w:szCs w:val="20"/>
              </w:rPr>
              <w:t>4</w:t>
            </w:r>
          </w:p>
        </w:tc>
      </w:tr>
      <w:tr w:rsidR="00327315" w:rsidRPr="00327315" w14:paraId="69BDBF94" w14:textId="77777777" w:rsidTr="00327315">
        <w:trPr>
          <w:trHeight w:val="620"/>
        </w:trPr>
        <w:tc>
          <w:tcPr>
            <w:tcW w:w="491" w:type="dxa"/>
            <w:noWrap/>
            <w:vAlign w:val="center"/>
          </w:tcPr>
          <w:p w14:paraId="1CE3D1DA" w14:textId="77777777" w:rsidR="00327315" w:rsidRPr="00327315" w:rsidRDefault="00327315" w:rsidP="00327315">
            <w:pPr>
              <w:jc w:val="center"/>
              <w:rPr>
                <w:sz w:val="20"/>
                <w:szCs w:val="20"/>
                <w:lang w:val="ru-RU"/>
              </w:rPr>
            </w:pPr>
            <w:r w:rsidRPr="00327315">
              <w:rPr>
                <w:sz w:val="20"/>
                <w:szCs w:val="20"/>
                <w:lang w:val="ru-RU"/>
              </w:rPr>
              <w:t>32.</w:t>
            </w:r>
          </w:p>
        </w:tc>
        <w:tc>
          <w:tcPr>
            <w:tcW w:w="7048" w:type="dxa"/>
            <w:tcBorders>
              <w:top w:val="nil"/>
              <w:left w:val="single" w:sz="4" w:space="0" w:color="auto"/>
              <w:bottom w:val="single" w:sz="4" w:space="0" w:color="auto"/>
              <w:right w:val="single" w:sz="4" w:space="0" w:color="auto"/>
            </w:tcBorders>
            <w:shd w:val="clear" w:color="auto" w:fill="auto"/>
            <w:vAlign w:val="center"/>
          </w:tcPr>
          <w:p w14:paraId="6AF6552F" w14:textId="48C68DFD"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Polymer nozzles for wells are heavy</w:t>
            </w:r>
          </w:p>
        </w:tc>
        <w:tc>
          <w:tcPr>
            <w:tcW w:w="1011" w:type="dxa"/>
            <w:tcBorders>
              <w:top w:val="nil"/>
              <w:left w:val="nil"/>
              <w:bottom w:val="single" w:sz="4" w:space="0" w:color="auto"/>
              <w:right w:val="single" w:sz="4" w:space="0" w:color="auto"/>
            </w:tcBorders>
            <w:shd w:val="clear" w:color="auto" w:fill="auto"/>
            <w:noWrap/>
            <w:vAlign w:val="center"/>
          </w:tcPr>
          <w:p w14:paraId="072EE6BC" w14:textId="5EDF5DD0"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auto" w:fill="auto"/>
            <w:noWrap/>
            <w:vAlign w:val="center"/>
          </w:tcPr>
          <w:p w14:paraId="2D567B1C" w14:textId="3BEA01E6" w:rsidR="00327315" w:rsidRPr="00327315" w:rsidRDefault="00327315" w:rsidP="00327315">
            <w:pPr>
              <w:jc w:val="center"/>
              <w:rPr>
                <w:sz w:val="20"/>
                <w:szCs w:val="20"/>
                <w:lang w:val="uk-UA"/>
              </w:rPr>
            </w:pPr>
            <w:r w:rsidRPr="00327315">
              <w:rPr>
                <w:color w:val="000000"/>
                <w:sz w:val="20"/>
                <w:szCs w:val="20"/>
              </w:rPr>
              <w:t>5</w:t>
            </w:r>
          </w:p>
        </w:tc>
      </w:tr>
      <w:tr w:rsidR="00327315" w:rsidRPr="00327315" w14:paraId="36C03C13" w14:textId="77777777" w:rsidTr="00327315">
        <w:trPr>
          <w:trHeight w:val="620"/>
        </w:trPr>
        <w:tc>
          <w:tcPr>
            <w:tcW w:w="491" w:type="dxa"/>
            <w:shd w:val="clear" w:color="auto" w:fill="auto"/>
            <w:noWrap/>
            <w:vAlign w:val="center"/>
          </w:tcPr>
          <w:p w14:paraId="2F6B8BE0" w14:textId="77777777" w:rsidR="00327315" w:rsidRPr="00327315" w:rsidRDefault="00327315" w:rsidP="00327315">
            <w:pPr>
              <w:jc w:val="center"/>
              <w:rPr>
                <w:sz w:val="20"/>
                <w:szCs w:val="20"/>
                <w:lang w:val="ru-RU"/>
              </w:rPr>
            </w:pPr>
            <w:r w:rsidRPr="00327315">
              <w:rPr>
                <w:sz w:val="20"/>
                <w:szCs w:val="20"/>
                <w:lang w:val="ru-RU"/>
              </w:rPr>
              <w:t>33.</w:t>
            </w:r>
          </w:p>
        </w:tc>
        <w:tc>
          <w:tcPr>
            <w:tcW w:w="7048" w:type="dxa"/>
            <w:tcBorders>
              <w:top w:val="nil"/>
              <w:left w:val="single" w:sz="4" w:space="0" w:color="auto"/>
              <w:bottom w:val="single" w:sz="4" w:space="0" w:color="auto"/>
              <w:right w:val="single" w:sz="4" w:space="0" w:color="auto"/>
            </w:tcBorders>
            <w:shd w:val="clear" w:color="auto" w:fill="auto"/>
            <w:vAlign w:val="center"/>
          </w:tcPr>
          <w:p w14:paraId="4BE1D48F" w14:textId="7053DCE5"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Pipes of external sewer PVC with diameter 110х2,2 mm</w:t>
            </w:r>
          </w:p>
        </w:tc>
        <w:tc>
          <w:tcPr>
            <w:tcW w:w="1011" w:type="dxa"/>
            <w:tcBorders>
              <w:top w:val="nil"/>
              <w:left w:val="nil"/>
              <w:bottom w:val="single" w:sz="4" w:space="0" w:color="auto"/>
              <w:right w:val="single" w:sz="4" w:space="0" w:color="auto"/>
            </w:tcBorders>
            <w:shd w:val="clear" w:color="auto" w:fill="auto"/>
            <w:noWrap/>
            <w:vAlign w:val="center"/>
          </w:tcPr>
          <w:p w14:paraId="31A45707" w14:textId="4B627145" w:rsidR="00327315" w:rsidRPr="00327315" w:rsidRDefault="00327315" w:rsidP="00327315">
            <w:pPr>
              <w:jc w:val="center"/>
              <w:rPr>
                <w:sz w:val="20"/>
                <w:szCs w:val="20"/>
                <w:lang w:val="uk-UA"/>
              </w:rPr>
            </w:pPr>
            <w:r w:rsidRPr="00327315">
              <w:rPr>
                <w:color w:val="000000"/>
                <w:sz w:val="20"/>
                <w:szCs w:val="20"/>
              </w:rPr>
              <w:t>m</w:t>
            </w:r>
          </w:p>
        </w:tc>
        <w:tc>
          <w:tcPr>
            <w:tcW w:w="1350" w:type="dxa"/>
            <w:tcBorders>
              <w:top w:val="nil"/>
              <w:left w:val="nil"/>
              <w:bottom w:val="single" w:sz="4" w:space="0" w:color="auto"/>
              <w:right w:val="single" w:sz="4" w:space="0" w:color="auto"/>
            </w:tcBorders>
            <w:shd w:val="clear" w:color="auto" w:fill="auto"/>
            <w:noWrap/>
            <w:vAlign w:val="center"/>
          </w:tcPr>
          <w:p w14:paraId="08AB82A9" w14:textId="0FB5B440" w:rsidR="00327315" w:rsidRPr="00327315" w:rsidRDefault="00327315" w:rsidP="00327315">
            <w:pPr>
              <w:jc w:val="center"/>
              <w:rPr>
                <w:sz w:val="20"/>
                <w:szCs w:val="20"/>
                <w:lang w:val="uk-UA"/>
              </w:rPr>
            </w:pPr>
            <w:r w:rsidRPr="00327315">
              <w:rPr>
                <w:color w:val="000000"/>
                <w:sz w:val="20"/>
                <w:szCs w:val="20"/>
              </w:rPr>
              <w:t>5.04</w:t>
            </w:r>
          </w:p>
        </w:tc>
      </w:tr>
      <w:tr w:rsidR="00327315" w:rsidRPr="00327315" w14:paraId="59FD0D71" w14:textId="77777777" w:rsidTr="00327315">
        <w:trPr>
          <w:trHeight w:val="620"/>
        </w:trPr>
        <w:tc>
          <w:tcPr>
            <w:tcW w:w="491" w:type="dxa"/>
            <w:noWrap/>
            <w:vAlign w:val="center"/>
          </w:tcPr>
          <w:p w14:paraId="07CD84F7" w14:textId="77777777" w:rsidR="00327315" w:rsidRPr="00327315" w:rsidRDefault="00327315" w:rsidP="00327315">
            <w:pPr>
              <w:jc w:val="center"/>
              <w:rPr>
                <w:sz w:val="20"/>
                <w:szCs w:val="20"/>
                <w:lang w:val="ru-RU"/>
              </w:rPr>
            </w:pPr>
            <w:r w:rsidRPr="00327315">
              <w:rPr>
                <w:sz w:val="20"/>
                <w:szCs w:val="20"/>
                <w:lang w:val="ru-RU"/>
              </w:rPr>
              <w:t>34.</w:t>
            </w:r>
          </w:p>
        </w:tc>
        <w:tc>
          <w:tcPr>
            <w:tcW w:w="7048" w:type="dxa"/>
            <w:tcBorders>
              <w:top w:val="single" w:sz="4" w:space="0" w:color="auto"/>
              <w:left w:val="single" w:sz="4" w:space="0" w:color="auto"/>
              <w:bottom w:val="single" w:sz="4" w:space="0" w:color="auto"/>
              <w:right w:val="single" w:sz="4" w:space="0" w:color="auto"/>
            </w:tcBorders>
            <w:shd w:val="clear" w:color="auto" w:fill="auto"/>
            <w:vAlign w:val="center"/>
          </w:tcPr>
          <w:p w14:paraId="7272A5F5" w14:textId="41737368"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rPr>
            </w:pPr>
            <w:r w:rsidRPr="00327315">
              <w:rPr>
                <w:color w:val="000000"/>
                <w:sz w:val="20"/>
                <w:szCs w:val="20"/>
              </w:rPr>
              <w:t xml:space="preserve"> Pipes of external sewage PVC with diameter 50х2,5мм</w:t>
            </w:r>
          </w:p>
        </w:tc>
        <w:tc>
          <w:tcPr>
            <w:tcW w:w="1011" w:type="dxa"/>
            <w:tcBorders>
              <w:top w:val="nil"/>
              <w:left w:val="nil"/>
              <w:bottom w:val="single" w:sz="4" w:space="0" w:color="auto"/>
              <w:right w:val="single" w:sz="4" w:space="0" w:color="auto"/>
            </w:tcBorders>
            <w:shd w:val="clear" w:color="auto" w:fill="auto"/>
            <w:noWrap/>
            <w:vAlign w:val="center"/>
          </w:tcPr>
          <w:p w14:paraId="3355AAFB" w14:textId="1156D4BD" w:rsidR="00327315" w:rsidRPr="00327315" w:rsidRDefault="00327315" w:rsidP="00327315">
            <w:pPr>
              <w:jc w:val="center"/>
              <w:rPr>
                <w:sz w:val="20"/>
                <w:szCs w:val="20"/>
                <w:lang w:val="uk-UA"/>
              </w:rPr>
            </w:pPr>
            <w:r w:rsidRPr="00327315">
              <w:rPr>
                <w:color w:val="000000"/>
                <w:sz w:val="20"/>
                <w:szCs w:val="20"/>
              </w:rPr>
              <w:t>m</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788D2623" w14:textId="0C5B1E40" w:rsidR="00327315" w:rsidRPr="00327315" w:rsidRDefault="00327315" w:rsidP="00327315">
            <w:pPr>
              <w:jc w:val="center"/>
              <w:rPr>
                <w:sz w:val="20"/>
                <w:szCs w:val="20"/>
                <w:lang w:val="uk-UA"/>
              </w:rPr>
            </w:pPr>
            <w:r w:rsidRPr="00327315">
              <w:rPr>
                <w:color w:val="000000"/>
                <w:sz w:val="20"/>
                <w:szCs w:val="20"/>
              </w:rPr>
              <w:t>1.512</w:t>
            </w:r>
          </w:p>
        </w:tc>
      </w:tr>
      <w:tr w:rsidR="00327315" w:rsidRPr="00327315" w14:paraId="7CE501A5" w14:textId="77777777" w:rsidTr="00327315">
        <w:trPr>
          <w:trHeight w:val="620"/>
        </w:trPr>
        <w:tc>
          <w:tcPr>
            <w:tcW w:w="491" w:type="dxa"/>
            <w:noWrap/>
            <w:vAlign w:val="center"/>
          </w:tcPr>
          <w:p w14:paraId="5BF98449" w14:textId="77777777" w:rsidR="00327315" w:rsidRPr="00327315" w:rsidRDefault="00327315" w:rsidP="00327315">
            <w:pPr>
              <w:jc w:val="center"/>
              <w:rPr>
                <w:sz w:val="20"/>
                <w:szCs w:val="20"/>
                <w:lang w:val="ru-RU"/>
              </w:rPr>
            </w:pPr>
            <w:r w:rsidRPr="00327315">
              <w:rPr>
                <w:sz w:val="20"/>
                <w:szCs w:val="20"/>
                <w:lang w:val="ru-RU"/>
              </w:rPr>
              <w:t>35.</w:t>
            </w:r>
          </w:p>
        </w:tc>
        <w:tc>
          <w:tcPr>
            <w:tcW w:w="7048" w:type="dxa"/>
            <w:tcBorders>
              <w:top w:val="nil"/>
              <w:left w:val="single" w:sz="4" w:space="0" w:color="auto"/>
              <w:bottom w:val="single" w:sz="4" w:space="0" w:color="auto"/>
              <w:right w:val="single" w:sz="4" w:space="0" w:color="auto"/>
            </w:tcBorders>
            <w:shd w:val="clear" w:color="auto" w:fill="auto"/>
            <w:vAlign w:val="center"/>
          </w:tcPr>
          <w:p w14:paraId="0E54D55D" w14:textId="17DE7630"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Pipes of external sewage of PVC in diameter 160х3,2 mm</w:t>
            </w:r>
          </w:p>
        </w:tc>
        <w:tc>
          <w:tcPr>
            <w:tcW w:w="1011" w:type="dxa"/>
            <w:tcBorders>
              <w:top w:val="nil"/>
              <w:left w:val="nil"/>
              <w:bottom w:val="single" w:sz="4" w:space="0" w:color="auto"/>
              <w:right w:val="single" w:sz="4" w:space="0" w:color="auto"/>
            </w:tcBorders>
            <w:shd w:val="clear" w:color="auto" w:fill="auto"/>
            <w:noWrap/>
            <w:vAlign w:val="center"/>
          </w:tcPr>
          <w:p w14:paraId="678A1963" w14:textId="76707126" w:rsidR="00327315" w:rsidRPr="00327315" w:rsidRDefault="00327315" w:rsidP="00327315">
            <w:pPr>
              <w:jc w:val="center"/>
              <w:rPr>
                <w:sz w:val="20"/>
                <w:szCs w:val="20"/>
                <w:lang w:val="uk-UA"/>
              </w:rPr>
            </w:pPr>
            <w:r w:rsidRPr="00327315">
              <w:rPr>
                <w:color w:val="000000"/>
                <w:sz w:val="20"/>
                <w:szCs w:val="20"/>
              </w:rPr>
              <w:t>m</w:t>
            </w:r>
          </w:p>
        </w:tc>
        <w:tc>
          <w:tcPr>
            <w:tcW w:w="1350" w:type="dxa"/>
            <w:tcBorders>
              <w:top w:val="nil"/>
              <w:left w:val="nil"/>
              <w:bottom w:val="single" w:sz="4" w:space="0" w:color="auto"/>
              <w:right w:val="single" w:sz="4" w:space="0" w:color="auto"/>
            </w:tcBorders>
            <w:shd w:val="clear" w:color="auto" w:fill="auto"/>
            <w:noWrap/>
            <w:vAlign w:val="center"/>
          </w:tcPr>
          <w:p w14:paraId="37FCEB8B" w14:textId="1B8F4583" w:rsidR="00327315" w:rsidRPr="00327315" w:rsidRDefault="00327315" w:rsidP="00327315">
            <w:pPr>
              <w:jc w:val="center"/>
              <w:rPr>
                <w:sz w:val="20"/>
                <w:szCs w:val="20"/>
                <w:lang w:val="uk-UA"/>
              </w:rPr>
            </w:pPr>
            <w:r w:rsidRPr="00327315">
              <w:rPr>
                <w:color w:val="000000"/>
                <w:sz w:val="20"/>
                <w:szCs w:val="20"/>
              </w:rPr>
              <w:t>116.766</w:t>
            </w:r>
          </w:p>
        </w:tc>
      </w:tr>
      <w:tr w:rsidR="00327315" w:rsidRPr="00327315" w14:paraId="70399A62" w14:textId="77777777" w:rsidTr="00327315">
        <w:trPr>
          <w:trHeight w:val="620"/>
        </w:trPr>
        <w:tc>
          <w:tcPr>
            <w:tcW w:w="491" w:type="dxa"/>
            <w:noWrap/>
            <w:vAlign w:val="center"/>
          </w:tcPr>
          <w:p w14:paraId="787D0216" w14:textId="77777777" w:rsidR="00327315" w:rsidRPr="00327315" w:rsidRDefault="00327315" w:rsidP="00327315">
            <w:pPr>
              <w:jc w:val="center"/>
              <w:rPr>
                <w:sz w:val="20"/>
                <w:szCs w:val="20"/>
                <w:lang w:val="ru-RU"/>
              </w:rPr>
            </w:pPr>
            <w:r w:rsidRPr="00327315">
              <w:rPr>
                <w:sz w:val="20"/>
                <w:szCs w:val="20"/>
                <w:lang w:val="ru-RU"/>
              </w:rPr>
              <w:t>36.</w:t>
            </w:r>
          </w:p>
        </w:tc>
        <w:tc>
          <w:tcPr>
            <w:tcW w:w="7048" w:type="dxa"/>
            <w:tcBorders>
              <w:top w:val="nil"/>
              <w:left w:val="single" w:sz="4" w:space="0" w:color="auto"/>
              <w:bottom w:val="single" w:sz="4" w:space="0" w:color="auto"/>
              <w:right w:val="single" w:sz="4" w:space="0" w:color="auto"/>
            </w:tcBorders>
            <w:shd w:val="clear" w:color="auto" w:fill="auto"/>
            <w:vAlign w:val="center"/>
          </w:tcPr>
          <w:p w14:paraId="6EC5FC9A" w14:textId="6D49174D"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Trays of the highest quality brand LK300.30.30-1 Gray 3.006.1-8.1-1-1</w:t>
            </w:r>
          </w:p>
        </w:tc>
        <w:tc>
          <w:tcPr>
            <w:tcW w:w="1011" w:type="dxa"/>
            <w:tcBorders>
              <w:top w:val="nil"/>
              <w:left w:val="nil"/>
              <w:bottom w:val="single" w:sz="4" w:space="0" w:color="auto"/>
              <w:right w:val="single" w:sz="4" w:space="0" w:color="auto"/>
            </w:tcBorders>
            <w:shd w:val="clear" w:color="auto" w:fill="auto"/>
            <w:noWrap/>
            <w:vAlign w:val="center"/>
          </w:tcPr>
          <w:p w14:paraId="3C788E77" w14:textId="046A4A8C"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auto" w:fill="auto"/>
            <w:noWrap/>
            <w:vAlign w:val="center"/>
          </w:tcPr>
          <w:p w14:paraId="77FE4212" w14:textId="29EB288B"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79B6C9A7" w14:textId="77777777" w:rsidTr="00327315">
        <w:trPr>
          <w:trHeight w:val="620"/>
        </w:trPr>
        <w:tc>
          <w:tcPr>
            <w:tcW w:w="491" w:type="dxa"/>
            <w:noWrap/>
            <w:vAlign w:val="center"/>
          </w:tcPr>
          <w:p w14:paraId="6CE48687" w14:textId="77777777" w:rsidR="00327315" w:rsidRPr="00327315" w:rsidRDefault="00327315" w:rsidP="00327315">
            <w:pPr>
              <w:jc w:val="center"/>
              <w:rPr>
                <w:sz w:val="20"/>
                <w:szCs w:val="20"/>
                <w:lang w:val="ru-RU"/>
              </w:rPr>
            </w:pPr>
            <w:r w:rsidRPr="00327315">
              <w:rPr>
                <w:sz w:val="20"/>
                <w:szCs w:val="20"/>
                <w:lang w:val="ru-RU"/>
              </w:rPr>
              <w:t>37.</w:t>
            </w:r>
          </w:p>
        </w:tc>
        <w:tc>
          <w:tcPr>
            <w:tcW w:w="7048" w:type="dxa"/>
            <w:tcBorders>
              <w:top w:val="nil"/>
              <w:left w:val="single" w:sz="4" w:space="0" w:color="auto"/>
              <w:bottom w:val="single" w:sz="4" w:space="0" w:color="auto"/>
              <w:right w:val="single" w:sz="4" w:space="0" w:color="auto"/>
            </w:tcBorders>
            <w:shd w:val="clear" w:color="auto" w:fill="auto"/>
            <w:vAlign w:val="center"/>
          </w:tcPr>
          <w:p w14:paraId="1609DCA9" w14:textId="048464EC"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Trays are sorted by brand LK75.30.30-1 series 3.006.1-8.1-1-1</w:t>
            </w:r>
          </w:p>
        </w:tc>
        <w:tc>
          <w:tcPr>
            <w:tcW w:w="1011" w:type="dxa"/>
            <w:tcBorders>
              <w:top w:val="nil"/>
              <w:left w:val="nil"/>
              <w:bottom w:val="single" w:sz="4" w:space="0" w:color="auto"/>
              <w:right w:val="single" w:sz="4" w:space="0" w:color="auto"/>
            </w:tcBorders>
            <w:shd w:val="clear" w:color="auto" w:fill="auto"/>
            <w:noWrap/>
            <w:vAlign w:val="center"/>
          </w:tcPr>
          <w:p w14:paraId="1362FD5D" w14:textId="1E930A25"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auto" w:fill="auto"/>
            <w:noWrap/>
            <w:vAlign w:val="center"/>
          </w:tcPr>
          <w:p w14:paraId="579E9494" w14:textId="52630949" w:rsidR="00327315" w:rsidRPr="00327315" w:rsidRDefault="00327315" w:rsidP="00327315">
            <w:pPr>
              <w:jc w:val="center"/>
              <w:rPr>
                <w:sz w:val="20"/>
                <w:szCs w:val="20"/>
                <w:lang w:val="uk-UA"/>
              </w:rPr>
            </w:pPr>
            <w:r w:rsidRPr="00327315">
              <w:rPr>
                <w:color w:val="000000"/>
                <w:sz w:val="20"/>
                <w:szCs w:val="20"/>
              </w:rPr>
              <w:t>2</w:t>
            </w:r>
          </w:p>
        </w:tc>
      </w:tr>
      <w:tr w:rsidR="00327315" w:rsidRPr="00327315" w14:paraId="1B59E5D4" w14:textId="77777777" w:rsidTr="00327315">
        <w:trPr>
          <w:trHeight w:val="620"/>
        </w:trPr>
        <w:tc>
          <w:tcPr>
            <w:tcW w:w="491" w:type="dxa"/>
            <w:noWrap/>
            <w:vAlign w:val="center"/>
          </w:tcPr>
          <w:p w14:paraId="74630E57" w14:textId="77777777" w:rsidR="00327315" w:rsidRPr="00327315" w:rsidRDefault="00327315" w:rsidP="00327315">
            <w:pPr>
              <w:jc w:val="center"/>
              <w:rPr>
                <w:sz w:val="20"/>
                <w:szCs w:val="20"/>
                <w:lang w:val="ru-RU"/>
              </w:rPr>
            </w:pPr>
            <w:r w:rsidRPr="00327315">
              <w:rPr>
                <w:sz w:val="20"/>
                <w:szCs w:val="20"/>
                <w:lang w:val="ru-RU"/>
              </w:rPr>
              <w:t>38.</w:t>
            </w:r>
          </w:p>
        </w:tc>
        <w:tc>
          <w:tcPr>
            <w:tcW w:w="7048" w:type="dxa"/>
            <w:tcBorders>
              <w:top w:val="nil"/>
              <w:left w:val="single" w:sz="4" w:space="0" w:color="auto"/>
              <w:bottom w:val="single" w:sz="4" w:space="0" w:color="auto"/>
              <w:right w:val="single" w:sz="4" w:space="0" w:color="auto"/>
            </w:tcBorders>
            <w:shd w:val="clear" w:color="auto" w:fill="auto"/>
            <w:vAlign w:val="center"/>
          </w:tcPr>
          <w:p w14:paraId="172A176B" w14:textId="06869B62"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Geotextiles</w:t>
            </w:r>
          </w:p>
        </w:tc>
        <w:tc>
          <w:tcPr>
            <w:tcW w:w="1011" w:type="dxa"/>
            <w:tcBorders>
              <w:top w:val="nil"/>
              <w:left w:val="nil"/>
              <w:bottom w:val="single" w:sz="4" w:space="0" w:color="auto"/>
              <w:right w:val="single" w:sz="4" w:space="0" w:color="auto"/>
            </w:tcBorders>
            <w:shd w:val="clear" w:color="auto" w:fill="auto"/>
            <w:noWrap/>
            <w:vAlign w:val="center"/>
          </w:tcPr>
          <w:p w14:paraId="44D1286E" w14:textId="302EF720" w:rsidR="00327315" w:rsidRPr="00327315" w:rsidRDefault="00327315" w:rsidP="00327315">
            <w:pPr>
              <w:jc w:val="center"/>
              <w:rPr>
                <w:sz w:val="20"/>
                <w:szCs w:val="20"/>
                <w:lang w:val="uk-UA"/>
              </w:rPr>
            </w:pPr>
            <w:r w:rsidRPr="00327315">
              <w:rPr>
                <w:color w:val="000000"/>
                <w:sz w:val="20"/>
                <w:szCs w:val="20"/>
              </w:rPr>
              <w:t>m2</w:t>
            </w:r>
          </w:p>
        </w:tc>
        <w:tc>
          <w:tcPr>
            <w:tcW w:w="1350" w:type="dxa"/>
            <w:tcBorders>
              <w:top w:val="nil"/>
              <w:left w:val="nil"/>
              <w:bottom w:val="single" w:sz="4" w:space="0" w:color="auto"/>
              <w:right w:val="single" w:sz="4" w:space="0" w:color="auto"/>
            </w:tcBorders>
            <w:shd w:val="clear" w:color="auto" w:fill="auto"/>
            <w:noWrap/>
            <w:vAlign w:val="center"/>
          </w:tcPr>
          <w:p w14:paraId="2708E585" w14:textId="026C4835" w:rsidR="00327315" w:rsidRPr="00327315" w:rsidRDefault="00327315" w:rsidP="00327315">
            <w:pPr>
              <w:jc w:val="center"/>
              <w:rPr>
                <w:sz w:val="20"/>
                <w:szCs w:val="20"/>
                <w:lang w:val="uk-UA"/>
              </w:rPr>
            </w:pPr>
            <w:r w:rsidRPr="00327315">
              <w:rPr>
                <w:color w:val="000000"/>
                <w:sz w:val="20"/>
                <w:szCs w:val="20"/>
              </w:rPr>
              <w:t>588.5</w:t>
            </w:r>
          </w:p>
        </w:tc>
      </w:tr>
      <w:tr w:rsidR="00327315" w:rsidRPr="00327315" w14:paraId="4CC1912C" w14:textId="77777777" w:rsidTr="00327315">
        <w:trPr>
          <w:trHeight w:val="620"/>
        </w:trPr>
        <w:tc>
          <w:tcPr>
            <w:tcW w:w="491" w:type="dxa"/>
            <w:noWrap/>
            <w:vAlign w:val="center"/>
          </w:tcPr>
          <w:p w14:paraId="62D2A691" w14:textId="77777777" w:rsidR="00327315" w:rsidRPr="00327315" w:rsidRDefault="00327315" w:rsidP="00327315">
            <w:pPr>
              <w:jc w:val="center"/>
              <w:rPr>
                <w:sz w:val="20"/>
                <w:szCs w:val="20"/>
                <w:lang w:val="ru-RU"/>
              </w:rPr>
            </w:pPr>
            <w:r w:rsidRPr="00327315">
              <w:rPr>
                <w:sz w:val="20"/>
                <w:szCs w:val="20"/>
                <w:lang w:val="ru-RU"/>
              </w:rPr>
              <w:t>39.</w:t>
            </w:r>
          </w:p>
        </w:tc>
        <w:tc>
          <w:tcPr>
            <w:tcW w:w="7048" w:type="dxa"/>
            <w:tcBorders>
              <w:top w:val="nil"/>
              <w:left w:val="single" w:sz="4" w:space="0" w:color="auto"/>
              <w:bottom w:val="single" w:sz="4" w:space="0" w:color="auto"/>
              <w:right w:val="single" w:sz="4" w:space="0" w:color="auto"/>
            </w:tcBorders>
            <w:shd w:val="clear" w:color="auto" w:fill="auto"/>
            <w:vAlign w:val="center"/>
          </w:tcPr>
          <w:p w14:paraId="464CFD7D" w14:textId="2BA2461E"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Concrete sidewalk curved slabs, thickness 70 mm, concrete В30 (М400) (МР3200)</w:t>
            </w:r>
          </w:p>
        </w:tc>
        <w:tc>
          <w:tcPr>
            <w:tcW w:w="1011" w:type="dxa"/>
            <w:tcBorders>
              <w:top w:val="nil"/>
              <w:left w:val="nil"/>
              <w:bottom w:val="single" w:sz="4" w:space="0" w:color="auto"/>
              <w:right w:val="single" w:sz="4" w:space="0" w:color="auto"/>
            </w:tcBorders>
            <w:shd w:val="clear" w:color="auto" w:fill="auto"/>
            <w:noWrap/>
            <w:vAlign w:val="center"/>
          </w:tcPr>
          <w:p w14:paraId="12A58512" w14:textId="56832675" w:rsidR="00327315" w:rsidRPr="00327315" w:rsidRDefault="00327315" w:rsidP="00327315">
            <w:pPr>
              <w:jc w:val="center"/>
              <w:rPr>
                <w:sz w:val="20"/>
                <w:szCs w:val="20"/>
                <w:lang w:val="uk-UA"/>
              </w:rPr>
            </w:pPr>
            <w:r w:rsidRPr="00327315">
              <w:rPr>
                <w:color w:val="000000"/>
                <w:sz w:val="20"/>
                <w:szCs w:val="20"/>
              </w:rPr>
              <w:t>m2</w:t>
            </w:r>
          </w:p>
        </w:tc>
        <w:tc>
          <w:tcPr>
            <w:tcW w:w="1350" w:type="dxa"/>
            <w:tcBorders>
              <w:top w:val="nil"/>
              <w:left w:val="nil"/>
              <w:bottom w:val="single" w:sz="4" w:space="0" w:color="auto"/>
              <w:right w:val="single" w:sz="4" w:space="0" w:color="auto"/>
            </w:tcBorders>
            <w:shd w:val="clear" w:color="auto" w:fill="auto"/>
            <w:noWrap/>
            <w:vAlign w:val="center"/>
          </w:tcPr>
          <w:p w14:paraId="72EEC327" w14:textId="0F6133D0" w:rsidR="00327315" w:rsidRPr="00327315" w:rsidRDefault="00327315" w:rsidP="00327315">
            <w:pPr>
              <w:jc w:val="center"/>
              <w:rPr>
                <w:sz w:val="20"/>
                <w:szCs w:val="20"/>
                <w:lang w:val="uk-UA"/>
              </w:rPr>
            </w:pPr>
            <w:r w:rsidRPr="00327315">
              <w:rPr>
                <w:color w:val="000000"/>
                <w:sz w:val="20"/>
                <w:szCs w:val="20"/>
              </w:rPr>
              <w:t>616.16</w:t>
            </w:r>
          </w:p>
        </w:tc>
      </w:tr>
      <w:tr w:rsidR="00327315" w:rsidRPr="00327315" w14:paraId="020BC0AA" w14:textId="77777777" w:rsidTr="00327315">
        <w:trPr>
          <w:trHeight w:val="422"/>
        </w:trPr>
        <w:tc>
          <w:tcPr>
            <w:tcW w:w="491" w:type="dxa"/>
            <w:shd w:val="clear" w:color="auto" w:fill="auto"/>
            <w:noWrap/>
            <w:vAlign w:val="center"/>
          </w:tcPr>
          <w:p w14:paraId="38EB354D" w14:textId="77777777" w:rsidR="00327315" w:rsidRPr="00327315" w:rsidRDefault="00327315" w:rsidP="00327315">
            <w:pPr>
              <w:spacing w:line="259" w:lineRule="auto"/>
              <w:jc w:val="center"/>
              <w:rPr>
                <w:rFonts w:eastAsia="Calibri"/>
                <w:sz w:val="20"/>
                <w:szCs w:val="20"/>
                <w:lang w:val="uk-UA"/>
              </w:rPr>
            </w:pPr>
            <w:r w:rsidRPr="00327315">
              <w:rPr>
                <w:rFonts w:eastAsia="Calibri"/>
                <w:sz w:val="20"/>
                <w:szCs w:val="20"/>
                <w:lang w:val="uk-UA"/>
              </w:rPr>
              <w:t>40.</w:t>
            </w:r>
          </w:p>
        </w:tc>
        <w:tc>
          <w:tcPr>
            <w:tcW w:w="7048" w:type="dxa"/>
            <w:tcBorders>
              <w:top w:val="nil"/>
              <w:left w:val="single" w:sz="4" w:space="0" w:color="auto"/>
              <w:bottom w:val="single" w:sz="4" w:space="0" w:color="auto"/>
              <w:right w:val="single" w:sz="4" w:space="0" w:color="auto"/>
            </w:tcBorders>
            <w:shd w:val="clear" w:color="auto" w:fill="auto"/>
            <w:vAlign w:val="center"/>
          </w:tcPr>
          <w:p w14:paraId="3268AF87" w14:textId="4BDCA682" w:rsidR="00327315" w:rsidRPr="00327315" w:rsidRDefault="00327315" w:rsidP="00327315">
            <w:pPr>
              <w:shd w:val="clear" w:color="auto" w:fill="FFFFFF" w:themeFill="background1"/>
              <w:ind w:firstLine="26"/>
              <w:jc w:val="both"/>
              <w:rPr>
                <w:b/>
                <w:bCs/>
                <w:sz w:val="20"/>
                <w:szCs w:val="20"/>
                <w:u w:val="single"/>
                <w:lang w:val="uk-UA"/>
              </w:rPr>
            </w:pPr>
            <w:r w:rsidRPr="00327315">
              <w:rPr>
                <w:color w:val="000000"/>
                <w:sz w:val="20"/>
                <w:szCs w:val="20"/>
              </w:rPr>
              <w:t xml:space="preserve"> Ceramic tiles for the sub floor smooth non-glazed single-colored with a colored dye, the size 200x200x13 mm</w:t>
            </w:r>
          </w:p>
        </w:tc>
        <w:tc>
          <w:tcPr>
            <w:tcW w:w="1011" w:type="dxa"/>
            <w:tcBorders>
              <w:top w:val="nil"/>
              <w:left w:val="nil"/>
              <w:bottom w:val="single" w:sz="4" w:space="0" w:color="auto"/>
              <w:right w:val="single" w:sz="4" w:space="0" w:color="auto"/>
            </w:tcBorders>
            <w:shd w:val="clear" w:color="auto" w:fill="auto"/>
            <w:noWrap/>
            <w:vAlign w:val="center"/>
          </w:tcPr>
          <w:p w14:paraId="75229EBD" w14:textId="12DBA474" w:rsidR="00327315" w:rsidRPr="00327315" w:rsidRDefault="00327315" w:rsidP="00327315">
            <w:pPr>
              <w:jc w:val="center"/>
              <w:rPr>
                <w:sz w:val="20"/>
                <w:szCs w:val="20"/>
                <w:lang w:val="uk-UA"/>
              </w:rPr>
            </w:pPr>
            <w:r w:rsidRPr="00327315">
              <w:rPr>
                <w:color w:val="000000"/>
                <w:sz w:val="20"/>
                <w:szCs w:val="20"/>
              </w:rPr>
              <w:t>m2</w:t>
            </w:r>
          </w:p>
        </w:tc>
        <w:tc>
          <w:tcPr>
            <w:tcW w:w="1350" w:type="dxa"/>
            <w:tcBorders>
              <w:top w:val="nil"/>
              <w:left w:val="nil"/>
              <w:bottom w:val="single" w:sz="4" w:space="0" w:color="auto"/>
              <w:right w:val="single" w:sz="4" w:space="0" w:color="auto"/>
            </w:tcBorders>
            <w:shd w:val="clear" w:color="auto" w:fill="auto"/>
            <w:noWrap/>
            <w:vAlign w:val="center"/>
          </w:tcPr>
          <w:p w14:paraId="4C30AA8D" w14:textId="61FEC90F" w:rsidR="00327315" w:rsidRPr="00327315" w:rsidRDefault="00327315" w:rsidP="00327315">
            <w:pPr>
              <w:jc w:val="center"/>
              <w:rPr>
                <w:sz w:val="20"/>
                <w:szCs w:val="20"/>
                <w:lang w:val="uk-UA"/>
              </w:rPr>
            </w:pPr>
            <w:r w:rsidRPr="00327315">
              <w:rPr>
                <w:color w:val="000000"/>
                <w:sz w:val="20"/>
                <w:szCs w:val="20"/>
              </w:rPr>
              <w:t>14.28</w:t>
            </w:r>
          </w:p>
        </w:tc>
      </w:tr>
      <w:tr w:rsidR="00327315" w:rsidRPr="00327315" w14:paraId="438F44C3" w14:textId="77777777" w:rsidTr="00327315">
        <w:trPr>
          <w:trHeight w:val="449"/>
        </w:trPr>
        <w:tc>
          <w:tcPr>
            <w:tcW w:w="491" w:type="dxa"/>
            <w:shd w:val="clear" w:color="auto" w:fill="auto"/>
            <w:noWrap/>
            <w:vAlign w:val="center"/>
          </w:tcPr>
          <w:p w14:paraId="17EADA48" w14:textId="77777777" w:rsidR="00327315" w:rsidRPr="00327315" w:rsidRDefault="00327315" w:rsidP="00327315">
            <w:pPr>
              <w:spacing w:line="259" w:lineRule="auto"/>
              <w:jc w:val="center"/>
              <w:rPr>
                <w:rFonts w:eastAsia="Calibri"/>
                <w:sz w:val="20"/>
                <w:szCs w:val="20"/>
                <w:lang w:val="uk-UA"/>
              </w:rPr>
            </w:pPr>
            <w:r w:rsidRPr="00327315">
              <w:rPr>
                <w:rFonts w:eastAsia="Calibri"/>
                <w:sz w:val="20"/>
                <w:szCs w:val="20"/>
                <w:lang w:val="uk-UA"/>
              </w:rPr>
              <w:t>41.</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27C4A931" w14:textId="11C2E5AA" w:rsidR="00327315" w:rsidRPr="00327315" w:rsidRDefault="00327315" w:rsidP="00327315">
            <w:pPr>
              <w:shd w:val="clear" w:color="auto" w:fill="FFFFFF" w:themeFill="background1"/>
              <w:rPr>
                <w:b/>
                <w:i/>
                <w:sz w:val="20"/>
                <w:szCs w:val="20"/>
                <w:u w:val="single"/>
                <w:lang w:val="uk-UA"/>
              </w:rPr>
            </w:pPr>
            <w:r w:rsidRPr="00327315">
              <w:rPr>
                <w:color w:val="000000"/>
                <w:sz w:val="20"/>
                <w:szCs w:val="20"/>
              </w:rPr>
              <w:t xml:space="preserve"> Metal constructions</w:t>
            </w:r>
          </w:p>
        </w:tc>
        <w:tc>
          <w:tcPr>
            <w:tcW w:w="1011" w:type="dxa"/>
            <w:tcBorders>
              <w:top w:val="nil"/>
              <w:left w:val="nil"/>
              <w:bottom w:val="single" w:sz="4" w:space="0" w:color="auto"/>
              <w:right w:val="single" w:sz="4" w:space="0" w:color="auto"/>
            </w:tcBorders>
            <w:shd w:val="clear" w:color="000000" w:fill="FFFFFF"/>
            <w:noWrap/>
            <w:vAlign w:val="center"/>
          </w:tcPr>
          <w:p w14:paraId="3E9B8DA6" w14:textId="3EE5F05E" w:rsidR="00327315" w:rsidRPr="00327315" w:rsidRDefault="00327315" w:rsidP="00327315">
            <w:pPr>
              <w:jc w:val="center"/>
              <w:rPr>
                <w:sz w:val="20"/>
                <w:szCs w:val="20"/>
                <w:lang w:val="uk-UA"/>
              </w:rPr>
            </w:pPr>
            <w:r w:rsidRPr="00327315">
              <w:rPr>
                <w:color w:val="000000"/>
                <w:sz w:val="20"/>
                <w:szCs w:val="20"/>
              </w:rPr>
              <w:t>t</w:t>
            </w:r>
          </w:p>
        </w:tc>
        <w:tc>
          <w:tcPr>
            <w:tcW w:w="1350" w:type="dxa"/>
            <w:tcBorders>
              <w:top w:val="nil"/>
              <w:left w:val="nil"/>
              <w:bottom w:val="single" w:sz="4" w:space="0" w:color="auto"/>
              <w:right w:val="single" w:sz="4" w:space="0" w:color="auto"/>
            </w:tcBorders>
            <w:shd w:val="clear" w:color="000000" w:fill="FFFFFF"/>
            <w:noWrap/>
            <w:vAlign w:val="center"/>
          </w:tcPr>
          <w:p w14:paraId="7095F2C4" w14:textId="32ABECAC" w:rsidR="00327315" w:rsidRPr="00327315" w:rsidRDefault="00327315" w:rsidP="00327315">
            <w:pPr>
              <w:jc w:val="center"/>
              <w:rPr>
                <w:sz w:val="20"/>
                <w:szCs w:val="20"/>
                <w:lang w:val="uk-UA"/>
              </w:rPr>
            </w:pPr>
            <w:r w:rsidRPr="00327315">
              <w:rPr>
                <w:color w:val="000000"/>
                <w:sz w:val="20"/>
                <w:szCs w:val="20"/>
              </w:rPr>
              <w:t>8.079</w:t>
            </w:r>
          </w:p>
        </w:tc>
      </w:tr>
      <w:tr w:rsidR="00327315" w:rsidRPr="00327315" w14:paraId="6D77ED74" w14:textId="77777777" w:rsidTr="00327315">
        <w:trPr>
          <w:trHeight w:val="350"/>
        </w:trPr>
        <w:tc>
          <w:tcPr>
            <w:tcW w:w="491" w:type="dxa"/>
            <w:shd w:val="clear" w:color="auto" w:fill="auto"/>
            <w:noWrap/>
            <w:vAlign w:val="center"/>
          </w:tcPr>
          <w:p w14:paraId="6A4DB48B" w14:textId="77777777" w:rsidR="00327315" w:rsidRPr="00327315" w:rsidRDefault="00327315" w:rsidP="00327315">
            <w:pPr>
              <w:spacing w:line="259" w:lineRule="auto"/>
              <w:jc w:val="center"/>
              <w:rPr>
                <w:rFonts w:eastAsia="Calibri"/>
                <w:sz w:val="20"/>
                <w:szCs w:val="20"/>
                <w:lang w:val="uk-UA"/>
              </w:rPr>
            </w:pPr>
            <w:r w:rsidRPr="00327315">
              <w:rPr>
                <w:rFonts w:eastAsia="Calibri"/>
                <w:sz w:val="20"/>
                <w:szCs w:val="20"/>
                <w:lang w:val="uk-UA"/>
              </w:rPr>
              <w:t>42.</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4214322E" w14:textId="5273F892" w:rsidR="00327315" w:rsidRPr="00327315" w:rsidRDefault="00327315" w:rsidP="00327315">
            <w:pPr>
              <w:shd w:val="clear" w:color="auto" w:fill="FFFFFF" w:themeFill="background1"/>
              <w:rPr>
                <w:sz w:val="20"/>
                <w:szCs w:val="20"/>
                <w:lang w:val="uk-UA"/>
              </w:rPr>
            </w:pPr>
            <w:r w:rsidRPr="00327315">
              <w:rPr>
                <w:color w:val="000000"/>
                <w:sz w:val="20"/>
                <w:szCs w:val="20"/>
              </w:rPr>
              <w:t xml:space="preserve"> Corrugated sheet from 15 - 800-07</w:t>
            </w:r>
          </w:p>
        </w:tc>
        <w:tc>
          <w:tcPr>
            <w:tcW w:w="1011" w:type="dxa"/>
            <w:tcBorders>
              <w:top w:val="nil"/>
              <w:left w:val="nil"/>
              <w:bottom w:val="single" w:sz="4" w:space="0" w:color="auto"/>
              <w:right w:val="single" w:sz="4" w:space="0" w:color="auto"/>
            </w:tcBorders>
            <w:shd w:val="clear" w:color="000000" w:fill="FFFFFF"/>
            <w:noWrap/>
            <w:vAlign w:val="center"/>
          </w:tcPr>
          <w:p w14:paraId="1BD5E7F4" w14:textId="2A30CF7C" w:rsidR="00327315" w:rsidRPr="00327315" w:rsidRDefault="00327315" w:rsidP="00327315">
            <w:pPr>
              <w:jc w:val="center"/>
              <w:rPr>
                <w:sz w:val="20"/>
                <w:szCs w:val="20"/>
                <w:lang w:val="uk-UA"/>
              </w:rPr>
            </w:pPr>
            <w:r w:rsidRPr="00327315">
              <w:rPr>
                <w:color w:val="000000"/>
                <w:sz w:val="20"/>
                <w:szCs w:val="20"/>
              </w:rPr>
              <w:t>m2</w:t>
            </w:r>
          </w:p>
        </w:tc>
        <w:tc>
          <w:tcPr>
            <w:tcW w:w="1350" w:type="dxa"/>
            <w:tcBorders>
              <w:top w:val="nil"/>
              <w:left w:val="nil"/>
              <w:bottom w:val="single" w:sz="4" w:space="0" w:color="auto"/>
              <w:right w:val="single" w:sz="4" w:space="0" w:color="auto"/>
            </w:tcBorders>
            <w:shd w:val="clear" w:color="000000" w:fill="FFFFFF"/>
            <w:noWrap/>
            <w:vAlign w:val="center"/>
          </w:tcPr>
          <w:p w14:paraId="78303BED" w14:textId="7D33B82B" w:rsidR="00327315" w:rsidRPr="00327315" w:rsidRDefault="00327315" w:rsidP="00327315">
            <w:pPr>
              <w:jc w:val="center"/>
              <w:rPr>
                <w:sz w:val="20"/>
                <w:szCs w:val="20"/>
                <w:lang w:val="uk-UA"/>
              </w:rPr>
            </w:pPr>
            <w:r w:rsidRPr="00327315">
              <w:rPr>
                <w:color w:val="000000"/>
                <w:sz w:val="20"/>
                <w:szCs w:val="20"/>
              </w:rPr>
              <w:t>7.82</w:t>
            </w:r>
          </w:p>
        </w:tc>
      </w:tr>
      <w:tr w:rsidR="00327315" w:rsidRPr="00327315" w14:paraId="322F8429" w14:textId="77777777" w:rsidTr="00327315">
        <w:trPr>
          <w:trHeight w:val="233"/>
        </w:trPr>
        <w:tc>
          <w:tcPr>
            <w:tcW w:w="491" w:type="dxa"/>
            <w:tcBorders>
              <w:bottom w:val="single" w:sz="4" w:space="0" w:color="auto"/>
            </w:tcBorders>
            <w:shd w:val="clear" w:color="auto" w:fill="auto"/>
            <w:noWrap/>
            <w:vAlign w:val="center"/>
          </w:tcPr>
          <w:p w14:paraId="2CDD6CCF" w14:textId="77777777" w:rsidR="00327315" w:rsidRPr="00327315" w:rsidRDefault="00327315" w:rsidP="00327315">
            <w:pPr>
              <w:spacing w:line="259" w:lineRule="auto"/>
              <w:jc w:val="center"/>
              <w:rPr>
                <w:rFonts w:eastAsia="Calibri"/>
                <w:sz w:val="20"/>
                <w:szCs w:val="20"/>
                <w:lang w:val="uk-UA"/>
              </w:rPr>
            </w:pPr>
            <w:r w:rsidRPr="00327315">
              <w:rPr>
                <w:rFonts w:eastAsia="Calibri"/>
                <w:sz w:val="20"/>
                <w:szCs w:val="20"/>
                <w:lang w:val="uk-UA"/>
              </w:rPr>
              <w:t>43.</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45A409CE" w14:textId="04D52DA7" w:rsidR="00327315" w:rsidRPr="00327315" w:rsidRDefault="00327315" w:rsidP="00327315">
            <w:pPr>
              <w:rPr>
                <w:sz w:val="20"/>
                <w:szCs w:val="20"/>
                <w:lang w:val="uk-UA"/>
              </w:rPr>
            </w:pPr>
            <w:r w:rsidRPr="00327315">
              <w:rPr>
                <w:color w:val="000000"/>
                <w:sz w:val="20"/>
                <w:szCs w:val="20"/>
              </w:rPr>
              <w:t xml:space="preserve"> Corrugated painted NS44-1000-0,7</w:t>
            </w:r>
          </w:p>
        </w:tc>
        <w:tc>
          <w:tcPr>
            <w:tcW w:w="1011" w:type="dxa"/>
            <w:tcBorders>
              <w:top w:val="nil"/>
              <w:left w:val="nil"/>
              <w:bottom w:val="single" w:sz="4" w:space="0" w:color="auto"/>
              <w:right w:val="single" w:sz="4" w:space="0" w:color="auto"/>
            </w:tcBorders>
            <w:shd w:val="clear" w:color="000000" w:fill="FFFFFF"/>
            <w:noWrap/>
            <w:vAlign w:val="center"/>
          </w:tcPr>
          <w:p w14:paraId="4118FE0D" w14:textId="391C1E42" w:rsidR="00327315" w:rsidRPr="00327315" w:rsidRDefault="00327315" w:rsidP="00327315">
            <w:pPr>
              <w:jc w:val="center"/>
              <w:rPr>
                <w:sz w:val="20"/>
                <w:szCs w:val="20"/>
                <w:lang w:val="uk-UA"/>
              </w:rPr>
            </w:pPr>
            <w:r w:rsidRPr="00327315">
              <w:rPr>
                <w:color w:val="000000"/>
                <w:sz w:val="20"/>
                <w:szCs w:val="20"/>
              </w:rPr>
              <w:t>m2</w:t>
            </w:r>
          </w:p>
        </w:tc>
        <w:tc>
          <w:tcPr>
            <w:tcW w:w="1350" w:type="dxa"/>
            <w:tcBorders>
              <w:top w:val="nil"/>
              <w:left w:val="nil"/>
              <w:bottom w:val="single" w:sz="4" w:space="0" w:color="auto"/>
              <w:right w:val="single" w:sz="4" w:space="0" w:color="auto"/>
            </w:tcBorders>
            <w:shd w:val="clear" w:color="000000" w:fill="FFFFFF"/>
            <w:noWrap/>
            <w:vAlign w:val="center"/>
          </w:tcPr>
          <w:p w14:paraId="76D706DF" w14:textId="160ED114" w:rsidR="00327315" w:rsidRPr="00327315" w:rsidRDefault="00327315" w:rsidP="00327315">
            <w:pPr>
              <w:jc w:val="center"/>
              <w:rPr>
                <w:color w:val="FFFFFF" w:themeColor="background1"/>
                <w:sz w:val="20"/>
                <w:szCs w:val="20"/>
                <w:lang w:val="uk-UA"/>
              </w:rPr>
            </w:pPr>
            <w:r w:rsidRPr="00327315">
              <w:rPr>
                <w:color w:val="000000"/>
                <w:sz w:val="20"/>
                <w:szCs w:val="20"/>
              </w:rPr>
              <w:t>6.831</w:t>
            </w:r>
          </w:p>
        </w:tc>
      </w:tr>
      <w:tr w:rsidR="00327315" w:rsidRPr="00327315" w14:paraId="77556EF3" w14:textId="77777777" w:rsidTr="00327315">
        <w:trPr>
          <w:trHeight w:val="290"/>
        </w:trPr>
        <w:tc>
          <w:tcPr>
            <w:tcW w:w="491" w:type="dxa"/>
            <w:tcBorders>
              <w:top w:val="single" w:sz="4" w:space="0" w:color="auto"/>
              <w:bottom w:val="single" w:sz="4" w:space="0" w:color="auto"/>
            </w:tcBorders>
            <w:noWrap/>
            <w:vAlign w:val="center"/>
          </w:tcPr>
          <w:p w14:paraId="63EDE924" w14:textId="77777777" w:rsidR="00327315" w:rsidRPr="00327315" w:rsidRDefault="00327315" w:rsidP="00327315">
            <w:pPr>
              <w:jc w:val="center"/>
              <w:rPr>
                <w:sz w:val="20"/>
                <w:szCs w:val="20"/>
                <w:lang w:val="uk-UA"/>
              </w:rPr>
            </w:pPr>
            <w:r w:rsidRPr="00327315">
              <w:rPr>
                <w:sz w:val="20"/>
                <w:szCs w:val="20"/>
                <w:lang w:val="uk-UA"/>
              </w:rPr>
              <w:t>44.</w:t>
            </w:r>
          </w:p>
        </w:tc>
        <w:tc>
          <w:tcPr>
            <w:tcW w:w="7048" w:type="dxa"/>
            <w:tcBorders>
              <w:top w:val="single" w:sz="4" w:space="0" w:color="auto"/>
              <w:left w:val="single" w:sz="4" w:space="0" w:color="auto"/>
              <w:bottom w:val="single" w:sz="4" w:space="0" w:color="auto"/>
              <w:right w:val="single" w:sz="4" w:space="0" w:color="auto"/>
            </w:tcBorders>
            <w:shd w:val="clear" w:color="000000" w:fill="FFFFFF"/>
            <w:vAlign w:val="center"/>
          </w:tcPr>
          <w:p w14:paraId="3915F886" w14:textId="4FCE9D34" w:rsidR="00327315" w:rsidRPr="00327315" w:rsidRDefault="00327315" w:rsidP="00327315">
            <w:pPr>
              <w:rPr>
                <w:sz w:val="20"/>
                <w:szCs w:val="20"/>
                <w:shd w:val="clear" w:color="auto" w:fill="FFFFFF"/>
                <w:lang w:val="uk-UA"/>
              </w:rPr>
            </w:pPr>
            <w:r w:rsidRPr="00327315">
              <w:rPr>
                <w:color w:val="000000"/>
                <w:sz w:val="20"/>
                <w:szCs w:val="20"/>
              </w:rPr>
              <w:t xml:space="preserve"> Enamel anticorrosive PF-115 gray</w:t>
            </w:r>
          </w:p>
        </w:tc>
        <w:tc>
          <w:tcPr>
            <w:tcW w:w="1011" w:type="dxa"/>
            <w:tcBorders>
              <w:top w:val="single" w:sz="4" w:space="0" w:color="auto"/>
              <w:left w:val="nil"/>
              <w:bottom w:val="single" w:sz="4" w:space="0" w:color="auto"/>
              <w:right w:val="single" w:sz="4" w:space="0" w:color="auto"/>
            </w:tcBorders>
            <w:shd w:val="clear" w:color="000000" w:fill="FFFFFF"/>
            <w:noWrap/>
            <w:vAlign w:val="center"/>
          </w:tcPr>
          <w:p w14:paraId="1AEBFC7B" w14:textId="4F03CB98" w:rsidR="00327315" w:rsidRPr="00327315" w:rsidRDefault="00327315" w:rsidP="00327315">
            <w:pPr>
              <w:jc w:val="center"/>
              <w:rPr>
                <w:sz w:val="20"/>
                <w:szCs w:val="20"/>
                <w:lang w:val="uk-UA"/>
              </w:rPr>
            </w:pPr>
            <w:r w:rsidRPr="00327315">
              <w:rPr>
                <w:color w:val="000000"/>
                <w:sz w:val="20"/>
                <w:szCs w:val="20"/>
              </w:rPr>
              <w:t>t</w:t>
            </w:r>
          </w:p>
        </w:tc>
        <w:tc>
          <w:tcPr>
            <w:tcW w:w="1350" w:type="dxa"/>
            <w:tcBorders>
              <w:top w:val="single" w:sz="4" w:space="0" w:color="auto"/>
              <w:left w:val="nil"/>
              <w:bottom w:val="single" w:sz="4" w:space="0" w:color="auto"/>
              <w:right w:val="single" w:sz="4" w:space="0" w:color="auto"/>
            </w:tcBorders>
            <w:shd w:val="clear" w:color="000000" w:fill="FFFFFF"/>
            <w:noWrap/>
            <w:vAlign w:val="center"/>
          </w:tcPr>
          <w:p w14:paraId="6A41BF51" w14:textId="7620E338" w:rsidR="00327315" w:rsidRPr="00327315" w:rsidRDefault="00327315" w:rsidP="00327315">
            <w:pPr>
              <w:jc w:val="center"/>
              <w:rPr>
                <w:sz w:val="20"/>
                <w:szCs w:val="20"/>
                <w:lang w:val="uk-UA"/>
              </w:rPr>
            </w:pPr>
            <w:r w:rsidRPr="00327315">
              <w:rPr>
                <w:color w:val="000000"/>
                <w:sz w:val="20"/>
                <w:szCs w:val="20"/>
              </w:rPr>
              <w:t>0.10048</w:t>
            </w:r>
          </w:p>
        </w:tc>
      </w:tr>
      <w:tr w:rsidR="00327315" w:rsidRPr="00327315" w14:paraId="79B9639D" w14:textId="77777777" w:rsidTr="00327315">
        <w:trPr>
          <w:trHeight w:val="350"/>
        </w:trPr>
        <w:tc>
          <w:tcPr>
            <w:tcW w:w="491" w:type="dxa"/>
            <w:tcBorders>
              <w:top w:val="single" w:sz="4" w:space="0" w:color="auto"/>
              <w:left w:val="single" w:sz="4" w:space="0" w:color="auto"/>
              <w:bottom w:val="single" w:sz="4" w:space="0" w:color="auto"/>
              <w:right w:val="single" w:sz="4" w:space="0" w:color="auto"/>
            </w:tcBorders>
            <w:noWrap/>
            <w:vAlign w:val="center"/>
          </w:tcPr>
          <w:p w14:paraId="238E4907" w14:textId="77777777" w:rsidR="00327315" w:rsidRPr="00327315" w:rsidRDefault="00327315" w:rsidP="00327315">
            <w:pPr>
              <w:jc w:val="center"/>
              <w:rPr>
                <w:sz w:val="20"/>
                <w:szCs w:val="20"/>
                <w:lang w:val="uk-UA"/>
              </w:rPr>
            </w:pPr>
            <w:r w:rsidRPr="00327315">
              <w:rPr>
                <w:sz w:val="20"/>
                <w:szCs w:val="20"/>
                <w:lang w:val="uk-UA"/>
              </w:rPr>
              <w:t>45.</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60F4FA51" w14:textId="5725C773" w:rsidR="00327315" w:rsidRPr="00327315" w:rsidRDefault="00327315" w:rsidP="00327315">
            <w:pPr>
              <w:shd w:val="clear" w:color="auto" w:fill="FFFFFF" w:themeFill="background1"/>
              <w:rPr>
                <w:sz w:val="20"/>
                <w:szCs w:val="20"/>
              </w:rPr>
            </w:pPr>
            <w:r w:rsidRPr="00327315">
              <w:rPr>
                <w:color w:val="000000"/>
                <w:sz w:val="20"/>
                <w:szCs w:val="20"/>
              </w:rPr>
              <w:t xml:space="preserve"> Alarm signal for cable protection</w:t>
            </w:r>
          </w:p>
        </w:tc>
        <w:tc>
          <w:tcPr>
            <w:tcW w:w="1011" w:type="dxa"/>
            <w:tcBorders>
              <w:top w:val="nil"/>
              <w:left w:val="nil"/>
              <w:bottom w:val="single" w:sz="4" w:space="0" w:color="auto"/>
              <w:right w:val="single" w:sz="4" w:space="0" w:color="auto"/>
            </w:tcBorders>
            <w:shd w:val="clear" w:color="000000" w:fill="FFFFFF"/>
            <w:noWrap/>
            <w:vAlign w:val="center"/>
          </w:tcPr>
          <w:p w14:paraId="3133DE1A" w14:textId="0FC80E35" w:rsidR="00327315" w:rsidRPr="00327315" w:rsidRDefault="00327315" w:rsidP="00327315">
            <w:pPr>
              <w:jc w:val="center"/>
              <w:rPr>
                <w:sz w:val="20"/>
                <w:szCs w:val="20"/>
                <w:lang w:val="uk-UA"/>
              </w:rPr>
            </w:pPr>
            <w:r w:rsidRPr="00327315">
              <w:rPr>
                <w:color w:val="000000"/>
                <w:sz w:val="20"/>
                <w:szCs w:val="20"/>
              </w:rPr>
              <w:t>m</w:t>
            </w:r>
          </w:p>
        </w:tc>
        <w:tc>
          <w:tcPr>
            <w:tcW w:w="1350" w:type="dxa"/>
            <w:tcBorders>
              <w:top w:val="nil"/>
              <w:left w:val="nil"/>
              <w:bottom w:val="single" w:sz="4" w:space="0" w:color="auto"/>
              <w:right w:val="single" w:sz="4" w:space="0" w:color="auto"/>
            </w:tcBorders>
            <w:shd w:val="clear" w:color="000000" w:fill="FFFFFF"/>
            <w:noWrap/>
            <w:vAlign w:val="center"/>
          </w:tcPr>
          <w:p w14:paraId="2DDC5BC5" w14:textId="7F0F2AE2" w:rsidR="00327315" w:rsidRPr="00327315" w:rsidRDefault="00327315" w:rsidP="00327315">
            <w:pPr>
              <w:jc w:val="center"/>
              <w:rPr>
                <w:sz w:val="20"/>
                <w:szCs w:val="20"/>
                <w:lang w:val="uk-UA"/>
              </w:rPr>
            </w:pPr>
            <w:r w:rsidRPr="00327315">
              <w:rPr>
                <w:color w:val="000000"/>
                <w:sz w:val="20"/>
                <w:szCs w:val="20"/>
              </w:rPr>
              <w:t>241</w:t>
            </w:r>
          </w:p>
        </w:tc>
      </w:tr>
      <w:tr w:rsidR="00327315" w:rsidRPr="00327315" w14:paraId="7ADE8929" w14:textId="77777777" w:rsidTr="00327315">
        <w:trPr>
          <w:trHeight w:val="350"/>
        </w:trPr>
        <w:tc>
          <w:tcPr>
            <w:tcW w:w="491" w:type="dxa"/>
            <w:tcBorders>
              <w:top w:val="single" w:sz="4" w:space="0" w:color="auto"/>
              <w:bottom w:val="single" w:sz="4" w:space="0" w:color="auto"/>
            </w:tcBorders>
            <w:noWrap/>
            <w:vAlign w:val="center"/>
          </w:tcPr>
          <w:p w14:paraId="582F7013" w14:textId="77777777" w:rsidR="00327315" w:rsidRPr="00327315" w:rsidRDefault="00327315" w:rsidP="00327315">
            <w:pPr>
              <w:jc w:val="center"/>
              <w:rPr>
                <w:sz w:val="20"/>
                <w:szCs w:val="20"/>
                <w:lang w:val="uk-UA"/>
              </w:rPr>
            </w:pPr>
            <w:r w:rsidRPr="00327315">
              <w:rPr>
                <w:sz w:val="20"/>
                <w:szCs w:val="20"/>
                <w:lang w:val="uk-UA"/>
              </w:rPr>
              <w:t>46.</w:t>
            </w:r>
          </w:p>
        </w:tc>
        <w:tc>
          <w:tcPr>
            <w:tcW w:w="7048" w:type="dxa"/>
            <w:tcBorders>
              <w:top w:val="single" w:sz="4" w:space="0" w:color="auto"/>
              <w:left w:val="single" w:sz="4" w:space="0" w:color="auto"/>
              <w:bottom w:val="single" w:sz="4" w:space="0" w:color="auto"/>
              <w:right w:val="single" w:sz="4" w:space="0" w:color="auto"/>
            </w:tcBorders>
            <w:shd w:val="clear" w:color="000000" w:fill="FFFFFF"/>
            <w:vAlign w:val="center"/>
          </w:tcPr>
          <w:p w14:paraId="2EEB746D" w14:textId="371A6FAE" w:rsidR="00327315" w:rsidRPr="00327315" w:rsidRDefault="00327315" w:rsidP="00327315">
            <w:pPr>
              <w:shd w:val="clear" w:color="auto" w:fill="FFFFFF" w:themeFill="background1"/>
              <w:rPr>
                <w:sz w:val="20"/>
                <w:szCs w:val="20"/>
                <w:lang w:val="uk-UA"/>
              </w:rPr>
            </w:pPr>
            <w:r w:rsidRPr="00327315">
              <w:rPr>
                <w:color w:val="000000"/>
                <w:sz w:val="20"/>
                <w:szCs w:val="20"/>
              </w:rPr>
              <w:t xml:space="preserve"> The cable is a four-core voltage of 600v in cross-section 4.10мм2 </w:t>
            </w:r>
            <w:proofErr w:type="spellStart"/>
            <w:r w:rsidRPr="00327315">
              <w:rPr>
                <w:color w:val="000000"/>
                <w:sz w:val="20"/>
                <w:szCs w:val="20"/>
              </w:rPr>
              <w:t>АВБбШВ</w:t>
            </w:r>
            <w:proofErr w:type="spellEnd"/>
          </w:p>
        </w:tc>
        <w:tc>
          <w:tcPr>
            <w:tcW w:w="1011" w:type="dxa"/>
            <w:tcBorders>
              <w:top w:val="single" w:sz="4" w:space="0" w:color="auto"/>
              <w:left w:val="nil"/>
              <w:bottom w:val="single" w:sz="4" w:space="0" w:color="auto"/>
              <w:right w:val="single" w:sz="4" w:space="0" w:color="auto"/>
            </w:tcBorders>
            <w:shd w:val="clear" w:color="000000" w:fill="FFFFFF"/>
            <w:noWrap/>
            <w:vAlign w:val="center"/>
          </w:tcPr>
          <w:p w14:paraId="19DE462D" w14:textId="0A526AA5" w:rsidR="00327315" w:rsidRPr="00327315" w:rsidRDefault="00327315" w:rsidP="00327315">
            <w:pPr>
              <w:jc w:val="center"/>
              <w:rPr>
                <w:sz w:val="20"/>
                <w:szCs w:val="20"/>
                <w:lang w:val="uk-UA"/>
              </w:rPr>
            </w:pPr>
            <w:r w:rsidRPr="00327315">
              <w:rPr>
                <w:color w:val="000000"/>
                <w:sz w:val="20"/>
                <w:szCs w:val="20"/>
              </w:rPr>
              <w:t>1000м</w:t>
            </w:r>
          </w:p>
        </w:tc>
        <w:tc>
          <w:tcPr>
            <w:tcW w:w="1350" w:type="dxa"/>
            <w:tcBorders>
              <w:top w:val="single" w:sz="4" w:space="0" w:color="auto"/>
              <w:left w:val="nil"/>
              <w:bottom w:val="single" w:sz="4" w:space="0" w:color="auto"/>
              <w:right w:val="single" w:sz="4" w:space="0" w:color="auto"/>
            </w:tcBorders>
            <w:shd w:val="clear" w:color="000000" w:fill="FFFFFF"/>
            <w:noWrap/>
            <w:vAlign w:val="center"/>
          </w:tcPr>
          <w:p w14:paraId="7F36F83F" w14:textId="38765F42" w:rsidR="00327315" w:rsidRPr="00327315" w:rsidRDefault="00327315" w:rsidP="00327315">
            <w:pPr>
              <w:jc w:val="center"/>
              <w:rPr>
                <w:sz w:val="20"/>
                <w:szCs w:val="20"/>
                <w:lang w:val="uk-UA"/>
              </w:rPr>
            </w:pPr>
            <w:r w:rsidRPr="00327315">
              <w:rPr>
                <w:color w:val="000000"/>
                <w:sz w:val="20"/>
                <w:szCs w:val="20"/>
              </w:rPr>
              <w:t>0.12</w:t>
            </w:r>
          </w:p>
        </w:tc>
      </w:tr>
      <w:tr w:rsidR="00327315" w:rsidRPr="00327315" w14:paraId="5A625668" w14:textId="77777777" w:rsidTr="00327315">
        <w:trPr>
          <w:trHeight w:val="350"/>
        </w:trPr>
        <w:tc>
          <w:tcPr>
            <w:tcW w:w="491" w:type="dxa"/>
            <w:tcBorders>
              <w:top w:val="single" w:sz="4" w:space="0" w:color="auto"/>
              <w:left w:val="single" w:sz="4" w:space="0" w:color="auto"/>
              <w:bottom w:val="single" w:sz="4" w:space="0" w:color="auto"/>
              <w:right w:val="single" w:sz="4" w:space="0" w:color="auto"/>
            </w:tcBorders>
            <w:noWrap/>
            <w:vAlign w:val="center"/>
          </w:tcPr>
          <w:p w14:paraId="4640E8E6" w14:textId="77777777" w:rsidR="00327315" w:rsidRPr="00327315" w:rsidRDefault="00327315" w:rsidP="00327315">
            <w:pPr>
              <w:jc w:val="center"/>
              <w:rPr>
                <w:sz w:val="20"/>
                <w:szCs w:val="20"/>
                <w:lang w:val="uk-UA"/>
              </w:rPr>
            </w:pPr>
            <w:r w:rsidRPr="00327315">
              <w:rPr>
                <w:sz w:val="20"/>
                <w:szCs w:val="20"/>
                <w:lang w:val="uk-UA"/>
              </w:rPr>
              <w:t>47.</w:t>
            </w:r>
          </w:p>
        </w:tc>
        <w:tc>
          <w:tcPr>
            <w:tcW w:w="7048" w:type="dxa"/>
            <w:tcBorders>
              <w:top w:val="single" w:sz="4" w:space="0" w:color="auto"/>
              <w:left w:val="single" w:sz="4" w:space="0" w:color="auto"/>
              <w:bottom w:val="single" w:sz="4" w:space="0" w:color="auto"/>
              <w:right w:val="single" w:sz="4" w:space="0" w:color="auto"/>
            </w:tcBorders>
            <w:shd w:val="clear" w:color="000000" w:fill="FFFFFF"/>
            <w:vAlign w:val="center"/>
          </w:tcPr>
          <w:p w14:paraId="433394E6" w14:textId="5942D6D0" w:rsidR="00327315" w:rsidRPr="00327315" w:rsidRDefault="00327315" w:rsidP="00327315">
            <w:pPr>
              <w:shd w:val="clear" w:color="auto" w:fill="FFFFFF" w:themeFill="background1"/>
              <w:rPr>
                <w:sz w:val="20"/>
                <w:szCs w:val="20"/>
              </w:rPr>
            </w:pPr>
            <w:r w:rsidRPr="00327315">
              <w:rPr>
                <w:color w:val="000000"/>
                <w:sz w:val="20"/>
                <w:szCs w:val="20"/>
              </w:rPr>
              <w:t>Two-wire cable with a voltage of up to 660 with a cross-section of 2.4 mm 2 VHD</w:t>
            </w:r>
          </w:p>
        </w:tc>
        <w:tc>
          <w:tcPr>
            <w:tcW w:w="101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CE41120" w14:textId="0DFA77A2" w:rsidR="00327315" w:rsidRPr="00327315" w:rsidRDefault="00327315" w:rsidP="00327315">
            <w:pPr>
              <w:jc w:val="center"/>
              <w:rPr>
                <w:sz w:val="20"/>
                <w:szCs w:val="20"/>
                <w:lang w:val="uk-UA"/>
              </w:rPr>
            </w:pPr>
            <w:r w:rsidRPr="00327315">
              <w:rPr>
                <w:color w:val="000000"/>
                <w:sz w:val="20"/>
                <w:szCs w:val="20"/>
              </w:rPr>
              <w:t>1000м</w:t>
            </w:r>
          </w:p>
        </w:tc>
        <w:tc>
          <w:tcPr>
            <w:tcW w:w="135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471BCBC" w14:textId="69D02348" w:rsidR="00327315" w:rsidRPr="00327315" w:rsidRDefault="00327315" w:rsidP="00327315">
            <w:pPr>
              <w:jc w:val="center"/>
              <w:rPr>
                <w:sz w:val="20"/>
                <w:szCs w:val="20"/>
                <w:lang w:val="uk-UA"/>
              </w:rPr>
            </w:pPr>
            <w:r w:rsidRPr="00327315">
              <w:rPr>
                <w:color w:val="000000"/>
                <w:sz w:val="20"/>
                <w:szCs w:val="20"/>
              </w:rPr>
              <w:t>0.117</w:t>
            </w:r>
          </w:p>
        </w:tc>
      </w:tr>
      <w:tr w:rsidR="00327315" w:rsidRPr="00327315" w14:paraId="14429914" w14:textId="77777777" w:rsidTr="00327315">
        <w:trPr>
          <w:trHeight w:val="431"/>
        </w:trPr>
        <w:tc>
          <w:tcPr>
            <w:tcW w:w="491" w:type="dxa"/>
            <w:tcBorders>
              <w:top w:val="single" w:sz="4" w:space="0" w:color="auto"/>
            </w:tcBorders>
            <w:noWrap/>
            <w:vAlign w:val="center"/>
          </w:tcPr>
          <w:p w14:paraId="0999B305" w14:textId="77777777" w:rsidR="00327315" w:rsidRPr="00327315" w:rsidRDefault="00327315" w:rsidP="00327315">
            <w:pPr>
              <w:jc w:val="center"/>
              <w:rPr>
                <w:sz w:val="20"/>
                <w:szCs w:val="20"/>
                <w:lang w:val="ru-RU"/>
              </w:rPr>
            </w:pPr>
            <w:r w:rsidRPr="00327315">
              <w:rPr>
                <w:sz w:val="20"/>
                <w:szCs w:val="20"/>
                <w:lang w:val="ru-RU"/>
              </w:rPr>
              <w:t>48.</w:t>
            </w:r>
          </w:p>
        </w:tc>
        <w:tc>
          <w:tcPr>
            <w:tcW w:w="7048" w:type="dxa"/>
            <w:tcBorders>
              <w:top w:val="single" w:sz="4" w:space="0" w:color="auto"/>
              <w:left w:val="single" w:sz="4" w:space="0" w:color="auto"/>
              <w:bottom w:val="single" w:sz="4" w:space="0" w:color="auto"/>
              <w:right w:val="single" w:sz="4" w:space="0" w:color="auto"/>
            </w:tcBorders>
            <w:shd w:val="clear" w:color="000000" w:fill="FFFFFF"/>
            <w:vAlign w:val="center"/>
          </w:tcPr>
          <w:p w14:paraId="6875751F" w14:textId="1E638926" w:rsidR="00327315" w:rsidRPr="00327315" w:rsidRDefault="00327315" w:rsidP="00327315">
            <w:pPr>
              <w:shd w:val="clear" w:color="auto" w:fill="FFFFFF" w:themeFill="background1"/>
              <w:rPr>
                <w:sz w:val="20"/>
                <w:szCs w:val="20"/>
              </w:rPr>
            </w:pPr>
            <w:r w:rsidRPr="00327315">
              <w:rPr>
                <w:color w:val="000000"/>
                <w:sz w:val="20"/>
                <w:szCs w:val="20"/>
              </w:rPr>
              <w:t xml:space="preserve"> Triangular cable with a voltage up to 660 with a cross section of 3.1.5mm2 VVG </w:t>
            </w:r>
            <w:proofErr w:type="spellStart"/>
            <w:r w:rsidRPr="00327315">
              <w:rPr>
                <w:color w:val="000000"/>
                <w:sz w:val="20"/>
                <w:szCs w:val="20"/>
              </w:rPr>
              <w:t>нг</w:t>
            </w:r>
            <w:proofErr w:type="spellEnd"/>
          </w:p>
        </w:tc>
        <w:tc>
          <w:tcPr>
            <w:tcW w:w="1011" w:type="dxa"/>
            <w:tcBorders>
              <w:top w:val="single" w:sz="4" w:space="0" w:color="auto"/>
              <w:left w:val="nil"/>
              <w:bottom w:val="single" w:sz="4" w:space="0" w:color="auto"/>
              <w:right w:val="single" w:sz="4" w:space="0" w:color="auto"/>
            </w:tcBorders>
            <w:shd w:val="clear" w:color="000000" w:fill="FFFFFF"/>
            <w:noWrap/>
            <w:vAlign w:val="center"/>
          </w:tcPr>
          <w:p w14:paraId="7D1B09D7" w14:textId="234310E0" w:rsidR="00327315" w:rsidRPr="00327315" w:rsidRDefault="00327315" w:rsidP="00327315">
            <w:pPr>
              <w:jc w:val="center"/>
              <w:rPr>
                <w:sz w:val="20"/>
                <w:szCs w:val="20"/>
                <w:lang w:val="uk-UA"/>
              </w:rPr>
            </w:pPr>
            <w:r w:rsidRPr="00327315">
              <w:rPr>
                <w:color w:val="000000"/>
                <w:sz w:val="20"/>
                <w:szCs w:val="20"/>
              </w:rPr>
              <w:t>1000м</w:t>
            </w:r>
          </w:p>
        </w:tc>
        <w:tc>
          <w:tcPr>
            <w:tcW w:w="1350" w:type="dxa"/>
            <w:tcBorders>
              <w:top w:val="single" w:sz="4" w:space="0" w:color="auto"/>
              <w:left w:val="nil"/>
              <w:bottom w:val="single" w:sz="4" w:space="0" w:color="auto"/>
              <w:right w:val="single" w:sz="4" w:space="0" w:color="auto"/>
            </w:tcBorders>
            <w:shd w:val="clear" w:color="000000" w:fill="FFFFFF"/>
            <w:noWrap/>
            <w:vAlign w:val="center"/>
          </w:tcPr>
          <w:p w14:paraId="1155664F" w14:textId="52010601" w:rsidR="00327315" w:rsidRPr="00327315" w:rsidRDefault="00327315" w:rsidP="00327315">
            <w:pPr>
              <w:jc w:val="center"/>
              <w:rPr>
                <w:sz w:val="20"/>
                <w:szCs w:val="20"/>
                <w:lang w:val="uk-UA"/>
              </w:rPr>
            </w:pPr>
            <w:r w:rsidRPr="00327315">
              <w:rPr>
                <w:color w:val="000000"/>
                <w:sz w:val="20"/>
                <w:szCs w:val="20"/>
              </w:rPr>
              <w:t>0.104</w:t>
            </w:r>
          </w:p>
        </w:tc>
      </w:tr>
      <w:tr w:rsidR="00327315" w:rsidRPr="00327315" w14:paraId="4725059E" w14:textId="77777777" w:rsidTr="00327315">
        <w:trPr>
          <w:trHeight w:val="350"/>
        </w:trPr>
        <w:tc>
          <w:tcPr>
            <w:tcW w:w="491" w:type="dxa"/>
            <w:shd w:val="clear" w:color="auto" w:fill="auto"/>
            <w:noWrap/>
            <w:vAlign w:val="center"/>
          </w:tcPr>
          <w:p w14:paraId="59F74677" w14:textId="77777777" w:rsidR="00327315" w:rsidRPr="00327315" w:rsidRDefault="00327315" w:rsidP="00327315">
            <w:pPr>
              <w:jc w:val="center"/>
              <w:rPr>
                <w:sz w:val="20"/>
                <w:szCs w:val="20"/>
                <w:lang w:val="uk-UA"/>
              </w:rPr>
            </w:pPr>
            <w:r w:rsidRPr="00327315">
              <w:rPr>
                <w:sz w:val="20"/>
                <w:szCs w:val="20"/>
                <w:lang w:val="uk-UA"/>
              </w:rPr>
              <w:t>49.</w:t>
            </w:r>
          </w:p>
        </w:tc>
        <w:tc>
          <w:tcPr>
            <w:tcW w:w="7048" w:type="dxa"/>
            <w:tcBorders>
              <w:top w:val="nil"/>
              <w:left w:val="single" w:sz="4" w:space="0" w:color="auto"/>
              <w:bottom w:val="single" w:sz="4" w:space="0" w:color="auto"/>
              <w:right w:val="single" w:sz="4" w:space="0" w:color="auto"/>
            </w:tcBorders>
            <w:shd w:val="clear" w:color="auto" w:fill="auto"/>
            <w:vAlign w:val="center"/>
          </w:tcPr>
          <w:p w14:paraId="7E5737E4" w14:textId="3B0A1E16" w:rsidR="00327315" w:rsidRPr="00327315" w:rsidRDefault="00327315" w:rsidP="00327315">
            <w:pPr>
              <w:shd w:val="clear" w:color="auto" w:fill="FFFFFF" w:themeFill="background1"/>
              <w:rPr>
                <w:sz w:val="20"/>
                <w:szCs w:val="20"/>
              </w:rPr>
            </w:pPr>
            <w:r w:rsidRPr="00327315">
              <w:rPr>
                <w:color w:val="000000"/>
                <w:sz w:val="20"/>
                <w:szCs w:val="20"/>
              </w:rPr>
              <w:t xml:space="preserve"> Triangular cable with a voltage up to 660 with a cross section of 3.2.5mm2 VVG </w:t>
            </w:r>
            <w:proofErr w:type="spellStart"/>
            <w:r w:rsidRPr="00327315">
              <w:rPr>
                <w:color w:val="000000"/>
                <w:sz w:val="20"/>
                <w:szCs w:val="20"/>
              </w:rPr>
              <w:t>нг</w:t>
            </w:r>
            <w:proofErr w:type="spellEnd"/>
          </w:p>
        </w:tc>
        <w:tc>
          <w:tcPr>
            <w:tcW w:w="1011" w:type="dxa"/>
            <w:tcBorders>
              <w:top w:val="nil"/>
              <w:left w:val="nil"/>
              <w:bottom w:val="single" w:sz="4" w:space="0" w:color="auto"/>
              <w:right w:val="single" w:sz="4" w:space="0" w:color="auto"/>
            </w:tcBorders>
            <w:shd w:val="clear" w:color="000000" w:fill="FFFFFF"/>
            <w:noWrap/>
            <w:vAlign w:val="center"/>
          </w:tcPr>
          <w:p w14:paraId="73081EE9" w14:textId="001ACC5D" w:rsidR="00327315" w:rsidRPr="00327315" w:rsidRDefault="00327315" w:rsidP="00327315">
            <w:pPr>
              <w:jc w:val="center"/>
              <w:rPr>
                <w:sz w:val="20"/>
                <w:szCs w:val="20"/>
                <w:lang w:val="uk-UA"/>
              </w:rPr>
            </w:pPr>
            <w:r w:rsidRPr="00327315">
              <w:rPr>
                <w:color w:val="000000"/>
                <w:sz w:val="20"/>
                <w:szCs w:val="20"/>
              </w:rPr>
              <w:t>1000м</w:t>
            </w:r>
          </w:p>
        </w:tc>
        <w:tc>
          <w:tcPr>
            <w:tcW w:w="1350" w:type="dxa"/>
            <w:tcBorders>
              <w:top w:val="nil"/>
              <w:left w:val="nil"/>
              <w:bottom w:val="single" w:sz="4" w:space="0" w:color="auto"/>
              <w:right w:val="single" w:sz="4" w:space="0" w:color="auto"/>
            </w:tcBorders>
            <w:shd w:val="clear" w:color="000000" w:fill="FFFFFF"/>
            <w:noWrap/>
            <w:vAlign w:val="center"/>
          </w:tcPr>
          <w:p w14:paraId="1996BEDE" w14:textId="7BC14A48" w:rsidR="00327315" w:rsidRPr="00327315" w:rsidRDefault="00327315" w:rsidP="00327315">
            <w:pPr>
              <w:jc w:val="center"/>
              <w:rPr>
                <w:sz w:val="20"/>
                <w:szCs w:val="20"/>
                <w:lang w:val="uk-UA"/>
              </w:rPr>
            </w:pPr>
            <w:r w:rsidRPr="00327315">
              <w:rPr>
                <w:color w:val="000000"/>
                <w:sz w:val="20"/>
                <w:szCs w:val="20"/>
              </w:rPr>
              <w:t>0.066</w:t>
            </w:r>
          </w:p>
        </w:tc>
      </w:tr>
      <w:tr w:rsidR="00327315" w:rsidRPr="00327315" w14:paraId="75334529" w14:textId="77777777" w:rsidTr="00327315">
        <w:trPr>
          <w:trHeight w:val="440"/>
        </w:trPr>
        <w:tc>
          <w:tcPr>
            <w:tcW w:w="491" w:type="dxa"/>
            <w:tcBorders>
              <w:bottom w:val="single" w:sz="4" w:space="0" w:color="auto"/>
            </w:tcBorders>
            <w:shd w:val="clear" w:color="auto" w:fill="auto"/>
            <w:noWrap/>
            <w:vAlign w:val="center"/>
          </w:tcPr>
          <w:p w14:paraId="7255565D" w14:textId="77777777" w:rsidR="00327315" w:rsidRPr="00327315" w:rsidRDefault="00327315" w:rsidP="00327315">
            <w:pPr>
              <w:jc w:val="center"/>
              <w:rPr>
                <w:sz w:val="20"/>
                <w:szCs w:val="20"/>
                <w:lang w:val="uk-UA"/>
              </w:rPr>
            </w:pPr>
            <w:r w:rsidRPr="00327315">
              <w:rPr>
                <w:sz w:val="20"/>
                <w:szCs w:val="20"/>
                <w:lang w:val="uk-UA"/>
              </w:rPr>
              <w:lastRenderedPageBreak/>
              <w:t>50.</w:t>
            </w:r>
          </w:p>
        </w:tc>
        <w:tc>
          <w:tcPr>
            <w:tcW w:w="7048" w:type="dxa"/>
            <w:tcBorders>
              <w:top w:val="nil"/>
              <w:left w:val="single" w:sz="4" w:space="0" w:color="auto"/>
              <w:bottom w:val="single" w:sz="4" w:space="0" w:color="auto"/>
              <w:right w:val="single" w:sz="4" w:space="0" w:color="auto"/>
            </w:tcBorders>
            <w:shd w:val="clear" w:color="auto" w:fill="auto"/>
            <w:vAlign w:val="center"/>
          </w:tcPr>
          <w:p w14:paraId="4EDF1111" w14:textId="0BCAAE9B" w:rsidR="00327315" w:rsidRPr="00327315" w:rsidRDefault="00327315" w:rsidP="00327315">
            <w:pPr>
              <w:shd w:val="clear" w:color="auto" w:fill="FFFFFF"/>
              <w:rPr>
                <w:sz w:val="20"/>
                <w:szCs w:val="20"/>
                <w:u w:val="single"/>
                <w:shd w:val="clear" w:color="auto" w:fill="FFFFFF"/>
                <w:lang w:val="uk-UA"/>
              </w:rPr>
            </w:pPr>
            <w:r w:rsidRPr="00327315">
              <w:rPr>
                <w:color w:val="000000"/>
                <w:sz w:val="20"/>
                <w:szCs w:val="20"/>
              </w:rPr>
              <w:t xml:space="preserve"> Steel is round</w:t>
            </w:r>
          </w:p>
        </w:tc>
        <w:tc>
          <w:tcPr>
            <w:tcW w:w="1011" w:type="dxa"/>
            <w:tcBorders>
              <w:top w:val="nil"/>
              <w:left w:val="nil"/>
              <w:bottom w:val="single" w:sz="4" w:space="0" w:color="auto"/>
              <w:right w:val="single" w:sz="4" w:space="0" w:color="auto"/>
            </w:tcBorders>
            <w:shd w:val="clear" w:color="auto" w:fill="auto"/>
            <w:noWrap/>
            <w:vAlign w:val="center"/>
          </w:tcPr>
          <w:p w14:paraId="5E9E8693" w14:textId="7BC4262E" w:rsidR="00327315" w:rsidRPr="00327315" w:rsidRDefault="00327315" w:rsidP="00327315">
            <w:pPr>
              <w:jc w:val="center"/>
              <w:rPr>
                <w:sz w:val="20"/>
                <w:szCs w:val="20"/>
                <w:lang w:val="uk-UA"/>
              </w:rPr>
            </w:pPr>
            <w:r w:rsidRPr="00327315">
              <w:rPr>
                <w:color w:val="000000"/>
                <w:sz w:val="20"/>
                <w:szCs w:val="20"/>
              </w:rPr>
              <w:t>t</w:t>
            </w:r>
          </w:p>
        </w:tc>
        <w:tc>
          <w:tcPr>
            <w:tcW w:w="1350" w:type="dxa"/>
            <w:tcBorders>
              <w:top w:val="nil"/>
              <w:left w:val="nil"/>
              <w:bottom w:val="single" w:sz="4" w:space="0" w:color="auto"/>
              <w:right w:val="single" w:sz="4" w:space="0" w:color="auto"/>
            </w:tcBorders>
            <w:shd w:val="clear" w:color="auto" w:fill="auto"/>
            <w:noWrap/>
            <w:vAlign w:val="center"/>
          </w:tcPr>
          <w:p w14:paraId="029DA799" w14:textId="0FC6CFAC" w:rsidR="00327315" w:rsidRPr="00327315" w:rsidRDefault="00327315" w:rsidP="00327315">
            <w:pPr>
              <w:jc w:val="center"/>
              <w:rPr>
                <w:sz w:val="20"/>
                <w:szCs w:val="20"/>
                <w:lang w:val="uk-UA"/>
              </w:rPr>
            </w:pPr>
            <w:r w:rsidRPr="00327315">
              <w:rPr>
                <w:color w:val="000000"/>
                <w:sz w:val="20"/>
                <w:szCs w:val="20"/>
              </w:rPr>
              <w:t>0.09174</w:t>
            </w:r>
          </w:p>
        </w:tc>
      </w:tr>
      <w:tr w:rsidR="00327315" w:rsidRPr="00327315" w14:paraId="7DF6D606" w14:textId="77777777" w:rsidTr="00327315">
        <w:trPr>
          <w:trHeight w:val="584"/>
        </w:trPr>
        <w:tc>
          <w:tcPr>
            <w:tcW w:w="491" w:type="dxa"/>
            <w:tcBorders>
              <w:top w:val="single" w:sz="4" w:space="0" w:color="auto"/>
              <w:left w:val="single" w:sz="4" w:space="0" w:color="auto"/>
              <w:bottom w:val="single" w:sz="4" w:space="0" w:color="auto"/>
              <w:right w:val="single" w:sz="4" w:space="0" w:color="auto"/>
            </w:tcBorders>
            <w:noWrap/>
            <w:vAlign w:val="center"/>
          </w:tcPr>
          <w:p w14:paraId="4AF13905" w14:textId="77777777" w:rsidR="00327315" w:rsidRPr="00327315" w:rsidRDefault="00327315" w:rsidP="00327315">
            <w:pPr>
              <w:jc w:val="center"/>
              <w:rPr>
                <w:sz w:val="20"/>
                <w:szCs w:val="20"/>
                <w:lang w:val="uk-UA"/>
              </w:rPr>
            </w:pPr>
            <w:r w:rsidRPr="00327315">
              <w:rPr>
                <w:sz w:val="20"/>
                <w:szCs w:val="20"/>
                <w:lang w:val="uk-UA"/>
              </w:rPr>
              <w:t>51.</w:t>
            </w:r>
          </w:p>
        </w:tc>
        <w:tc>
          <w:tcPr>
            <w:tcW w:w="7048" w:type="dxa"/>
            <w:tcBorders>
              <w:top w:val="single" w:sz="4" w:space="0" w:color="auto"/>
              <w:left w:val="single" w:sz="4" w:space="0" w:color="auto"/>
              <w:bottom w:val="single" w:sz="4" w:space="0" w:color="auto"/>
              <w:right w:val="single" w:sz="4" w:space="0" w:color="auto"/>
            </w:tcBorders>
            <w:shd w:val="clear" w:color="auto" w:fill="auto"/>
            <w:vAlign w:val="center"/>
          </w:tcPr>
          <w:p w14:paraId="232560CA" w14:textId="01F073DA"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shd w:val="clear" w:color="auto" w:fill="FFFFFF"/>
                <w:lang w:val="uk-UA"/>
              </w:rPr>
            </w:pPr>
            <w:r w:rsidRPr="00327315">
              <w:rPr>
                <w:color w:val="000000"/>
                <w:sz w:val="20"/>
                <w:szCs w:val="20"/>
              </w:rPr>
              <w:t xml:space="preserve"> Counter 3f.electronic МТX 3R 30. DF.4LI - PD04</w:t>
            </w:r>
          </w:p>
        </w:tc>
        <w:tc>
          <w:tcPr>
            <w:tcW w:w="10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FEF567" w14:textId="3AD05E16"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197052" w14:textId="48B40F0C"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0BCEE6AF" w14:textId="77777777" w:rsidTr="00327315">
        <w:trPr>
          <w:trHeight w:val="530"/>
        </w:trPr>
        <w:tc>
          <w:tcPr>
            <w:tcW w:w="491" w:type="dxa"/>
            <w:tcBorders>
              <w:top w:val="single" w:sz="4" w:space="0" w:color="auto"/>
            </w:tcBorders>
            <w:noWrap/>
            <w:vAlign w:val="center"/>
          </w:tcPr>
          <w:p w14:paraId="017D9507" w14:textId="77777777" w:rsidR="00327315" w:rsidRPr="00327315" w:rsidRDefault="00327315" w:rsidP="00327315">
            <w:pPr>
              <w:jc w:val="center"/>
              <w:rPr>
                <w:sz w:val="20"/>
                <w:szCs w:val="20"/>
                <w:lang w:val="uk-UA"/>
              </w:rPr>
            </w:pPr>
            <w:r w:rsidRPr="00327315">
              <w:rPr>
                <w:sz w:val="20"/>
                <w:szCs w:val="20"/>
                <w:lang w:val="uk-UA"/>
              </w:rPr>
              <w:t>52.</w:t>
            </w:r>
          </w:p>
        </w:tc>
        <w:tc>
          <w:tcPr>
            <w:tcW w:w="7048" w:type="dxa"/>
            <w:tcBorders>
              <w:top w:val="single" w:sz="4" w:space="0" w:color="auto"/>
              <w:left w:val="single" w:sz="4" w:space="0" w:color="auto"/>
              <w:bottom w:val="single" w:sz="4" w:space="0" w:color="auto"/>
              <w:right w:val="single" w:sz="4" w:space="0" w:color="auto"/>
            </w:tcBorders>
            <w:shd w:val="clear" w:color="auto" w:fill="auto"/>
            <w:vAlign w:val="center"/>
          </w:tcPr>
          <w:p w14:paraId="49CACFEF" w14:textId="0EC58379"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shd w:val="clear" w:color="auto" w:fill="FFFFFF"/>
                <w:lang w:val="uk-UA"/>
              </w:rPr>
            </w:pPr>
            <w:r w:rsidRPr="00327315">
              <w:rPr>
                <w:color w:val="000000"/>
                <w:sz w:val="20"/>
                <w:szCs w:val="20"/>
              </w:rPr>
              <w:t xml:space="preserve"> Flame retardant steel of periodic profile, class A-W, diameter 8 mm</w:t>
            </w:r>
          </w:p>
        </w:tc>
        <w:tc>
          <w:tcPr>
            <w:tcW w:w="1011" w:type="dxa"/>
            <w:tcBorders>
              <w:top w:val="single" w:sz="4" w:space="0" w:color="auto"/>
              <w:left w:val="nil"/>
              <w:bottom w:val="single" w:sz="4" w:space="0" w:color="auto"/>
              <w:right w:val="single" w:sz="4" w:space="0" w:color="auto"/>
            </w:tcBorders>
            <w:shd w:val="clear" w:color="auto" w:fill="auto"/>
            <w:noWrap/>
            <w:vAlign w:val="center"/>
          </w:tcPr>
          <w:p w14:paraId="0497EBFB" w14:textId="7806F8E3" w:rsidR="00327315" w:rsidRPr="00327315" w:rsidRDefault="00327315" w:rsidP="00327315">
            <w:pPr>
              <w:jc w:val="center"/>
              <w:rPr>
                <w:sz w:val="20"/>
                <w:szCs w:val="20"/>
                <w:lang w:val="uk-UA"/>
              </w:rPr>
            </w:pPr>
            <w:r w:rsidRPr="00327315">
              <w:rPr>
                <w:color w:val="000000"/>
                <w:sz w:val="20"/>
                <w:szCs w:val="20"/>
              </w:rPr>
              <w:t>t</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5344A731" w14:textId="5352161E" w:rsidR="00327315" w:rsidRPr="00327315" w:rsidRDefault="00327315" w:rsidP="00327315">
            <w:pPr>
              <w:jc w:val="center"/>
              <w:rPr>
                <w:sz w:val="20"/>
                <w:szCs w:val="20"/>
                <w:lang w:val="uk-UA"/>
              </w:rPr>
            </w:pPr>
            <w:r w:rsidRPr="00327315">
              <w:rPr>
                <w:color w:val="000000"/>
                <w:sz w:val="20"/>
                <w:szCs w:val="20"/>
              </w:rPr>
              <w:t>0.0804</w:t>
            </w:r>
          </w:p>
        </w:tc>
      </w:tr>
      <w:tr w:rsidR="00327315" w:rsidRPr="00327315" w14:paraId="36E5AE5F" w14:textId="77777777" w:rsidTr="00327315">
        <w:trPr>
          <w:trHeight w:val="512"/>
        </w:trPr>
        <w:tc>
          <w:tcPr>
            <w:tcW w:w="491" w:type="dxa"/>
            <w:noWrap/>
            <w:vAlign w:val="center"/>
          </w:tcPr>
          <w:p w14:paraId="1B747FEC" w14:textId="77777777" w:rsidR="00327315" w:rsidRPr="00327315" w:rsidRDefault="00327315" w:rsidP="00327315">
            <w:pPr>
              <w:jc w:val="center"/>
              <w:rPr>
                <w:sz w:val="20"/>
                <w:szCs w:val="20"/>
                <w:lang w:val="uk-UA"/>
              </w:rPr>
            </w:pPr>
            <w:r w:rsidRPr="00327315">
              <w:rPr>
                <w:sz w:val="20"/>
                <w:szCs w:val="20"/>
                <w:lang w:val="uk-UA"/>
              </w:rPr>
              <w:t>53.</w:t>
            </w:r>
          </w:p>
        </w:tc>
        <w:tc>
          <w:tcPr>
            <w:tcW w:w="7048" w:type="dxa"/>
            <w:tcBorders>
              <w:top w:val="nil"/>
              <w:left w:val="single" w:sz="4" w:space="0" w:color="auto"/>
              <w:bottom w:val="single" w:sz="4" w:space="0" w:color="auto"/>
              <w:right w:val="single" w:sz="4" w:space="0" w:color="auto"/>
            </w:tcBorders>
            <w:shd w:val="clear" w:color="auto" w:fill="auto"/>
            <w:vAlign w:val="center"/>
          </w:tcPr>
          <w:p w14:paraId="5F5C4AFD" w14:textId="2FED5FB1" w:rsidR="00327315" w:rsidRPr="00327315" w:rsidRDefault="00327315" w:rsidP="00327315">
            <w:pPr>
              <w:shd w:val="clear" w:color="auto" w:fill="FFFFFF" w:themeFill="background1"/>
              <w:rPr>
                <w:sz w:val="20"/>
                <w:szCs w:val="20"/>
              </w:rPr>
            </w:pPr>
            <w:r w:rsidRPr="00327315">
              <w:rPr>
                <w:color w:val="000000"/>
                <w:sz w:val="20"/>
                <w:szCs w:val="20"/>
              </w:rPr>
              <w:t xml:space="preserve"> </w:t>
            </w:r>
            <w:proofErr w:type="spellStart"/>
            <w:r w:rsidRPr="00327315">
              <w:rPr>
                <w:color w:val="000000"/>
                <w:sz w:val="20"/>
                <w:szCs w:val="20"/>
              </w:rPr>
              <w:t>Goryachekannaya</w:t>
            </w:r>
            <w:proofErr w:type="spellEnd"/>
            <w:r w:rsidRPr="00327315">
              <w:rPr>
                <w:color w:val="000000"/>
                <w:sz w:val="20"/>
                <w:szCs w:val="20"/>
              </w:rPr>
              <w:t xml:space="preserve"> reinforcing steel is smooth, class A-1, diameter 6 mm</w:t>
            </w:r>
          </w:p>
        </w:tc>
        <w:tc>
          <w:tcPr>
            <w:tcW w:w="1011" w:type="dxa"/>
            <w:tcBorders>
              <w:top w:val="nil"/>
              <w:left w:val="nil"/>
              <w:bottom w:val="single" w:sz="4" w:space="0" w:color="auto"/>
              <w:right w:val="single" w:sz="4" w:space="0" w:color="auto"/>
            </w:tcBorders>
            <w:shd w:val="clear" w:color="auto" w:fill="auto"/>
            <w:noWrap/>
            <w:vAlign w:val="center"/>
          </w:tcPr>
          <w:p w14:paraId="72B5A5F9" w14:textId="601041B1" w:rsidR="00327315" w:rsidRPr="00327315" w:rsidRDefault="00327315" w:rsidP="00327315">
            <w:pPr>
              <w:jc w:val="center"/>
              <w:rPr>
                <w:sz w:val="20"/>
                <w:szCs w:val="20"/>
                <w:lang w:val="uk-UA"/>
              </w:rPr>
            </w:pPr>
            <w:r w:rsidRPr="00327315">
              <w:rPr>
                <w:color w:val="000000"/>
                <w:sz w:val="20"/>
                <w:szCs w:val="20"/>
              </w:rPr>
              <w:t>t</w:t>
            </w:r>
          </w:p>
        </w:tc>
        <w:tc>
          <w:tcPr>
            <w:tcW w:w="1350" w:type="dxa"/>
            <w:tcBorders>
              <w:top w:val="nil"/>
              <w:left w:val="nil"/>
              <w:bottom w:val="single" w:sz="4" w:space="0" w:color="auto"/>
              <w:right w:val="single" w:sz="4" w:space="0" w:color="auto"/>
            </w:tcBorders>
            <w:shd w:val="clear" w:color="auto" w:fill="auto"/>
            <w:noWrap/>
            <w:vAlign w:val="center"/>
          </w:tcPr>
          <w:p w14:paraId="3DAD2809" w14:textId="75F7A2A5" w:rsidR="00327315" w:rsidRPr="00327315" w:rsidRDefault="00327315" w:rsidP="00327315">
            <w:pPr>
              <w:jc w:val="center"/>
              <w:rPr>
                <w:sz w:val="20"/>
                <w:szCs w:val="20"/>
                <w:lang w:val="uk-UA"/>
              </w:rPr>
            </w:pPr>
            <w:r w:rsidRPr="00327315">
              <w:rPr>
                <w:color w:val="000000"/>
                <w:sz w:val="20"/>
                <w:szCs w:val="20"/>
              </w:rPr>
              <w:t>0.0213</w:t>
            </w:r>
          </w:p>
        </w:tc>
      </w:tr>
      <w:tr w:rsidR="00327315" w:rsidRPr="00327315" w14:paraId="1A980F93" w14:textId="77777777" w:rsidTr="00327315">
        <w:trPr>
          <w:trHeight w:val="260"/>
        </w:trPr>
        <w:tc>
          <w:tcPr>
            <w:tcW w:w="491" w:type="dxa"/>
            <w:noWrap/>
            <w:vAlign w:val="center"/>
          </w:tcPr>
          <w:p w14:paraId="245F48D5" w14:textId="77777777" w:rsidR="00327315" w:rsidRPr="00327315" w:rsidRDefault="00327315" w:rsidP="00327315">
            <w:pPr>
              <w:jc w:val="center"/>
              <w:rPr>
                <w:sz w:val="20"/>
                <w:szCs w:val="20"/>
                <w:lang w:val="ru-RU"/>
              </w:rPr>
            </w:pPr>
            <w:r w:rsidRPr="00327315">
              <w:rPr>
                <w:sz w:val="20"/>
                <w:szCs w:val="20"/>
                <w:lang w:val="uk-UA"/>
              </w:rPr>
              <w:t>54</w:t>
            </w:r>
            <w:r w:rsidRPr="00327315">
              <w:rPr>
                <w:sz w:val="20"/>
                <w:szCs w:val="20"/>
                <w:lang w:val="ru-RU"/>
              </w:rPr>
              <w:t>.</w:t>
            </w:r>
          </w:p>
        </w:tc>
        <w:tc>
          <w:tcPr>
            <w:tcW w:w="7048" w:type="dxa"/>
            <w:tcBorders>
              <w:top w:val="single" w:sz="4" w:space="0" w:color="auto"/>
              <w:left w:val="single" w:sz="4" w:space="0" w:color="auto"/>
              <w:bottom w:val="single" w:sz="4" w:space="0" w:color="auto"/>
              <w:right w:val="single" w:sz="4" w:space="0" w:color="auto"/>
            </w:tcBorders>
            <w:shd w:val="clear" w:color="000000" w:fill="FFFFFF"/>
            <w:vAlign w:val="center"/>
          </w:tcPr>
          <w:p w14:paraId="7679D071" w14:textId="0F45AEBB"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val="uk-UA"/>
              </w:rPr>
            </w:pPr>
            <w:r w:rsidRPr="00327315">
              <w:rPr>
                <w:color w:val="000000"/>
                <w:sz w:val="20"/>
                <w:szCs w:val="20"/>
              </w:rPr>
              <w:t>Primer GF-021 is red-brown</w:t>
            </w:r>
          </w:p>
        </w:tc>
        <w:tc>
          <w:tcPr>
            <w:tcW w:w="1011" w:type="dxa"/>
            <w:tcBorders>
              <w:top w:val="single" w:sz="4" w:space="0" w:color="auto"/>
              <w:left w:val="nil"/>
              <w:bottom w:val="single" w:sz="4" w:space="0" w:color="auto"/>
              <w:right w:val="single" w:sz="4" w:space="0" w:color="auto"/>
            </w:tcBorders>
            <w:shd w:val="clear" w:color="000000" w:fill="FFFFFF"/>
            <w:noWrap/>
            <w:vAlign w:val="center"/>
          </w:tcPr>
          <w:p w14:paraId="3A3E80AD" w14:textId="3F0F20D7" w:rsidR="00327315" w:rsidRPr="00327315" w:rsidRDefault="00327315" w:rsidP="00327315">
            <w:pPr>
              <w:jc w:val="center"/>
              <w:rPr>
                <w:sz w:val="20"/>
                <w:szCs w:val="20"/>
                <w:lang w:val="uk-UA"/>
              </w:rPr>
            </w:pPr>
            <w:r w:rsidRPr="00327315">
              <w:rPr>
                <w:color w:val="000000"/>
                <w:sz w:val="20"/>
                <w:szCs w:val="20"/>
              </w:rPr>
              <w:t>t</w:t>
            </w:r>
          </w:p>
        </w:tc>
        <w:tc>
          <w:tcPr>
            <w:tcW w:w="1350" w:type="dxa"/>
            <w:tcBorders>
              <w:top w:val="single" w:sz="4" w:space="0" w:color="auto"/>
              <w:left w:val="nil"/>
              <w:bottom w:val="single" w:sz="4" w:space="0" w:color="auto"/>
              <w:right w:val="single" w:sz="4" w:space="0" w:color="auto"/>
            </w:tcBorders>
            <w:shd w:val="clear" w:color="000000" w:fill="FFFFFF"/>
            <w:noWrap/>
            <w:vAlign w:val="center"/>
          </w:tcPr>
          <w:p w14:paraId="0ADB4FFB" w14:textId="5F85571E" w:rsidR="00327315" w:rsidRPr="00327315" w:rsidRDefault="00327315" w:rsidP="00327315">
            <w:pPr>
              <w:jc w:val="center"/>
              <w:rPr>
                <w:sz w:val="20"/>
                <w:szCs w:val="20"/>
                <w:lang w:val="uk-UA"/>
              </w:rPr>
            </w:pPr>
            <w:r w:rsidRPr="00327315">
              <w:rPr>
                <w:color w:val="000000"/>
                <w:sz w:val="20"/>
                <w:szCs w:val="20"/>
              </w:rPr>
              <w:t>0.02432</w:t>
            </w:r>
          </w:p>
        </w:tc>
      </w:tr>
      <w:tr w:rsidR="00327315" w:rsidRPr="00327315" w14:paraId="7C2BE274" w14:textId="77777777" w:rsidTr="00327315">
        <w:trPr>
          <w:trHeight w:val="440"/>
        </w:trPr>
        <w:tc>
          <w:tcPr>
            <w:tcW w:w="491" w:type="dxa"/>
            <w:noWrap/>
            <w:vAlign w:val="center"/>
          </w:tcPr>
          <w:p w14:paraId="569A4781" w14:textId="77777777" w:rsidR="00327315" w:rsidRPr="00327315" w:rsidRDefault="00327315" w:rsidP="00327315">
            <w:pPr>
              <w:jc w:val="center"/>
              <w:rPr>
                <w:sz w:val="20"/>
                <w:szCs w:val="20"/>
                <w:lang w:val="ru-RU"/>
              </w:rPr>
            </w:pPr>
            <w:r w:rsidRPr="00327315">
              <w:rPr>
                <w:sz w:val="20"/>
                <w:szCs w:val="20"/>
                <w:lang w:val="ru-RU"/>
              </w:rPr>
              <w:t>55.</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77B5F62D" w14:textId="47B9E799"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shd w:val="clear" w:color="auto" w:fill="FFFFFF"/>
                <w:lang w:val="uk-UA"/>
              </w:rPr>
            </w:pPr>
            <w:r w:rsidRPr="00327315">
              <w:rPr>
                <w:color w:val="000000"/>
                <w:sz w:val="20"/>
                <w:szCs w:val="20"/>
              </w:rPr>
              <w:t xml:space="preserve"> Cover cap with a bullet on a square tube 60x60mm</w:t>
            </w:r>
          </w:p>
        </w:tc>
        <w:tc>
          <w:tcPr>
            <w:tcW w:w="1011" w:type="dxa"/>
            <w:tcBorders>
              <w:top w:val="nil"/>
              <w:left w:val="nil"/>
              <w:bottom w:val="single" w:sz="4" w:space="0" w:color="auto"/>
              <w:right w:val="single" w:sz="4" w:space="0" w:color="auto"/>
            </w:tcBorders>
            <w:shd w:val="clear" w:color="000000" w:fill="FFFFFF"/>
            <w:noWrap/>
            <w:vAlign w:val="center"/>
          </w:tcPr>
          <w:p w14:paraId="1AB22625" w14:textId="3A652DC4"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3F6E0E6B" w14:textId="605AE9D6" w:rsidR="00327315" w:rsidRPr="00327315" w:rsidRDefault="00327315" w:rsidP="00327315">
            <w:pPr>
              <w:jc w:val="center"/>
              <w:rPr>
                <w:sz w:val="20"/>
                <w:szCs w:val="20"/>
                <w:lang w:val="uk-UA"/>
              </w:rPr>
            </w:pPr>
            <w:r w:rsidRPr="00327315">
              <w:rPr>
                <w:color w:val="000000"/>
                <w:sz w:val="20"/>
                <w:szCs w:val="20"/>
              </w:rPr>
              <w:t>86</w:t>
            </w:r>
          </w:p>
        </w:tc>
      </w:tr>
      <w:tr w:rsidR="00327315" w:rsidRPr="00327315" w14:paraId="63138E7C" w14:textId="77777777" w:rsidTr="00327315">
        <w:trPr>
          <w:trHeight w:val="476"/>
        </w:trPr>
        <w:tc>
          <w:tcPr>
            <w:tcW w:w="491" w:type="dxa"/>
            <w:noWrap/>
            <w:vAlign w:val="center"/>
          </w:tcPr>
          <w:p w14:paraId="3A9B7633" w14:textId="77777777" w:rsidR="00327315" w:rsidRPr="00327315" w:rsidRDefault="00327315" w:rsidP="00327315">
            <w:pPr>
              <w:jc w:val="center"/>
              <w:rPr>
                <w:sz w:val="20"/>
                <w:szCs w:val="20"/>
                <w:lang w:val="ru-RU"/>
              </w:rPr>
            </w:pPr>
            <w:r w:rsidRPr="00327315">
              <w:rPr>
                <w:sz w:val="20"/>
                <w:szCs w:val="20"/>
                <w:lang w:val="ru-RU"/>
              </w:rPr>
              <w:t>56.</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79125851" w14:textId="3066E810" w:rsidR="00327315" w:rsidRPr="00327315" w:rsidRDefault="00327315" w:rsidP="00327315">
            <w:pPr>
              <w:rPr>
                <w:sz w:val="20"/>
                <w:szCs w:val="20"/>
                <w:lang w:val="uk-UA"/>
              </w:rPr>
            </w:pPr>
            <w:r w:rsidRPr="00327315">
              <w:rPr>
                <w:color w:val="000000"/>
                <w:sz w:val="20"/>
                <w:szCs w:val="20"/>
              </w:rPr>
              <w:t xml:space="preserve"> Cover cap with a bullet on a square tube 40x40mm</w:t>
            </w:r>
          </w:p>
        </w:tc>
        <w:tc>
          <w:tcPr>
            <w:tcW w:w="1011" w:type="dxa"/>
            <w:tcBorders>
              <w:top w:val="nil"/>
              <w:left w:val="nil"/>
              <w:bottom w:val="single" w:sz="4" w:space="0" w:color="auto"/>
              <w:right w:val="single" w:sz="4" w:space="0" w:color="auto"/>
            </w:tcBorders>
            <w:shd w:val="clear" w:color="000000" w:fill="FFFFFF"/>
            <w:noWrap/>
            <w:vAlign w:val="center"/>
          </w:tcPr>
          <w:p w14:paraId="4FD31ACE" w14:textId="5AC135F9"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70B82294" w14:textId="42B0CACF" w:rsidR="00327315" w:rsidRPr="00327315" w:rsidRDefault="00327315" w:rsidP="00327315">
            <w:pPr>
              <w:jc w:val="center"/>
              <w:rPr>
                <w:sz w:val="20"/>
                <w:szCs w:val="20"/>
                <w:lang w:val="uk-UA"/>
              </w:rPr>
            </w:pPr>
            <w:r w:rsidRPr="00327315">
              <w:rPr>
                <w:color w:val="000000"/>
                <w:sz w:val="20"/>
                <w:szCs w:val="20"/>
              </w:rPr>
              <w:t>70</w:t>
            </w:r>
          </w:p>
        </w:tc>
      </w:tr>
      <w:tr w:rsidR="00327315" w:rsidRPr="00327315" w14:paraId="7B05485D" w14:textId="77777777" w:rsidTr="00327315">
        <w:trPr>
          <w:trHeight w:val="350"/>
        </w:trPr>
        <w:tc>
          <w:tcPr>
            <w:tcW w:w="491" w:type="dxa"/>
            <w:noWrap/>
            <w:vAlign w:val="center"/>
          </w:tcPr>
          <w:p w14:paraId="004E1BAB" w14:textId="77777777" w:rsidR="00327315" w:rsidRPr="00327315" w:rsidRDefault="00327315" w:rsidP="00327315">
            <w:pPr>
              <w:jc w:val="center"/>
              <w:rPr>
                <w:sz w:val="20"/>
                <w:szCs w:val="20"/>
                <w:lang w:val="ru-RU"/>
              </w:rPr>
            </w:pPr>
            <w:r w:rsidRPr="00327315">
              <w:rPr>
                <w:sz w:val="20"/>
                <w:szCs w:val="20"/>
                <w:lang w:val="ru-RU"/>
              </w:rPr>
              <w:t>57.</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4F8822D2" w14:textId="42F5FC2C" w:rsidR="00327315" w:rsidRPr="00327315" w:rsidRDefault="00327315" w:rsidP="00327315">
            <w:pPr>
              <w:shd w:val="clear" w:color="auto" w:fill="FFFFFF" w:themeFill="background1"/>
              <w:rPr>
                <w:sz w:val="20"/>
                <w:szCs w:val="20"/>
                <w:lang w:val="uk-UA"/>
              </w:rPr>
            </w:pPr>
            <w:r w:rsidRPr="00327315">
              <w:rPr>
                <w:color w:val="000000"/>
                <w:sz w:val="20"/>
                <w:szCs w:val="20"/>
              </w:rPr>
              <w:t xml:space="preserve"> Panels DKP </w:t>
            </w:r>
            <w:proofErr w:type="spellStart"/>
            <w:r w:rsidRPr="00327315">
              <w:rPr>
                <w:color w:val="000000"/>
                <w:sz w:val="20"/>
                <w:szCs w:val="20"/>
              </w:rPr>
              <w:t>Rehau</w:t>
            </w:r>
            <w:proofErr w:type="spellEnd"/>
            <w:r w:rsidRPr="00327315">
              <w:rPr>
                <w:color w:val="000000"/>
                <w:sz w:val="20"/>
                <w:szCs w:val="20"/>
              </w:rPr>
              <w:t xml:space="preserve"> </w:t>
            </w:r>
            <w:proofErr w:type="spellStart"/>
            <w:r w:rsidRPr="00327315">
              <w:rPr>
                <w:color w:val="000000"/>
                <w:sz w:val="20"/>
                <w:szCs w:val="20"/>
              </w:rPr>
              <w:t>Relazzo</w:t>
            </w:r>
            <w:proofErr w:type="spellEnd"/>
            <w:r w:rsidRPr="00327315">
              <w:rPr>
                <w:color w:val="000000"/>
                <w:sz w:val="20"/>
                <w:szCs w:val="20"/>
              </w:rPr>
              <w:t xml:space="preserve"> classic</w:t>
            </w:r>
          </w:p>
        </w:tc>
        <w:tc>
          <w:tcPr>
            <w:tcW w:w="1011" w:type="dxa"/>
            <w:tcBorders>
              <w:top w:val="nil"/>
              <w:left w:val="nil"/>
              <w:bottom w:val="single" w:sz="4" w:space="0" w:color="auto"/>
              <w:right w:val="single" w:sz="4" w:space="0" w:color="auto"/>
            </w:tcBorders>
            <w:shd w:val="clear" w:color="000000" w:fill="FFFFFF"/>
            <w:noWrap/>
            <w:vAlign w:val="center"/>
          </w:tcPr>
          <w:p w14:paraId="34ACB8DE" w14:textId="5E897DFB" w:rsidR="00327315" w:rsidRPr="00327315" w:rsidRDefault="00327315" w:rsidP="00327315">
            <w:pPr>
              <w:jc w:val="center"/>
              <w:rPr>
                <w:sz w:val="20"/>
                <w:szCs w:val="20"/>
                <w:lang w:val="uk-UA"/>
              </w:rPr>
            </w:pPr>
            <w:r w:rsidRPr="00327315">
              <w:rPr>
                <w:color w:val="000000"/>
                <w:sz w:val="20"/>
                <w:szCs w:val="20"/>
              </w:rPr>
              <w:t>m2</w:t>
            </w:r>
          </w:p>
        </w:tc>
        <w:tc>
          <w:tcPr>
            <w:tcW w:w="1350" w:type="dxa"/>
            <w:tcBorders>
              <w:top w:val="nil"/>
              <w:left w:val="nil"/>
              <w:bottom w:val="single" w:sz="4" w:space="0" w:color="auto"/>
              <w:right w:val="single" w:sz="4" w:space="0" w:color="auto"/>
            </w:tcBorders>
            <w:shd w:val="clear" w:color="000000" w:fill="FFFFFF"/>
            <w:noWrap/>
            <w:vAlign w:val="center"/>
          </w:tcPr>
          <w:p w14:paraId="613CF80F" w14:textId="143717C0" w:rsidR="00327315" w:rsidRPr="00327315" w:rsidRDefault="00327315" w:rsidP="00327315">
            <w:pPr>
              <w:jc w:val="center"/>
              <w:rPr>
                <w:sz w:val="20"/>
                <w:szCs w:val="20"/>
                <w:lang w:val="uk-UA"/>
              </w:rPr>
            </w:pPr>
            <w:r w:rsidRPr="00327315">
              <w:rPr>
                <w:color w:val="000000"/>
                <w:sz w:val="20"/>
                <w:szCs w:val="20"/>
              </w:rPr>
              <w:t>176</w:t>
            </w:r>
          </w:p>
        </w:tc>
      </w:tr>
      <w:tr w:rsidR="00327315" w:rsidRPr="00327315" w14:paraId="7D4A0E19" w14:textId="77777777" w:rsidTr="00327315">
        <w:trPr>
          <w:trHeight w:val="350"/>
        </w:trPr>
        <w:tc>
          <w:tcPr>
            <w:tcW w:w="491" w:type="dxa"/>
            <w:noWrap/>
            <w:vAlign w:val="center"/>
          </w:tcPr>
          <w:p w14:paraId="14B60DBA" w14:textId="77777777" w:rsidR="00327315" w:rsidRPr="00327315" w:rsidRDefault="00327315" w:rsidP="00327315">
            <w:pPr>
              <w:jc w:val="center"/>
              <w:rPr>
                <w:sz w:val="20"/>
                <w:szCs w:val="20"/>
                <w:lang w:val="ru-RU"/>
              </w:rPr>
            </w:pPr>
            <w:r w:rsidRPr="00327315">
              <w:rPr>
                <w:sz w:val="20"/>
                <w:szCs w:val="20"/>
                <w:lang w:val="ru-RU"/>
              </w:rPr>
              <w:t>58.</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27394874" w14:textId="03FDF2AD"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u w:val="single"/>
                <w:shd w:val="clear" w:color="auto" w:fill="FFFFFF"/>
              </w:rPr>
            </w:pPr>
            <w:r w:rsidRPr="00327315">
              <w:rPr>
                <w:color w:val="000000"/>
                <w:sz w:val="20"/>
                <w:szCs w:val="20"/>
              </w:rPr>
              <w:t xml:space="preserve"> Differential automatic machine 2r AD12 25А</w:t>
            </w:r>
          </w:p>
        </w:tc>
        <w:tc>
          <w:tcPr>
            <w:tcW w:w="1011" w:type="dxa"/>
            <w:tcBorders>
              <w:top w:val="nil"/>
              <w:left w:val="nil"/>
              <w:bottom w:val="single" w:sz="4" w:space="0" w:color="auto"/>
              <w:right w:val="single" w:sz="4" w:space="0" w:color="auto"/>
            </w:tcBorders>
            <w:shd w:val="clear" w:color="000000" w:fill="FFFFFF"/>
            <w:noWrap/>
            <w:vAlign w:val="center"/>
          </w:tcPr>
          <w:p w14:paraId="5B9D403D" w14:textId="788B34E0"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3AB6438B" w14:textId="545E71FE"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474AF1E1" w14:textId="77777777" w:rsidTr="00327315">
        <w:trPr>
          <w:trHeight w:val="413"/>
        </w:trPr>
        <w:tc>
          <w:tcPr>
            <w:tcW w:w="491" w:type="dxa"/>
            <w:noWrap/>
            <w:vAlign w:val="center"/>
          </w:tcPr>
          <w:p w14:paraId="1D0BD6C9" w14:textId="77777777" w:rsidR="00327315" w:rsidRPr="00327315" w:rsidRDefault="00327315" w:rsidP="00327315">
            <w:pPr>
              <w:jc w:val="center"/>
              <w:rPr>
                <w:sz w:val="20"/>
                <w:szCs w:val="20"/>
                <w:lang w:val="ru-RU"/>
              </w:rPr>
            </w:pPr>
            <w:r w:rsidRPr="00327315">
              <w:rPr>
                <w:sz w:val="20"/>
                <w:szCs w:val="20"/>
                <w:lang w:val="ru-RU"/>
              </w:rPr>
              <w:t>59.</w:t>
            </w:r>
          </w:p>
        </w:tc>
        <w:tc>
          <w:tcPr>
            <w:tcW w:w="7048" w:type="dxa"/>
            <w:tcBorders>
              <w:top w:val="nil"/>
              <w:left w:val="single" w:sz="4" w:space="0" w:color="auto"/>
              <w:bottom w:val="single" w:sz="4" w:space="0" w:color="auto"/>
              <w:right w:val="single" w:sz="4" w:space="0" w:color="auto"/>
            </w:tcBorders>
            <w:shd w:val="clear" w:color="auto" w:fill="auto"/>
            <w:vAlign w:val="center"/>
          </w:tcPr>
          <w:p w14:paraId="6A3BA0AD" w14:textId="603360B8"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val="uk-UA"/>
              </w:rPr>
            </w:pPr>
            <w:r w:rsidRPr="00327315">
              <w:rPr>
                <w:color w:val="000000"/>
                <w:sz w:val="20"/>
                <w:szCs w:val="20"/>
              </w:rPr>
              <w:t xml:space="preserve"> Automatic differential 4R AD14 50A</w:t>
            </w:r>
          </w:p>
        </w:tc>
        <w:tc>
          <w:tcPr>
            <w:tcW w:w="1011" w:type="dxa"/>
            <w:tcBorders>
              <w:top w:val="nil"/>
              <w:left w:val="nil"/>
              <w:bottom w:val="single" w:sz="4" w:space="0" w:color="auto"/>
              <w:right w:val="single" w:sz="4" w:space="0" w:color="auto"/>
            </w:tcBorders>
            <w:shd w:val="clear" w:color="auto" w:fill="auto"/>
            <w:noWrap/>
            <w:vAlign w:val="center"/>
          </w:tcPr>
          <w:p w14:paraId="0C900DE1" w14:textId="187D8062"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auto" w:fill="auto"/>
            <w:noWrap/>
            <w:vAlign w:val="center"/>
          </w:tcPr>
          <w:p w14:paraId="0D711BFA" w14:textId="53CB6F17"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2AF4BEFF" w14:textId="77777777" w:rsidTr="00327315">
        <w:trPr>
          <w:trHeight w:val="296"/>
        </w:trPr>
        <w:tc>
          <w:tcPr>
            <w:tcW w:w="491" w:type="dxa"/>
            <w:shd w:val="clear" w:color="auto" w:fill="auto"/>
            <w:noWrap/>
            <w:vAlign w:val="center"/>
          </w:tcPr>
          <w:p w14:paraId="212E1716" w14:textId="77777777" w:rsidR="00327315" w:rsidRPr="00327315" w:rsidRDefault="00327315" w:rsidP="00327315">
            <w:pPr>
              <w:jc w:val="center"/>
              <w:rPr>
                <w:sz w:val="20"/>
                <w:szCs w:val="20"/>
                <w:lang w:val="uk-UA"/>
              </w:rPr>
            </w:pPr>
            <w:r w:rsidRPr="00327315">
              <w:rPr>
                <w:sz w:val="20"/>
                <w:szCs w:val="20"/>
                <w:lang w:val="uk-UA"/>
              </w:rPr>
              <w:t>60.</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00387260" w14:textId="11704C17" w:rsidR="00327315" w:rsidRPr="00327315" w:rsidRDefault="00327315" w:rsidP="00327315">
            <w:pPr>
              <w:shd w:val="clear" w:color="auto" w:fill="FFFFFF" w:themeFill="background1"/>
              <w:rPr>
                <w:sz w:val="20"/>
                <w:szCs w:val="20"/>
                <w:lang w:val="uk-UA"/>
              </w:rPr>
            </w:pPr>
            <w:r w:rsidRPr="00327315">
              <w:rPr>
                <w:color w:val="000000"/>
                <w:sz w:val="20"/>
                <w:szCs w:val="20"/>
              </w:rPr>
              <w:t xml:space="preserve"> Automatic differential 4AR AD14 32A</w:t>
            </w:r>
          </w:p>
        </w:tc>
        <w:tc>
          <w:tcPr>
            <w:tcW w:w="1011" w:type="dxa"/>
            <w:tcBorders>
              <w:top w:val="nil"/>
              <w:left w:val="nil"/>
              <w:bottom w:val="single" w:sz="4" w:space="0" w:color="auto"/>
              <w:right w:val="single" w:sz="4" w:space="0" w:color="auto"/>
            </w:tcBorders>
            <w:shd w:val="clear" w:color="000000" w:fill="FFFFFF"/>
            <w:noWrap/>
            <w:vAlign w:val="center"/>
          </w:tcPr>
          <w:p w14:paraId="10887604" w14:textId="69BDC568"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5E242037" w14:textId="2B8449D7"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318C168E" w14:textId="77777777" w:rsidTr="00327315">
        <w:trPr>
          <w:trHeight w:val="620"/>
        </w:trPr>
        <w:tc>
          <w:tcPr>
            <w:tcW w:w="491" w:type="dxa"/>
            <w:noWrap/>
            <w:vAlign w:val="center"/>
          </w:tcPr>
          <w:p w14:paraId="0A50009A" w14:textId="77777777" w:rsidR="00327315" w:rsidRPr="00327315" w:rsidRDefault="00327315" w:rsidP="00327315">
            <w:pPr>
              <w:jc w:val="center"/>
              <w:rPr>
                <w:sz w:val="20"/>
                <w:szCs w:val="20"/>
                <w:lang w:val="ru-RU"/>
              </w:rPr>
            </w:pPr>
            <w:r w:rsidRPr="00327315">
              <w:rPr>
                <w:sz w:val="20"/>
                <w:szCs w:val="20"/>
                <w:lang w:val="ru-RU"/>
              </w:rPr>
              <w:t>61.</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3A33BDC2" w14:textId="25483D9A"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The switch is automatic ВА47-29 3п.40А</w:t>
            </w:r>
          </w:p>
        </w:tc>
        <w:tc>
          <w:tcPr>
            <w:tcW w:w="1011" w:type="dxa"/>
            <w:tcBorders>
              <w:top w:val="nil"/>
              <w:left w:val="nil"/>
              <w:bottom w:val="single" w:sz="4" w:space="0" w:color="auto"/>
              <w:right w:val="single" w:sz="4" w:space="0" w:color="auto"/>
            </w:tcBorders>
            <w:shd w:val="clear" w:color="000000" w:fill="FFFFFF"/>
            <w:noWrap/>
            <w:vAlign w:val="center"/>
          </w:tcPr>
          <w:p w14:paraId="6E037C96" w14:textId="4A26F121"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16CF80C7" w14:textId="7679B7DA"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5A9A836D" w14:textId="77777777" w:rsidTr="00327315">
        <w:trPr>
          <w:trHeight w:val="620"/>
        </w:trPr>
        <w:tc>
          <w:tcPr>
            <w:tcW w:w="491" w:type="dxa"/>
            <w:noWrap/>
            <w:vAlign w:val="center"/>
          </w:tcPr>
          <w:p w14:paraId="664A0B44" w14:textId="77777777" w:rsidR="00327315" w:rsidRPr="00327315" w:rsidRDefault="00327315" w:rsidP="00327315">
            <w:pPr>
              <w:jc w:val="center"/>
              <w:rPr>
                <w:sz w:val="20"/>
                <w:szCs w:val="20"/>
                <w:lang w:val="ru-RU"/>
              </w:rPr>
            </w:pPr>
            <w:r w:rsidRPr="00327315">
              <w:rPr>
                <w:sz w:val="20"/>
                <w:szCs w:val="20"/>
                <w:lang w:val="ru-RU"/>
              </w:rPr>
              <w:t>62.</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419F2D0F" w14:textId="6672595E"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The switch is automatic ВА47-29 1п.5А</w:t>
            </w:r>
          </w:p>
        </w:tc>
        <w:tc>
          <w:tcPr>
            <w:tcW w:w="1011" w:type="dxa"/>
            <w:tcBorders>
              <w:top w:val="nil"/>
              <w:left w:val="nil"/>
              <w:bottom w:val="single" w:sz="4" w:space="0" w:color="auto"/>
              <w:right w:val="single" w:sz="4" w:space="0" w:color="auto"/>
            </w:tcBorders>
            <w:shd w:val="clear" w:color="000000" w:fill="FFFFFF"/>
            <w:noWrap/>
            <w:vAlign w:val="center"/>
          </w:tcPr>
          <w:p w14:paraId="12906DDF" w14:textId="5CFAA68A" w:rsidR="00327315" w:rsidRPr="00327315" w:rsidRDefault="00327315" w:rsidP="00327315">
            <w:pPr>
              <w:jc w:val="center"/>
              <w:rPr>
                <w:sz w:val="20"/>
                <w:szCs w:val="20"/>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49D3BA2F" w14:textId="2A11E7A3"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25718904" w14:textId="77777777" w:rsidTr="00327315">
        <w:trPr>
          <w:trHeight w:val="620"/>
        </w:trPr>
        <w:tc>
          <w:tcPr>
            <w:tcW w:w="491" w:type="dxa"/>
            <w:noWrap/>
            <w:vAlign w:val="center"/>
          </w:tcPr>
          <w:p w14:paraId="74B0CB14" w14:textId="77777777" w:rsidR="00327315" w:rsidRPr="00327315" w:rsidRDefault="00327315" w:rsidP="00327315">
            <w:pPr>
              <w:jc w:val="center"/>
              <w:rPr>
                <w:sz w:val="20"/>
                <w:szCs w:val="20"/>
                <w:lang w:val="ru-RU"/>
              </w:rPr>
            </w:pPr>
            <w:r w:rsidRPr="00327315">
              <w:rPr>
                <w:sz w:val="20"/>
                <w:szCs w:val="20"/>
                <w:lang w:val="ru-RU"/>
              </w:rPr>
              <w:t>63.</w:t>
            </w:r>
          </w:p>
        </w:tc>
        <w:tc>
          <w:tcPr>
            <w:tcW w:w="7048" w:type="dxa"/>
            <w:tcBorders>
              <w:top w:val="nil"/>
              <w:left w:val="single" w:sz="4" w:space="0" w:color="auto"/>
              <w:bottom w:val="single" w:sz="4" w:space="0" w:color="auto"/>
              <w:right w:val="single" w:sz="4" w:space="0" w:color="auto"/>
            </w:tcBorders>
            <w:shd w:val="clear" w:color="auto" w:fill="auto"/>
            <w:vAlign w:val="center"/>
          </w:tcPr>
          <w:p w14:paraId="3D6BC057" w14:textId="3876529D"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lang w:val="ru-RU"/>
              </w:rPr>
              <w:t xml:space="preserve">Вимикач автоматичний ВА47-29 1р. 25А / </w:t>
            </w:r>
            <w:r w:rsidRPr="00327315">
              <w:rPr>
                <w:color w:val="000000"/>
                <w:sz w:val="20"/>
                <w:szCs w:val="20"/>
              </w:rPr>
              <w:t>Automatic</w:t>
            </w:r>
            <w:r w:rsidRPr="00327315">
              <w:rPr>
                <w:color w:val="000000"/>
                <w:sz w:val="20"/>
                <w:szCs w:val="20"/>
                <w:lang w:val="ru-RU"/>
              </w:rPr>
              <w:t xml:space="preserve"> </w:t>
            </w:r>
            <w:r w:rsidRPr="00327315">
              <w:rPr>
                <w:color w:val="000000"/>
                <w:sz w:val="20"/>
                <w:szCs w:val="20"/>
              </w:rPr>
              <w:t>switch</w:t>
            </w:r>
            <w:r w:rsidRPr="00327315">
              <w:rPr>
                <w:color w:val="000000"/>
                <w:sz w:val="20"/>
                <w:szCs w:val="20"/>
                <w:lang w:val="ru-RU"/>
              </w:rPr>
              <w:t xml:space="preserve"> ВА47-29 1</w:t>
            </w:r>
            <w:r w:rsidRPr="00327315">
              <w:rPr>
                <w:color w:val="000000"/>
                <w:sz w:val="20"/>
                <w:szCs w:val="20"/>
              </w:rPr>
              <w:t>r</w:t>
            </w:r>
            <w:r w:rsidRPr="00327315">
              <w:rPr>
                <w:color w:val="000000"/>
                <w:sz w:val="20"/>
                <w:szCs w:val="20"/>
                <w:lang w:val="ru-RU"/>
              </w:rPr>
              <w:t>.</w:t>
            </w:r>
          </w:p>
        </w:tc>
        <w:tc>
          <w:tcPr>
            <w:tcW w:w="1011" w:type="dxa"/>
            <w:tcBorders>
              <w:top w:val="nil"/>
              <w:left w:val="nil"/>
              <w:bottom w:val="single" w:sz="4" w:space="0" w:color="auto"/>
              <w:right w:val="single" w:sz="4" w:space="0" w:color="auto"/>
            </w:tcBorders>
            <w:shd w:val="clear" w:color="auto" w:fill="auto"/>
            <w:noWrap/>
            <w:vAlign w:val="center"/>
          </w:tcPr>
          <w:p w14:paraId="69BEB008" w14:textId="59095484"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auto" w:fill="auto"/>
            <w:noWrap/>
            <w:vAlign w:val="center"/>
          </w:tcPr>
          <w:p w14:paraId="5374085C" w14:textId="16CBCB22"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184D3ED7" w14:textId="77777777" w:rsidTr="00327315">
        <w:trPr>
          <w:trHeight w:val="620"/>
        </w:trPr>
        <w:tc>
          <w:tcPr>
            <w:tcW w:w="491" w:type="dxa"/>
            <w:noWrap/>
            <w:vAlign w:val="center"/>
          </w:tcPr>
          <w:p w14:paraId="0FA21EE5" w14:textId="77777777" w:rsidR="00327315" w:rsidRPr="00327315" w:rsidRDefault="00327315" w:rsidP="00327315">
            <w:pPr>
              <w:jc w:val="center"/>
              <w:rPr>
                <w:sz w:val="20"/>
                <w:szCs w:val="20"/>
                <w:lang w:val="ru-RU"/>
              </w:rPr>
            </w:pPr>
            <w:r w:rsidRPr="00327315">
              <w:rPr>
                <w:sz w:val="20"/>
                <w:szCs w:val="20"/>
                <w:lang w:val="ru-RU"/>
              </w:rPr>
              <w:t>64.</w:t>
            </w:r>
          </w:p>
        </w:tc>
        <w:tc>
          <w:tcPr>
            <w:tcW w:w="7048" w:type="dxa"/>
            <w:tcBorders>
              <w:top w:val="single" w:sz="4" w:space="0" w:color="auto"/>
              <w:left w:val="single" w:sz="4" w:space="0" w:color="auto"/>
              <w:bottom w:val="single" w:sz="4" w:space="0" w:color="auto"/>
              <w:right w:val="single" w:sz="4" w:space="0" w:color="auto"/>
            </w:tcBorders>
            <w:shd w:val="clear" w:color="auto" w:fill="auto"/>
            <w:vAlign w:val="center"/>
          </w:tcPr>
          <w:p w14:paraId="5987F2C2" w14:textId="3AA869F6"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Limiter of pulse overvoltage OPS1-1</w:t>
            </w:r>
          </w:p>
        </w:tc>
        <w:tc>
          <w:tcPr>
            <w:tcW w:w="1011" w:type="dxa"/>
            <w:tcBorders>
              <w:top w:val="single" w:sz="4" w:space="0" w:color="auto"/>
              <w:left w:val="nil"/>
              <w:bottom w:val="single" w:sz="4" w:space="0" w:color="auto"/>
              <w:right w:val="single" w:sz="4" w:space="0" w:color="auto"/>
            </w:tcBorders>
            <w:shd w:val="clear" w:color="auto" w:fill="auto"/>
            <w:noWrap/>
            <w:vAlign w:val="center"/>
          </w:tcPr>
          <w:p w14:paraId="4F78E5D3" w14:textId="44655860"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6C15B853" w14:textId="67F0F2CB"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7C299421" w14:textId="77777777" w:rsidTr="00327315">
        <w:trPr>
          <w:trHeight w:val="620"/>
        </w:trPr>
        <w:tc>
          <w:tcPr>
            <w:tcW w:w="491" w:type="dxa"/>
            <w:noWrap/>
            <w:vAlign w:val="center"/>
          </w:tcPr>
          <w:p w14:paraId="66708D27" w14:textId="77777777" w:rsidR="00327315" w:rsidRPr="00327315" w:rsidRDefault="00327315" w:rsidP="00327315">
            <w:pPr>
              <w:jc w:val="center"/>
              <w:rPr>
                <w:sz w:val="20"/>
                <w:szCs w:val="20"/>
                <w:lang w:val="ru-RU"/>
              </w:rPr>
            </w:pPr>
            <w:r w:rsidRPr="00327315">
              <w:rPr>
                <w:sz w:val="20"/>
                <w:szCs w:val="20"/>
                <w:lang w:val="ru-RU"/>
              </w:rPr>
              <w:t>65.</w:t>
            </w:r>
          </w:p>
        </w:tc>
        <w:tc>
          <w:tcPr>
            <w:tcW w:w="7048" w:type="dxa"/>
            <w:tcBorders>
              <w:top w:val="nil"/>
              <w:left w:val="single" w:sz="4" w:space="0" w:color="auto"/>
              <w:bottom w:val="single" w:sz="4" w:space="0" w:color="auto"/>
              <w:right w:val="single" w:sz="4" w:space="0" w:color="auto"/>
            </w:tcBorders>
            <w:shd w:val="clear" w:color="auto" w:fill="auto"/>
            <w:vAlign w:val="center"/>
          </w:tcPr>
          <w:p w14:paraId="06E40336" w14:textId="18752A46"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Contactor KMI 35012 50А</w:t>
            </w:r>
          </w:p>
        </w:tc>
        <w:tc>
          <w:tcPr>
            <w:tcW w:w="1011" w:type="dxa"/>
            <w:tcBorders>
              <w:top w:val="nil"/>
              <w:left w:val="nil"/>
              <w:bottom w:val="single" w:sz="4" w:space="0" w:color="auto"/>
              <w:right w:val="single" w:sz="4" w:space="0" w:color="auto"/>
            </w:tcBorders>
            <w:shd w:val="clear" w:color="auto" w:fill="auto"/>
            <w:noWrap/>
            <w:vAlign w:val="center"/>
          </w:tcPr>
          <w:p w14:paraId="745BF3A0" w14:textId="2DFD70F4"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auto" w:fill="auto"/>
            <w:noWrap/>
            <w:vAlign w:val="center"/>
          </w:tcPr>
          <w:p w14:paraId="069E2622" w14:textId="75E55D26"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472BD1CA" w14:textId="77777777" w:rsidTr="00327315">
        <w:trPr>
          <w:trHeight w:val="620"/>
        </w:trPr>
        <w:tc>
          <w:tcPr>
            <w:tcW w:w="491" w:type="dxa"/>
            <w:noWrap/>
            <w:vAlign w:val="center"/>
          </w:tcPr>
          <w:p w14:paraId="6224B584" w14:textId="77777777" w:rsidR="00327315" w:rsidRPr="00327315" w:rsidRDefault="00327315" w:rsidP="00327315">
            <w:pPr>
              <w:jc w:val="center"/>
              <w:rPr>
                <w:sz w:val="20"/>
                <w:szCs w:val="20"/>
                <w:lang w:val="ru-RU"/>
              </w:rPr>
            </w:pPr>
            <w:r w:rsidRPr="00327315">
              <w:rPr>
                <w:sz w:val="20"/>
                <w:szCs w:val="20"/>
                <w:lang w:val="ru-RU"/>
              </w:rPr>
              <w:t>66.</w:t>
            </w:r>
          </w:p>
        </w:tc>
        <w:tc>
          <w:tcPr>
            <w:tcW w:w="7048" w:type="dxa"/>
            <w:tcBorders>
              <w:top w:val="nil"/>
              <w:left w:val="single" w:sz="4" w:space="0" w:color="auto"/>
              <w:bottom w:val="single" w:sz="4" w:space="0" w:color="auto"/>
              <w:right w:val="single" w:sz="4" w:space="0" w:color="auto"/>
            </w:tcBorders>
            <w:shd w:val="clear" w:color="000000" w:fill="FFFFFF"/>
            <w:vAlign w:val="center"/>
          </w:tcPr>
          <w:p w14:paraId="355468CA" w14:textId="6E6E37EF"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Voltage relay and bias phase of RNPP-311M</w:t>
            </w:r>
          </w:p>
        </w:tc>
        <w:tc>
          <w:tcPr>
            <w:tcW w:w="1011" w:type="dxa"/>
            <w:tcBorders>
              <w:top w:val="nil"/>
              <w:left w:val="nil"/>
              <w:bottom w:val="single" w:sz="4" w:space="0" w:color="auto"/>
              <w:right w:val="single" w:sz="4" w:space="0" w:color="auto"/>
            </w:tcBorders>
            <w:shd w:val="clear" w:color="000000" w:fill="FFFFFF"/>
            <w:noWrap/>
            <w:vAlign w:val="center"/>
          </w:tcPr>
          <w:p w14:paraId="0244CD13" w14:textId="17C6C604"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247C1484" w14:textId="7F7EBEDB"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173BAE18" w14:textId="77777777" w:rsidTr="00327315">
        <w:trPr>
          <w:trHeight w:val="620"/>
        </w:trPr>
        <w:tc>
          <w:tcPr>
            <w:tcW w:w="491" w:type="dxa"/>
            <w:noWrap/>
            <w:vAlign w:val="center"/>
          </w:tcPr>
          <w:p w14:paraId="771C07F3" w14:textId="77777777" w:rsidR="00327315" w:rsidRPr="00327315" w:rsidRDefault="00327315" w:rsidP="00327315">
            <w:pPr>
              <w:jc w:val="center"/>
              <w:rPr>
                <w:sz w:val="20"/>
                <w:szCs w:val="20"/>
                <w:lang w:val="ru-RU"/>
              </w:rPr>
            </w:pPr>
            <w:r w:rsidRPr="00327315">
              <w:rPr>
                <w:sz w:val="20"/>
                <w:szCs w:val="20"/>
                <w:lang w:val="ru-RU"/>
              </w:rPr>
              <w:t>67.</w:t>
            </w:r>
          </w:p>
        </w:tc>
        <w:tc>
          <w:tcPr>
            <w:tcW w:w="7048" w:type="dxa"/>
            <w:tcBorders>
              <w:top w:val="nil"/>
              <w:left w:val="single" w:sz="4" w:space="0" w:color="auto"/>
              <w:bottom w:val="single" w:sz="4" w:space="0" w:color="auto"/>
              <w:right w:val="single" w:sz="4" w:space="0" w:color="auto"/>
            </w:tcBorders>
            <w:shd w:val="clear" w:color="auto" w:fill="auto"/>
            <w:vAlign w:val="center"/>
          </w:tcPr>
          <w:p w14:paraId="0969DFC1" w14:textId="531726C7"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rPr>
            </w:pPr>
            <w:r w:rsidRPr="00327315">
              <w:rPr>
                <w:color w:val="000000"/>
                <w:sz w:val="20"/>
                <w:szCs w:val="20"/>
              </w:rPr>
              <w:t xml:space="preserve"> The time relay in the case of RV-10 / 2D1</w:t>
            </w:r>
          </w:p>
        </w:tc>
        <w:tc>
          <w:tcPr>
            <w:tcW w:w="1011" w:type="dxa"/>
            <w:tcBorders>
              <w:top w:val="nil"/>
              <w:left w:val="nil"/>
              <w:bottom w:val="single" w:sz="4" w:space="0" w:color="auto"/>
              <w:right w:val="single" w:sz="4" w:space="0" w:color="auto"/>
            </w:tcBorders>
            <w:shd w:val="clear" w:color="000000" w:fill="FFFFFF"/>
            <w:noWrap/>
            <w:vAlign w:val="center"/>
          </w:tcPr>
          <w:p w14:paraId="3DB9A6EF" w14:textId="0F63F8ED"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16460507" w14:textId="33B2C736"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2F644A55" w14:textId="77777777" w:rsidTr="00327315">
        <w:trPr>
          <w:trHeight w:val="620"/>
        </w:trPr>
        <w:tc>
          <w:tcPr>
            <w:tcW w:w="491" w:type="dxa"/>
            <w:noWrap/>
            <w:vAlign w:val="center"/>
          </w:tcPr>
          <w:p w14:paraId="67928C4F" w14:textId="77777777" w:rsidR="00327315" w:rsidRPr="00327315" w:rsidRDefault="00327315" w:rsidP="00327315">
            <w:pPr>
              <w:jc w:val="center"/>
              <w:rPr>
                <w:sz w:val="20"/>
                <w:szCs w:val="20"/>
                <w:lang w:val="ru-RU"/>
              </w:rPr>
            </w:pPr>
            <w:r w:rsidRPr="00327315">
              <w:rPr>
                <w:sz w:val="20"/>
                <w:szCs w:val="20"/>
                <w:lang w:val="ru-RU"/>
              </w:rPr>
              <w:t>68.</w:t>
            </w:r>
          </w:p>
        </w:tc>
        <w:tc>
          <w:tcPr>
            <w:tcW w:w="7048" w:type="dxa"/>
            <w:tcBorders>
              <w:top w:val="nil"/>
              <w:left w:val="single" w:sz="4" w:space="0" w:color="auto"/>
              <w:bottom w:val="single" w:sz="4" w:space="0" w:color="auto"/>
              <w:right w:val="single" w:sz="4" w:space="0" w:color="auto"/>
            </w:tcBorders>
            <w:shd w:val="clear" w:color="auto" w:fill="auto"/>
            <w:vAlign w:val="center"/>
          </w:tcPr>
          <w:p w14:paraId="7C1D9860" w14:textId="7E0A53DF"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rPr>
            </w:pPr>
            <w:r w:rsidRPr="00327315">
              <w:rPr>
                <w:color w:val="000000"/>
                <w:sz w:val="20"/>
                <w:szCs w:val="20"/>
              </w:rPr>
              <w:t xml:space="preserve"> Plastic case SHURR-P3 / 7-2</w:t>
            </w:r>
          </w:p>
        </w:tc>
        <w:tc>
          <w:tcPr>
            <w:tcW w:w="1011" w:type="dxa"/>
            <w:tcBorders>
              <w:top w:val="nil"/>
              <w:left w:val="nil"/>
              <w:bottom w:val="single" w:sz="4" w:space="0" w:color="auto"/>
              <w:right w:val="single" w:sz="4" w:space="0" w:color="auto"/>
            </w:tcBorders>
            <w:shd w:val="clear" w:color="000000" w:fill="FFFFFF"/>
            <w:noWrap/>
            <w:vAlign w:val="center"/>
          </w:tcPr>
          <w:p w14:paraId="166B8760" w14:textId="1188B381"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363521F3" w14:textId="1B5BBF95" w:rsidR="00327315" w:rsidRPr="00327315" w:rsidRDefault="00327315" w:rsidP="00327315">
            <w:pPr>
              <w:jc w:val="center"/>
              <w:rPr>
                <w:sz w:val="20"/>
                <w:szCs w:val="20"/>
                <w:lang w:val="uk-UA"/>
              </w:rPr>
            </w:pPr>
            <w:r w:rsidRPr="00327315">
              <w:rPr>
                <w:color w:val="000000"/>
                <w:sz w:val="20"/>
                <w:szCs w:val="20"/>
              </w:rPr>
              <w:t>1</w:t>
            </w:r>
          </w:p>
        </w:tc>
      </w:tr>
      <w:tr w:rsidR="00327315" w:rsidRPr="00327315" w14:paraId="06846B46" w14:textId="77777777" w:rsidTr="00327315">
        <w:trPr>
          <w:trHeight w:val="620"/>
        </w:trPr>
        <w:tc>
          <w:tcPr>
            <w:tcW w:w="491" w:type="dxa"/>
            <w:noWrap/>
            <w:vAlign w:val="center"/>
          </w:tcPr>
          <w:p w14:paraId="35847DAA" w14:textId="77777777" w:rsidR="00327315" w:rsidRPr="00327315" w:rsidRDefault="00327315" w:rsidP="00327315">
            <w:pPr>
              <w:jc w:val="center"/>
              <w:rPr>
                <w:sz w:val="20"/>
                <w:szCs w:val="20"/>
                <w:lang w:val="ru-RU"/>
              </w:rPr>
            </w:pPr>
            <w:r w:rsidRPr="00327315">
              <w:rPr>
                <w:sz w:val="20"/>
                <w:szCs w:val="20"/>
                <w:lang w:val="ru-RU"/>
              </w:rPr>
              <w:t>69.</w:t>
            </w:r>
          </w:p>
        </w:tc>
        <w:tc>
          <w:tcPr>
            <w:tcW w:w="7048" w:type="dxa"/>
            <w:tcBorders>
              <w:top w:val="nil"/>
              <w:left w:val="single" w:sz="4" w:space="0" w:color="auto"/>
              <w:bottom w:val="single" w:sz="4" w:space="0" w:color="auto"/>
              <w:right w:val="single" w:sz="4" w:space="0" w:color="auto"/>
            </w:tcBorders>
            <w:shd w:val="clear" w:color="auto" w:fill="auto"/>
            <w:vAlign w:val="center"/>
          </w:tcPr>
          <w:p w14:paraId="36D5B3FB" w14:textId="627AEB09"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The socket is not open for open wiring</w:t>
            </w:r>
          </w:p>
        </w:tc>
        <w:tc>
          <w:tcPr>
            <w:tcW w:w="1011" w:type="dxa"/>
            <w:tcBorders>
              <w:top w:val="nil"/>
              <w:left w:val="nil"/>
              <w:bottom w:val="single" w:sz="4" w:space="0" w:color="auto"/>
              <w:right w:val="single" w:sz="4" w:space="0" w:color="auto"/>
            </w:tcBorders>
            <w:shd w:val="clear" w:color="000000" w:fill="FFFFFF"/>
            <w:noWrap/>
            <w:vAlign w:val="center"/>
          </w:tcPr>
          <w:p w14:paraId="3F667A20" w14:textId="77BB27FE"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59680493" w14:textId="64E4AC18" w:rsidR="00327315" w:rsidRPr="00327315" w:rsidRDefault="00327315" w:rsidP="00327315">
            <w:pPr>
              <w:jc w:val="center"/>
              <w:rPr>
                <w:sz w:val="20"/>
                <w:szCs w:val="20"/>
                <w:lang w:val="uk-UA"/>
              </w:rPr>
            </w:pPr>
            <w:r w:rsidRPr="00327315">
              <w:rPr>
                <w:color w:val="000000"/>
                <w:sz w:val="20"/>
                <w:szCs w:val="20"/>
              </w:rPr>
              <w:t>2</w:t>
            </w:r>
          </w:p>
        </w:tc>
      </w:tr>
      <w:tr w:rsidR="00327315" w:rsidRPr="00327315" w14:paraId="680D3DE5" w14:textId="77777777" w:rsidTr="00327315">
        <w:trPr>
          <w:trHeight w:val="620"/>
        </w:trPr>
        <w:tc>
          <w:tcPr>
            <w:tcW w:w="491" w:type="dxa"/>
            <w:noWrap/>
            <w:vAlign w:val="center"/>
          </w:tcPr>
          <w:p w14:paraId="2114172D" w14:textId="77777777" w:rsidR="00327315" w:rsidRPr="00327315" w:rsidRDefault="00327315" w:rsidP="00327315">
            <w:pPr>
              <w:jc w:val="center"/>
              <w:rPr>
                <w:sz w:val="20"/>
                <w:szCs w:val="20"/>
                <w:lang w:val="ru-RU"/>
              </w:rPr>
            </w:pPr>
            <w:r w:rsidRPr="00327315">
              <w:rPr>
                <w:sz w:val="20"/>
                <w:szCs w:val="20"/>
                <w:lang w:val="ru-RU"/>
              </w:rPr>
              <w:t>70.</w:t>
            </w:r>
          </w:p>
        </w:tc>
        <w:tc>
          <w:tcPr>
            <w:tcW w:w="7048" w:type="dxa"/>
            <w:tcBorders>
              <w:top w:val="nil"/>
              <w:left w:val="single" w:sz="4" w:space="0" w:color="auto"/>
              <w:bottom w:val="single" w:sz="4" w:space="0" w:color="auto"/>
              <w:right w:val="single" w:sz="4" w:space="0" w:color="auto"/>
            </w:tcBorders>
            <w:shd w:val="clear" w:color="auto" w:fill="auto"/>
            <w:vAlign w:val="center"/>
          </w:tcPr>
          <w:p w14:paraId="1AC9DC69" w14:textId="76B25574"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 Socket outlet with black cover PKR11-016-2-K02</w:t>
            </w:r>
          </w:p>
        </w:tc>
        <w:tc>
          <w:tcPr>
            <w:tcW w:w="1011" w:type="dxa"/>
            <w:tcBorders>
              <w:top w:val="nil"/>
              <w:left w:val="nil"/>
              <w:bottom w:val="single" w:sz="4" w:space="0" w:color="auto"/>
              <w:right w:val="single" w:sz="4" w:space="0" w:color="auto"/>
            </w:tcBorders>
            <w:shd w:val="clear" w:color="000000" w:fill="FFFFFF"/>
            <w:noWrap/>
            <w:vAlign w:val="center"/>
          </w:tcPr>
          <w:p w14:paraId="4D19716D" w14:textId="58E23C64"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64212ECC" w14:textId="44687DC1" w:rsidR="00327315" w:rsidRPr="00327315" w:rsidRDefault="00327315" w:rsidP="00327315">
            <w:pPr>
              <w:jc w:val="center"/>
              <w:rPr>
                <w:sz w:val="20"/>
                <w:szCs w:val="20"/>
                <w:lang w:val="uk-UA"/>
              </w:rPr>
            </w:pPr>
            <w:r w:rsidRPr="00327315">
              <w:rPr>
                <w:color w:val="000000"/>
                <w:sz w:val="20"/>
                <w:szCs w:val="20"/>
              </w:rPr>
              <w:t>3</w:t>
            </w:r>
          </w:p>
        </w:tc>
      </w:tr>
      <w:tr w:rsidR="00327315" w:rsidRPr="00327315" w14:paraId="199F32F2" w14:textId="77777777" w:rsidTr="00327315">
        <w:trPr>
          <w:trHeight w:val="620"/>
        </w:trPr>
        <w:tc>
          <w:tcPr>
            <w:tcW w:w="491" w:type="dxa"/>
            <w:noWrap/>
            <w:vAlign w:val="center"/>
          </w:tcPr>
          <w:p w14:paraId="5F0C68B6" w14:textId="77777777" w:rsidR="00327315" w:rsidRPr="00327315" w:rsidRDefault="00327315" w:rsidP="00327315">
            <w:pPr>
              <w:jc w:val="center"/>
              <w:rPr>
                <w:sz w:val="20"/>
                <w:szCs w:val="20"/>
                <w:lang w:val="ru-RU"/>
              </w:rPr>
            </w:pPr>
            <w:r w:rsidRPr="00327315">
              <w:rPr>
                <w:sz w:val="20"/>
                <w:szCs w:val="20"/>
                <w:lang w:val="ru-RU"/>
              </w:rPr>
              <w:t>71.</w:t>
            </w:r>
          </w:p>
        </w:tc>
        <w:tc>
          <w:tcPr>
            <w:tcW w:w="7048" w:type="dxa"/>
            <w:tcBorders>
              <w:top w:val="nil"/>
              <w:left w:val="single" w:sz="4" w:space="0" w:color="auto"/>
              <w:bottom w:val="single" w:sz="4" w:space="0" w:color="auto"/>
              <w:right w:val="single" w:sz="4" w:space="0" w:color="auto"/>
            </w:tcBorders>
            <w:shd w:val="clear" w:color="auto" w:fill="auto"/>
            <w:vAlign w:val="center"/>
          </w:tcPr>
          <w:p w14:paraId="7A19E4E2" w14:textId="3E558EA1"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rPr>
            </w:pPr>
            <w:r w:rsidRPr="00327315">
              <w:rPr>
                <w:color w:val="000000"/>
                <w:sz w:val="20"/>
                <w:szCs w:val="20"/>
              </w:rPr>
              <w:t>cable VVG ng 3 * 1.5  33 CM</w:t>
            </w:r>
          </w:p>
        </w:tc>
        <w:tc>
          <w:tcPr>
            <w:tcW w:w="1011" w:type="dxa"/>
            <w:tcBorders>
              <w:top w:val="nil"/>
              <w:left w:val="nil"/>
              <w:bottom w:val="single" w:sz="4" w:space="0" w:color="auto"/>
              <w:right w:val="single" w:sz="4" w:space="0" w:color="auto"/>
            </w:tcBorders>
            <w:shd w:val="clear" w:color="000000" w:fill="FFFFFF"/>
            <w:noWrap/>
            <w:vAlign w:val="center"/>
          </w:tcPr>
          <w:p w14:paraId="4E6E98FA" w14:textId="2D92D2BF" w:rsidR="00327315" w:rsidRPr="00327315" w:rsidRDefault="00327315" w:rsidP="00327315">
            <w:pPr>
              <w:jc w:val="center"/>
              <w:rPr>
                <w:sz w:val="20"/>
                <w:szCs w:val="20"/>
                <w:lang w:val="uk-UA"/>
              </w:rPr>
            </w:pPr>
            <w:r w:rsidRPr="00327315">
              <w:rPr>
                <w:color w:val="000000"/>
                <w:sz w:val="20"/>
                <w:szCs w:val="20"/>
              </w:rPr>
              <w:t>m</w:t>
            </w:r>
          </w:p>
        </w:tc>
        <w:tc>
          <w:tcPr>
            <w:tcW w:w="1350" w:type="dxa"/>
            <w:tcBorders>
              <w:top w:val="nil"/>
              <w:left w:val="nil"/>
              <w:bottom w:val="single" w:sz="4" w:space="0" w:color="auto"/>
              <w:right w:val="single" w:sz="4" w:space="0" w:color="auto"/>
            </w:tcBorders>
            <w:shd w:val="clear" w:color="000000" w:fill="FFFFFF"/>
            <w:noWrap/>
            <w:vAlign w:val="center"/>
          </w:tcPr>
          <w:p w14:paraId="03EF97CD" w14:textId="4787F3FD" w:rsidR="00327315" w:rsidRPr="00327315" w:rsidRDefault="00327315" w:rsidP="00327315">
            <w:pPr>
              <w:jc w:val="center"/>
              <w:rPr>
                <w:sz w:val="20"/>
                <w:szCs w:val="20"/>
                <w:lang w:val="uk-UA"/>
              </w:rPr>
            </w:pPr>
            <w:r w:rsidRPr="00327315">
              <w:rPr>
                <w:color w:val="000000"/>
                <w:sz w:val="20"/>
                <w:szCs w:val="20"/>
              </w:rPr>
              <w:t>270</w:t>
            </w:r>
          </w:p>
        </w:tc>
      </w:tr>
      <w:tr w:rsidR="00327315" w:rsidRPr="00327315" w14:paraId="776D4FF2" w14:textId="77777777" w:rsidTr="00327315">
        <w:trPr>
          <w:trHeight w:val="620"/>
        </w:trPr>
        <w:tc>
          <w:tcPr>
            <w:tcW w:w="491" w:type="dxa"/>
            <w:shd w:val="clear" w:color="auto" w:fill="auto"/>
            <w:noWrap/>
            <w:vAlign w:val="center"/>
          </w:tcPr>
          <w:p w14:paraId="0B722C7C" w14:textId="77777777" w:rsidR="00327315" w:rsidRPr="00327315" w:rsidRDefault="00327315" w:rsidP="00327315">
            <w:pPr>
              <w:jc w:val="center"/>
              <w:rPr>
                <w:sz w:val="20"/>
                <w:szCs w:val="20"/>
                <w:lang w:val="ru-RU"/>
              </w:rPr>
            </w:pPr>
            <w:r w:rsidRPr="00327315">
              <w:rPr>
                <w:sz w:val="20"/>
                <w:szCs w:val="20"/>
                <w:lang w:val="ru-RU"/>
              </w:rPr>
              <w:t>72.</w:t>
            </w:r>
          </w:p>
        </w:tc>
        <w:tc>
          <w:tcPr>
            <w:tcW w:w="7048" w:type="dxa"/>
            <w:tcBorders>
              <w:top w:val="nil"/>
              <w:left w:val="single" w:sz="4" w:space="0" w:color="auto"/>
              <w:bottom w:val="single" w:sz="4" w:space="0" w:color="auto"/>
              <w:right w:val="single" w:sz="4" w:space="0" w:color="auto"/>
            </w:tcBorders>
            <w:shd w:val="clear" w:color="auto" w:fill="auto"/>
            <w:vAlign w:val="center"/>
          </w:tcPr>
          <w:p w14:paraId="362137DC" w14:textId="00732608"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 xml:space="preserve">lamp LED </w:t>
            </w:r>
            <w:proofErr w:type="spellStart"/>
            <w:r w:rsidRPr="00327315">
              <w:rPr>
                <w:color w:val="000000"/>
                <w:sz w:val="20"/>
                <w:szCs w:val="20"/>
              </w:rPr>
              <w:t>DownLight</w:t>
            </w:r>
            <w:proofErr w:type="spellEnd"/>
            <w:r w:rsidRPr="00327315">
              <w:rPr>
                <w:color w:val="000000"/>
                <w:sz w:val="20"/>
                <w:szCs w:val="20"/>
              </w:rPr>
              <w:t xml:space="preserve"> LIDO 12Вт 4000К, Electrum</w:t>
            </w:r>
          </w:p>
        </w:tc>
        <w:tc>
          <w:tcPr>
            <w:tcW w:w="1011" w:type="dxa"/>
            <w:tcBorders>
              <w:top w:val="nil"/>
              <w:left w:val="nil"/>
              <w:bottom w:val="single" w:sz="4" w:space="0" w:color="auto"/>
              <w:right w:val="single" w:sz="4" w:space="0" w:color="auto"/>
            </w:tcBorders>
            <w:shd w:val="clear" w:color="000000" w:fill="FFFFFF"/>
            <w:noWrap/>
            <w:vAlign w:val="center"/>
          </w:tcPr>
          <w:p w14:paraId="3368D035" w14:textId="7A67F105"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57086090" w14:textId="5A8EBAF9" w:rsidR="00327315" w:rsidRPr="00327315" w:rsidRDefault="00327315" w:rsidP="00327315">
            <w:pPr>
              <w:jc w:val="center"/>
              <w:rPr>
                <w:sz w:val="20"/>
                <w:szCs w:val="20"/>
                <w:lang w:val="uk-UA"/>
              </w:rPr>
            </w:pPr>
            <w:r w:rsidRPr="00327315">
              <w:rPr>
                <w:color w:val="000000"/>
                <w:sz w:val="20"/>
                <w:szCs w:val="20"/>
              </w:rPr>
              <w:t>18</w:t>
            </w:r>
          </w:p>
        </w:tc>
      </w:tr>
      <w:tr w:rsidR="00327315" w:rsidRPr="00327315" w14:paraId="08A2D946" w14:textId="77777777" w:rsidTr="00327315">
        <w:trPr>
          <w:trHeight w:val="620"/>
        </w:trPr>
        <w:tc>
          <w:tcPr>
            <w:tcW w:w="491" w:type="dxa"/>
            <w:noWrap/>
            <w:vAlign w:val="center"/>
          </w:tcPr>
          <w:p w14:paraId="37A0FCBD" w14:textId="77777777" w:rsidR="00327315" w:rsidRPr="00327315" w:rsidRDefault="00327315" w:rsidP="00327315">
            <w:pPr>
              <w:jc w:val="center"/>
              <w:rPr>
                <w:sz w:val="20"/>
                <w:szCs w:val="20"/>
                <w:lang w:val="ru-RU"/>
              </w:rPr>
            </w:pPr>
            <w:r w:rsidRPr="00327315">
              <w:rPr>
                <w:sz w:val="20"/>
                <w:szCs w:val="20"/>
                <w:lang w:val="ru-RU"/>
              </w:rPr>
              <w:t>73.</w:t>
            </w:r>
          </w:p>
        </w:tc>
        <w:tc>
          <w:tcPr>
            <w:tcW w:w="7048" w:type="dxa"/>
            <w:tcBorders>
              <w:top w:val="nil"/>
              <w:left w:val="single" w:sz="4" w:space="0" w:color="auto"/>
              <w:bottom w:val="single" w:sz="4" w:space="0" w:color="auto"/>
              <w:right w:val="single" w:sz="4" w:space="0" w:color="auto"/>
            </w:tcBorders>
            <w:shd w:val="clear" w:color="auto" w:fill="auto"/>
            <w:vAlign w:val="center"/>
          </w:tcPr>
          <w:p w14:paraId="360CA206" w14:textId="33CC076B"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327315">
              <w:rPr>
                <w:color w:val="000000"/>
                <w:sz w:val="20"/>
                <w:szCs w:val="20"/>
              </w:rPr>
              <w:t>switch consignment note 1-cl white Electro-</w:t>
            </w:r>
            <w:proofErr w:type="spellStart"/>
            <w:r w:rsidRPr="00327315">
              <w:rPr>
                <w:color w:val="000000"/>
                <w:sz w:val="20"/>
                <w:szCs w:val="20"/>
              </w:rPr>
              <w:t>Plast</w:t>
            </w:r>
            <w:proofErr w:type="spellEnd"/>
            <w:r w:rsidRPr="00327315">
              <w:rPr>
                <w:color w:val="000000"/>
                <w:sz w:val="20"/>
                <w:szCs w:val="20"/>
              </w:rPr>
              <w:t xml:space="preserve"> Hermes IP 44, 0331-02</w:t>
            </w:r>
          </w:p>
        </w:tc>
        <w:tc>
          <w:tcPr>
            <w:tcW w:w="1011" w:type="dxa"/>
            <w:tcBorders>
              <w:top w:val="nil"/>
              <w:left w:val="nil"/>
              <w:bottom w:val="single" w:sz="4" w:space="0" w:color="auto"/>
              <w:right w:val="single" w:sz="4" w:space="0" w:color="auto"/>
            </w:tcBorders>
            <w:shd w:val="clear" w:color="000000" w:fill="FFFFFF"/>
            <w:noWrap/>
            <w:vAlign w:val="center"/>
          </w:tcPr>
          <w:p w14:paraId="1DB07EF9" w14:textId="1D38B70E" w:rsidR="00327315" w:rsidRPr="00327315" w:rsidRDefault="00327315" w:rsidP="00327315">
            <w:pPr>
              <w:jc w:val="center"/>
              <w:rPr>
                <w:sz w:val="20"/>
                <w:szCs w:val="20"/>
                <w:lang w:val="uk-UA"/>
              </w:rPr>
            </w:pPr>
            <w:r w:rsidRPr="00327315">
              <w:rPr>
                <w:color w:val="000000"/>
                <w:sz w:val="20"/>
                <w:szCs w:val="20"/>
              </w:rPr>
              <w:t>pcs</w:t>
            </w:r>
          </w:p>
        </w:tc>
        <w:tc>
          <w:tcPr>
            <w:tcW w:w="1350" w:type="dxa"/>
            <w:tcBorders>
              <w:top w:val="nil"/>
              <w:left w:val="nil"/>
              <w:bottom w:val="single" w:sz="4" w:space="0" w:color="auto"/>
              <w:right w:val="single" w:sz="4" w:space="0" w:color="auto"/>
            </w:tcBorders>
            <w:shd w:val="clear" w:color="000000" w:fill="FFFFFF"/>
            <w:noWrap/>
            <w:vAlign w:val="center"/>
          </w:tcPr>
          <w:p w14:paraId="1703D22D" w14:textId="2F87AEEB" w:rsidR="00327315" w:rsidRPr="00327315" w:rsidRDefault="00327315" w:rsidP="00327315">
            <w:pPr>
              <w:jc w:val="center"/>
              <w:rPr>
                <w:sz w:val="20"/>
                <w:szCs w:val="20"/>
                <w:lang w:val="uk-UA"/>
              </w:rPr>
            </w:pPr>
            <w:r w:rsidRPr="00327315">
              <w:rPr>
                <w:color w:val="000000"/>
                <w:sz w:val="20"/>
                <w:szCs w:val="20"/>
              </w:rPr>
              <w:t>18</w:t>
            </w:r>
          </w:p>
        </w:tc>
      </w:tr>
      <w:tr w:rsidR="00327315" w:rsidRPr="00327315" w14:paraId="3F598193" w14:textId="77777777" w:rsidTr="00327315">
        <w:trPr>
          <w:trHeight w:val="620"/>
        </w:trPr>
        <w:tc>
          <w:tcPr>
            <w:tcW w:w="491" w:type="dxa"/>
            <w:noWrap/>
            <w:vAlign w:val="center"/>
          </w:tcPr>
          <w:p w14:paraId="6A760C7F" w14:textId="77777777" w:rsidR="00327315" w:rsidRPr="00327315" w:rsidRDefault="00327315" w:rsidP="00327315">
            <w:pPr>
              <w:jc w:val="center"/>
              <w:rPr>
                <w:sz w:val="20"/>
                <w:szCs w:val="20"/>
                <w:lang w:val="ru-RU"/>
              </w:rPr>
            </w:pPr>
            <w:r w:rsidRPr="00327315">
              <w:rPr>
                <w:sz w:val="20"/>
                <w:szCs w:val="20"/>
                <w:lang w:val="ru-RU"/>
              </w:rPr>
              <w:lastRenderedPageBreak/>
              <w:t>74.</w:t>
            </w:r>
          </w:p>
        </w:tc>
        <w:tc>
          <w:tcPr>
            <w:tcW w:w="7048" w:type="dxa"/>
            <w:tcBorders>
              <w:top w:val="single" w:sz="4" w:space="0" w:color="auto"/>
              <w:left w:val="single" w:sz="4" w:space="0" w:color="auto"/>
              <w:bottom w:val="single" w:sz="4" w:space="0" w:color="auto"/>
              <w:right w:val="single" w:sz="4" w:space="0" w:color="auto"/>
            </w:tcBorders>
            <w:shd w:val="clear" w:color="auto" w:fill="auto"/>
            <w:vAlign w:val="center"/>
          </w:tcPr>
          <w:p w14:paraId="4DCA5B92" w14:textId="41866832" w:rsidR="00327315" w:rsidRPr="00327315" w:rsidRDefault="00327315" w:rsidP="00327315">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rPr>
            </w:pPr>
            <w:r w:rsidRPr="00327315">
              <w:rPr>
                <w:color w:val="000000"/>
                <w:sz w:val="20"/>
                <w:szCs w:val="20"/>
              </w:rPr>
              <w:t>reinforced frost-resistant HDF corrugated pipe 16 mm red, DKC</w:t>
            </w:r>
          </w:p>
        </w:tc>
        <w:tc>
          <w:tcPr>
            <w:tcW w:w="1011" w:type="dxa"/>
            <w:tcBorders>
              <w:top w:val="single" w:sz="4" w:space="0" w:color="auto"/>
              <w:left w:val="nil"/>
              <w:bottom w:val="single" w:sz="4" w:space="0" w:color="auto"/>
              <w:right w:val="single" w:sz="4" w:space="0" w:color="auto"/>
            </w:tcBorders>
            <w:shd w:val="clear" w:color="000000" w:fill="FFFFFF"/>
            <w:noWrap/>
            <w:vAlign w:val="center"/>
          </w:tcPr>
          <w:p w14:paraId="6727DE68" w14:textId="7C225456" w:rsidR="00327315" w:rsidRPr="00327315" w:rsidRDefault="00327315" w:rsidP="00327315">
            <w:pPr>
              <w:jc w:val="center"/>
              <w:rPr>
                <w:sz w:val="20"/>
                <w:szCs w:val="20"/>
                <w:lang w:val="uk-UA"/>
              </w:rPr>
            </w:pPr>
            <w:r w:rsidRPr="00327315">
              <w:rPr>
                <w:color w:val="000000"/>
                <w:sz w:val="20"/>
                <w:szCs w:val="20"/>
              </w:rPr>
              <w:t>m</w:t>
            </w:r>
          </w:p>
        </w:tc>
        <w:tc>
          <w:tcPr>
            <w:tcW w:w="1350" w:type="dxa"/>
            <w:tcBorders>
              <w:top w:val="single" w:sz="4" w:space="0" w:color="auto"/>
              <w:left w:val="nil"/>
              <w:bottom w:val="single" w:sz="4" w:space="0" w:color="auto"/>
              <w:right w:val="single" w:sz="4" w:space="0" w:color="auto"/>
            </w:tcBorders>
            <w:shd w:val="clear" w:color="000000" w:fill="FFFFFF"/>
            <w:noWrap/>
            <w:vAlign w:val="center"/>
          </w:tcPr>
          <w:p w14:paraId="7F8C2AF9" w14:textId="6B87C5E0" w:rsidR="00327315" w:rsidRPr="00327315" w:rsidRDefault="00327315" w:rsidP="00327315">
            <w:pPr>
              <w:jc w:val="center"/>
              <w:rPr>
                <w:sz w:val="20"/>
                <w:szCs w:val="20"/>
                <w:lang w:val="uk-UA"/>
              </w:rPr>
            </w:pPr>
            <w:r w:rsidRPr="00327315">
              <w:rPr>
                <w:color w:val="000000"/>
                <w:sz w:val="20"/>
                <w:szCs w:val="20"/>
              </w:rPr>
              <w:t>270</w:t>
            </w:r>
          </w:p>
        </w:tc>
      </w:tr>
      <w:tr w:rsidR="00E310E5" w:rsidRPr="00327315" w14:paraId="6E681829" w14:textId="77777777" w:rsidTr="00327315">
        <w:trPr>
          <w:trHeight w:val="620"/>
        </w:trPr>
        <w:tc>
          <w:tcPr>
            <w:tcW w:w="491" w:type="dxa"/>
            <w:noWrap/>
            <w:vAlign w:val="center"/>
          </w:tcPr>
          <w:p w14:paraId="67CCCCA0" w14:textId="77777777" w:rsidR="00E310E5" w:rsidRPr="00327315" w:rsidRDefault="00E310E5" w:rsidP="00E310E5">
            <w:pPr>
              <w:jc w:val="center"/>
              <w:rPr>
                <w:sz w:val="20"/>
                <w:szCs w:val="20"/>
                <w:lang w:val="ru-RU"/>
              </w:rPr>
            </w:pPr>
            <w:r w:rsidRPr="00327315">
              <w:rPr>
                <w:sz w:val="20"/>
                <w:szCs w:val="20"/>
                <w:lang w:val="ru-RU"/>
              </w:rPr>
              <w:t>75.</w:t>
            </w:r>
          </w:p>
        </w:tc>
        <w:tc>
          <w:tcPr>
            <w:tcW w:w="7048" w:type="dxa"/>
            <w:tcBorders>
              <w:top w:val="nil"/>
              <w:left w:val="single" w:sz="4" w:space="0" w:color="auto"/>
              <w:bottom w:val="single" w:sz="4" w:space="0" w:color="auto"/>
              <w:right w:val="single" w:sz="4" w:space="0" w:color="auto"/>
            </w:tcBorders>
            <w:shd w:val="clear" w:color="auto" w:fill="auto"/>
            <w:vAlign w:val="center"/>
          </w:tcPr>
          <w:p w14:paraId="74B458AB" w14:textId="77777777" w:rsidR="00327315" w:rsidRPr="00327315" w:rsidRDefault="00327315" w:rsidP="00327315">
            <w:pPr>
              <w:pBdr>
                <w:top w:val="single" w:sz="6" w:space="8" w:color="E7E4D9"/>
                <w:left w:val="single" w:sz="6" w:space="8" w:color="E7E4D9"/>
                <w:bottom w:val="single" w:sz="6" w:space="8" w:color="E7E4D9"/>
                <w:right w:val="single" w:sz="6" w:space="8" w:color="E7E4D9"/>
              </w:pBdr>
              <w:rPr>
                <w:sz w:val="20"/>
                <w:szCs w:val="20"/>
              </w:rPr>
            </w:pPr>
            <w:r w:rsidRPr="00327315">
              <w:rPr>
                <w:sz w:val="20"/>
                <w:szCs w:val="20"/>
              </w:rPr>
              <w:t xml:space="preserve">Solar lamp 48487 SOLAR or equivalent </w:t>
            </w:r>
          </w:p>
          <w:p w14:paraId="36D3095E" w14:textId="4C5953F2" w:rsidR="00327315" w:rsidRPr="00327315" w:rsidRDefault="00327315" w:rsidP="00327315">
            <w:pPr>
              <w:pBdr>
                <w:top w:val="single" w:sz="6" w:space="8" w:color="E7E4D9"/>
                <w:left w:val="single" w:sz="6" w:space="8" w:color="E7E4D9"/>
                <w:bottom w:val="single" w:sz="6" w:space="8" w:color="E7E4D9"/>
                <w:right w:val="single" w:sz="6" w:space="8" w:color="E7E4D9"/>
              </w:pBdr>
              <w:rPr>
                <w:sz w:val="20"/>
                <w:szCs w:val="20"/>
                <w:lang w:val="ru-RU"/>
              </w:rPr>
            </w:pPr>
            <w:r w:rsidRPr="00327315">
              <w:rPr>
                <w:sz w:val="20"/>
                <w:szCs w:val="20"/>
              </w:rPr>
              <w:t xml:space="preserve">Features: Diameter 300mm. </w:t>
            </w:r>
            <w:r w:rsidRPr="008B7A70">
              <w:rPr>
                <w:sz w:val="20"/>
                <w:szCs w:val="20"/>
              </w:rPr>
              <w:t xml:space="preserve">Lamp type: LED (included). Color (body / ceiling): black / white. </w:t>
            </w:r>
            <w:r w:rsidRPr="00327315">
              <w:rPr>
                <w:sz w:val="20"/>
                <w:szCs w:val="20"/>
                <w:lang w:val="ru-RU"/>
              </w:rPr>
              <w:t>Height: 610 mm.</w:t>
            </w:r>
          </w:p>
        </w:tc>
        <w:tc>
          <w:tcPr>
            <w:tcW w:w="1011" w:type="dxa"/>
            <w:tcBorders>
              <w:top w:val="nil"/>
              <w:left w:val="nil"/>
              <w:bottom w:val="single" w:sz="4" w:space="0" w:color="auto"/>
              <w:right w:val="single" w:sz="4" w:space="0" w:color="auto"/>
            </w:tcBorders>
            <w:shd w:val="clear" w:color="000000" w:fill="FFFFFF"/>
            <w:noWrap/>
            <w:vAlign w:val="center"/>
          </w:tcPr>
          <w:p w14:paraId="591B1C8F" w14:textId="176B9AF5" w:rsidR="00E310E5" w:rsidRPr="00327315" w:rsidRDefault="00327315" w:rsidP="00E310E5">
            <w:pPr>
              <w:jc w:val="center"/>
              <w:rPr>
                <w:sz w:val="20"/>
                <w:szCs w:val="20"/>
              </w:rPr>
            </w:pPr>
            <w:r>
              <w:rPr>
                <w:sz w:val="20"/>
                <w:szCs w:val="20"/>
              </w:rPr>
              <w:t xml:space="preserve">pcs </w:t>
            </w:r>
          </w:p>
        </w:tc>
        <w:tc>
          <w:tcPr>
            <w:tcW w:w="1350" w:type="dxa"/>
            <w:tcBorders>
              <w:top w:val="nil"/>
              <w:left w:val="nil"/>
              <w:bottom w:val="single" w:sz="4" w:space="0" w:color="auto"/>
              <w:right w:val="single" w:sz="4" w:space="0" w:color="auto"/>
            </w:tcBorders>
            <w:shd w:val="clear" w:color="000000" w:fill="FFFFFF"/>
            <w:noWrap/>
            <w:vAlign w:val="center"/>
          </w:tcPr>
          <w:p w14:paraId="002389BF" w14:textId="3D955B15" w:rsidR="00E310E5" w:rsidRPr="00327315" w:rsidRDefault="00327315" w:rsidP="00E310E5">
            <w:pPr>
              <w:jc w:val="center"/>
              <w:rPr>
                <w:sz w:val="20"/>
                <w:szCs w:val="20"/>
              </w:rPr>
            </w:pPr>
            <w:r>
              <w:rPr>
                <w:sz w:val="20"/>
                <w:szCs w:val="20"/>
              </w:rPr>
              <w:t>8</w:t>
            </w:r>
          </w:p>
        </w:tc>
      </w:tr>
      <w:tr w:rsidR="00140671" w:rsidRPr="00327315" w14:paraId="754B8B28" w14:textId="77777777" w:rsidTr="00327315">
        <w:trPr>
          <w:trHeight w:val="620"/>
        </w:trPr>
        <w:tc>
          <w:tcPr>
            <w:tcW w:w="491" w:type="dxa"/>
            <w:noWrap/>
            <w:vAlign w:val="center"/>
          </w:tcPr>
          <w:p w14:paraId="2A73CA71" w14:textId="77777777" w:rsidR="00140671" w:rsidRPr="00327315" w:rsidRDefault="00140671" w:rsidP="00140671">
            <w:pPr>
              <w:jc w:val="center"/>
              <w:rPr>
                <w:sz w:val="20"/>
                <w:szCs w:val="20"/>
                <w:lang w:val="ru-RU"/>
              </w:rPr>
            </w:pPr>
            <w:r w:rsidRPr="00327315">
              <w:rPr>
                <w:sz w:val="20"/>
                <w:szCs w:val="20"/>
                <w:lang w:val="ru-RU"/>
              </w:rPr>
              <w:t>76.</w:t>
            </w:r>
          </w:p>
        </w:tc>
        <w:tc>
          <w:tcPr>
            <w:tcW w:w="7048" w:type="dxa"/>
            <w:tcBorders>
              <w:top w:val="nil"/>
              <w:left w:val="single" w:sz="4" w:space="0" w:color="auto"/>
              <w:bottom w:val="single" w:sz="4" w:space="0" w:color="auto"/>
              <w:right w:val="single" w:sz="4" w:space="0" w:color="auto"/>
            </w:tcBorders>
            <w:shd w:val="clear" w:color="auto" w:fill="auto"/>
            <w:vAlign w:val="center"/>
          </w:tcPr>
          <w:p w14:paraId="372A2858" w14:textId="009CE3F0" w:rsidR="00140671" w:rsidRPr="00140671" w:rsidRDefault="00140671" w:rsidP="00140671">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140671">
              <w:rPr>
                <w:sz w:val="20"/>
                <w:szCs w:val="18"/>
                <w:lang w:val="uk-UA"/>
              </w:rPr>
              <w:t>Concrete hemisphere Features: dimensions: 25x50cm, weight: 70kg.</w:t>
            </w:r>
          </w:p>
        </w:tc>
        <w:tc>
          <w:tcPr>
            <w:tcW w:w="1011" w:type="dxa"/>
            <w:tcBorders>
              <w:top w:val="nil"/>
              <w:left w:val="nil"/>
              <w:bottom w:val="single" w:sz="4" w:space="0" w:color="auto"/>
              <w:right w:val="single" w:sz="4" w:space="0" w:color="auto"/>
            </w:tcBorders>
            <w:shd w:val="clear" w:color="000000" w:fill="FFFFFF"/>
            <w:noWrap/>
            <w:vAlign w:val="center"/>
          </w:tcPr>
          <w:p w14:paraId="675A82E5" w14:textId="4F26D7CA" w:rsidR="00140671" w:rsidRPr="00327315" w:rsidRDefault="00140671" w:rsidP="00140671">
            <w:pPr>
              <w:jc w:val="center"/>
              <w:rPr>
                <w:sz w:val="20"/>
                <w:szCs w:val="20"/>
                <w:lang w:val="uk-UA"/>
              </w:rPr>
            </w:pPr>
            <w:r>
              <w:rPr>
                <w:sz w:val="20"/>
                <w:szCs w:val="20"/>
              </w:rPr>
              <w:t xml:space="preserve">pcs </w:t>
            </w:r>
          </w:p>
        </w:tc>
        <w:tc>
          <w:tcPr>
            <w:tcW w:w="1350" w:type="dxa"/>
            <w:tcBorders>
              <w:top w:val="nil"/>
              <w:left w:val="nil"/>
              <w:bottom w:val="single" w:sz="4" w:space="0" w:color="auto"/>
              <w:right w:val="single" w:sz="4" w:space="0" w:color="auto"/>
            </w:tcBorders>
            <w:shd w:val="clear" w:color="000000" w:fill="FFFFFF"/>
            <w:noWrap/>
            <w:vAlign w:val="center"/>
          </w:tcPr>
          <w:p w14:paraId="165C7D9C" w14:textId="77002722" w:rsidR="00140671" w:rsidRPr="00140671" w:rsidRDefault="00140671" w:rsidP="00140671">
            <w:pPr>
              <w:jc w:val="center"/>
              <w:rPr>
                <w:sz w:val="20"/>
                <w:szCs w:val="20"/>
              </w:rPr>
            </w:pPr>
            <w:r>
              <w:rPr>
                <w:sz w:val="20"/>
                <w:szCs w:val="20"/>
              </w:rPr>
              <w:t>25</w:t>
            </w:r>
          </w:p>
        </w:tc>
      </w:tr>
      <w:tr w:rsidR="00140671" w:rsidRPr="00327315" w14:paraId="6E4052C8" w14:textId="77777777" w:rsidTr="00327315">
        <w:trPr>
          <w:trHeight w:val="620"/>
        </w:trPr>
        <w:tc>
          <w:tcPr>
            <w:tcW w:w="491" w:type="dxa"/>
            <w:noWrap/>
            <w:vAlign w:val="center"/>
          </w:tcPr>
          <w:p w14:paraId="6E26744A" w14:textId="77777777" w:rsidR="00140671" w:rsidRPr="00327315" w:rsidRDefault="00140671" w:rsidP="00140671">
            <w:pPr>
              <w:jc w:val="center"/>
              <w:rPr>
                <w:sz w:val="20"/>
                <w:szCs w:val="20"/>
                <w:lang w:val="ru-RU"/>
              </w:rPr>
            </w:pPr>
            <w:r w:rsidRPr="00327315">
              <w:rPr>
                <w:sz w:val="20"/>
                <w:szCs w:val="20"/>
                <w:lang w:val="ru-RU"/>
              </w:rPr>
              <w:t>77.</w:t>
            </w:r>
          </w:p>
        </w:tc>
        <w:tc>
          <w:tcPr>
            <w:tcW w:w="7048" w:type="dxa"/>
            <w:tcBorders>
              <w:top w:val="nil"/>
              <w:left w:val="single" w:sz="4" w:space="0" w:color="auto"/>
              <w:bottom w:val="single" w:sz="4" w:space="0" w:color="auto"/>
              <w:right w:val="single" w:sz="4" w:space="0" w:color="auto"/>
            </w:tcBorders>
            <w:shd w:val="clear" w:color="auto" w:fill="auto"/>
            <w:vAlign w:val="center"/>
          </w:tcPr>
          <w:p w14:paraId="54483756" w14:textId="3F4AEE6F" w:rsidR="00140671" w:rsidRPr="00140671" w:rsidRDefault="00140671" w:rsidP="00140671">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140671">
              <w:rPr>
                <w:sz w:val="20"/>
                <w:szCs w:val="18"/>
                <w:lang w:val="uk-UA"/>
              </w:rPr>
              <w:t>Aluminum park support OTO-5-TL or equivalent.</w:t>
            </w:r>
          </w:p>
        </w:tc>
        <w:tc>
          <w:tcPr>
            <w:tcW w:w="1011" w:type="dxa"/>
            <w:tcBorders>
              <w:top w:val="nil"/>
              <w:left w:val="nil"/>
              <w:bottom w:val="single" w:sz="4" w:space="0" w:color="auto"/>
              <w:right w:val="single" w:sz="4" w:space="0" w:color="auto"/>
            </w:tcBorders>
            <w:shd w:val="clear" w:color="000000" w:fill="FFFFFF"/>
            <w:noWrap/>
            <w:vAlign w:val="center"/>
          </w:tcPr>
          <w:p w14:paraId="717FD334" w14:textId="20314623" w:rsidR="00140671" w:rsidRPr="00327315" w:rsidRDefault="00140671" w:rsidP="00140671">
            <w:pPr>
              <w:jc w:val="center"/>
              <w:rPr>
                <w:sz w:val="20"/>
                <w:szCs w:val="20"/>
                <w:lang w:val="uk-UA"/>
              </w:rPr>
            </w:pPr>
            <w:r>
              <w:rPr>
                <w:sz w:val="20"/>
                <w:szCs w:val="20"/>
              </w:rPr>
              <w:t xml:space="preserve">pcs </w:t>
            </w:r>
          </w:p>
        </w:tc>
        <w:tc>
          <w:tcPr>
            <w:tcW w:w="1350" w:type="dxa"/>
            <w:tcBorders>
              <w:top w:val="nil"/>
              <w:left w:val="nil"/>
              <w:bottom w:val="single" w:sz="4" w:space="0" w:color="auto"/>
              <w:right w:val="single" w:sz="4" w:space="0" w:color="auto"/>
            </w:tcBorders>
            <w:shd w:val="clear" w:color="000000" w:fill="FFFFFF"/>
            <w:noWrap/>
            <w:vAlign w:val="center"/>
          </w:tcPr>
          <w:p w14:paraId="4FD6607C" w14:textId="285F5ADE" w:rsidR="00140671" w:rsidRPr="00140671" w:rsidRDefault="00140671" w:rsidP="00140671">
            <w:pPr>
              <w:jc w:val="center"/>
              <w:rPr>
                <w:sz w:val="20"/>
                <w:szCs w:val="20"/>
              </w:rPr>
            </w:pPr>
            <w:r>
              <w:rPr>
                <w:sz w:val="20"/>
                <w:szCs w:val="20"/>
              </w:rPr>
              <w:t>7</w:t>
            </w:r>
          </w:p>
        </w:tc>
      </w:tr>
      <w:tr w:rsidR="00140671" w:rsidRPr="00327315" w14:paraId="257BE8B3" w14:textId="77777777" w:rsidTr="00327315">
        <w:trPr>
          <w:trHeight w:val="620"/>
        </w:trPr>
        <w:tc>
          <w:tcPr>
            <w:tcW w:w="491" w:type="dxa"/>
            <w:noWrap/>
            <w:vAlign w:val="center"/>
          </w:tcPr>
          <w:p w14:paraId="34B4A56A" w14:textId="77777777" w:rsidR="00140671" w:rsidRPr="00327315" w:rsidRDefault="00140671" w:rsidP="00140671">
            <w:pPr>
              <w:jc w:val="center"/>
              <w:rPr>
                <w:sz w:val="20"/>
                <w:szCs w:val="20"/>
                <w:lang w:val="ru-RU"/>
              </w:rPr>
            </w:pPr>
            <w:r w:rsidRPr="00327315">
              <w:rPr>
                <w:sz w:val="20"/>
                <w:szCs w:val="20"/>
                <w:lang w:val="ru-RU"/>
              </w:rPr>
              <w:t>78.</w:t>
            </w:r>
          </w:p>
        </w:tc>
        <w:tc>
          <w:tcPr>
            <w:tcW w:w="7048" w:type="dxa"/>
            <w:tcBorders>
              <w:top w:val="nil"/>
              <w:left w:val="single" w:sz="4" w:space="0" w:color="auto"/>
              <w:bottom w:val="single" w:sz="4" w:space="0" w:color="auto"/>
              <w:right w:val="single" w:sz="4" w:space="0" w:color="auto"/>
            </w:tcBorders>
            <w:shd w:val="clear" w:color="auto" w:fill="auto"/>
            <w:vAlign w:val="center"/>
          </w:tcPr>
          <w:p w14:paraId="113A9692" w14:textId="38A9F6A9" w:rsidR="00140671" w:rsidRPr="00140671" w:rsidRDefault="00140671" w:rsidP="00140671">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140671">
              <w:rPr>
                <w:sz w:val="20"/>
                <w:szCs w:val="18"/>
              </w:rPr>
              <w:t>Column Lighting Column (2.0 m) or equivalent.</w:t>
            </w:r>
          </w:p>
        </w:tc>
        <w:tc>
          <w:tcPr>
            <w:tcW w:w="1011" w:type="dxa"/>
            <w:tcBorders>
              <w:top w:val="nil"/>
              <w:left w:val="nil"/>
              <w:bottom w:val="single" w:sz="4" w:space="0" w:color="auto"/>
              <w:right w:val="single" w:sz="4" w:space="0" w:color="auto"/>
            </w:tcBorders>
            <w:shd w:val="clear" w:color="000000" w:fill="FFFFFF"/>
            <w:noWrap/>
            <w:vAlign w:val="center"/>
          </w:tcPr>
          <w:p w14:paraId="0FAF2852" w14:textId="1D5C79D2" w:rsidR="00140671" w:rsidRPr="00327315" w:rsidRDefault="00140671" w:rsidP="00140671">
            <w:pPr>
              <w:jc w:val="center"/>
              <w:rPr>
                <w:sz w:val="20"/>
                <w:szCs w:val="20"/>
                <w:lang w:val="uk-UA"/>
              </w:rPr>
            </w:pPr>
            <w:r>
              <w:rPr>
                <w:sz w:val="20"/>
                <w:szCs w:val="20"/>
              </w:rPr>
              <w:t xml:space="preserve">pcs </w:t>
            </w:r>
          </w:p>
        </w:tc>
        <w:tc>
          <w:tcPr>
            <w:tcW w:w="1350" w:type="dxa"/>
            <w:tcBorders>
              <w:top w:val="nil"/>
              <w:left w:val="nil"/>
              <w:bottom w:val="single" w:sz="4" w:space="0" w:color="auto"/>
              <w:right w:val="single" w:sz="4" w:space="0" w:color="auto"/>
            </w:tcBorders>
            <w:shd w:val="clear" w:color="000000" w:fill="FFFFFF"/>
            <w:noWrap/>
            <w:vAlign w:val="center"/>
          </w:tcPr>
          <w:p w14:paraId="4DAA9DFE" w14:textId="56AB39BD" w:rsidR="00140671" w:rsidRPr="00140671" w:rsidRDefault="00140671" w:rsidP="00140671">
            <w:pPr>
              <w:jc w:val="center"/>
              <w:rPr>
                <w:sz w:val="20"/>
                <w:szCs w:val="20"/>
              </w:rPr>
            </w:pPr>
            <w:r>
              <w:rPr>
                <w:sz w:val="20"/>
                <w:szCs w:val="20"/>
              </w:rPr>
              <w:t>7</w:t>
            </w:r>
          </w:p>
        </w:tc>
      </w:tr>
      <w:tr w:rsidR="00140671" w:rsidRPr="00327315" w14:paraId="62D4FEDB" w14:textId="77777777" w:rsidTr="00327315">
        <w:trPr>
          <w:trHeight w:val="620"/>
        </w:trPr>
        <w:tc>
          <w:tcPr>
            <w:tcW w:w="491" w:type="dxa"/>
            <w:noWrap/>
            <w:vAlign w:val="center"/>
          </w:tcPr>
          <w:p w14:paraId="1D9AE330" w14:textId="77777777" w:rsidR="00140671" w:rsidRPr="00327315" w:rsidRDefault="00140671" w:rsidP="00140671">
            <w:pPr>
              <w:jc w:val="center"/>
              <w:rPr>
                <w:sz w:val="20"/>
                <w:szCs w:val="20"/>
                <w:lang w:val="ru-RU"/>
              </w:rPr>
            </w:pPr>
            <w:r w:rsidRPr="00327315">
              <w:rPr>
                <w:sz w:val="20"/>
                <w:szCs w:val="20"/>
                <w:lang w:val="ru-RU"/>
              </w:rPr>
              <w:t>79.</w:t>
            </w:r>
          </w:p>
        </w:tc>
        <w:tc>
          <w:tcPr>
            <w:tcW w:w="7048" w:type="dxa"/>
            <w:tcBorders>
              <w:top w:val="nil"/>
              <w:left w:val="single" w:sz="4" w:space="0" w:color="auto"/>
              <w:bottom w:val="single" w:sz="4" w:space="0" w:color="auto"/>
              <w:right w:val="single" w:sz="4" w:space="0" w:color="auto"/>
            </w:tcBorders>
            <w:shd w:val="clear" w:color="auto" w:fill="auto"/>
            <w:vAlign w:val="center"/>
          </w:tcPr>
          <w:p w14:paraId="5A0A58D7" w14:textId="5426C335" w:rsidR="00140671" w:rsidRPr="00140671" w:rsidRDefault="00140671" w:rsidP="00140671">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18"/>
              </w:rPr>
            </w:pPr>
            <w:r w:rsidRPr="00140671">
              <w:rPr>
                <w:sz w:val="20"/>
                <w:szCs w:val="18"/>
              </w:rPr>
              <w:t>Anchoring device ZCHF-1 or equivalent.</w:t>
            </w:r>
          </w:p>
        </w:tc>
        <w:tc>
          <w:tcPr>
            <w:tcW w:w="1011" w:type="dxa"/>
            <w:tcBorders>
              <w:top w:val="nil"/>
              <w:left w:val="nil"/>
              <w:bottom w:val="single" w:sz="4" w:space="0" w:color="auto"/>
              <w:right w:val="single" w:sz="4" w:space="0" w:color="auto"/>
            </w:tcBorders>
            <w:shd w:val="clear" w:color="000000" w:fill="FFFFFF"/>
            <w:noWrap/>
            <w:vAlign w:val="center"/>
          </w:tcPr>
          <w:p w14:paraId="59FF16FB" w14:textId="7FBA1D3D" w:rsidR="00140671" w:rsidRPr="00327315" w:rsidRDefault="00140671" w:rsidP="00140671">
            <w:pPr>
              <w:jc w:val="center"/>
              <w:rPr>
                <w:sz w:val="20"/>
                <w:szCs w:val="20"/>
                <w:lang w:val="uk-UA"/>
              </w:rPr>
            </w:pPr>
            <w:r>
              <w:rPr>
                <w:sz w:val="20"/>
                <w:szCs w:val="20"/>
              </w:rPr>
              <w:t xml:space="preserve">pcs </w:t>
            </w:r>
          </w:p>
        </w:tc>
        <w:tc>
          <w:tcPr>
            <w:tcW w:w="1350" w:type="dxa"/>
            <w:tcBorders>
              <w:top w:val="nil"/>
              <w:left w:val="nil"/>
              <w:bottom w:val="single" w:sz="4" w:space="0" w:color="auto"/>
              <w:right w:val="single" w:sz="4" w:space="0" w:color="auto"/>
            </w:tcBorders>
            <w:shd w:val="clear" w:color="000000" w:fill="FFFFFF"/>
            <w:noWrap/>
            <w:vAlign w:val="center"/>
          </w:tcPr>
          <w:p w14:paraId="2A218416" w14:textId="25C27849" w:rsidR="00140671" w:rsidRPr="00140671" w:rsidRDefault="00140671" w:rsidP="00140671">
            <w:pPr>
              <w:jc w:val="center"/>
              <w:rPr>
                <w:sz w:val="20"/>
                <w:szCs w:val="20"/>
              </w:rPr>
            </w:pPr>
            <w:r>
              <w:rPr>
                <w:sz w:val="20"/>
                <w:szCs w:val="20"/>
              </w:rPr>
              <w:t>7</w:t>
            </w:r>
          </w:p>
        </w:tc>
      </w:tr>
      <w:tr w:rsidR="00140671" w:rsidRPr="00327315" w14:paraId="2F9534E1" w14:textId="77777777" w:rsidTr="00327315">
        <w:trPr>
          <w:trHeight w:val="620"/>
        </w:trPr>
        <w:tc>
          <w:tcPr>
            <w:tcW w:w="491" w:type="dxa"/>
            <w:noWrap/>
            <w:vAlign w:val="center"/>
          </w:tcPr>
          <w:p w14:paraId="2042009C" w14:textId="77777777" w:rsidR="00140671" w:rsidRPr="00327315" w:rsidRDefault="00140671" w:rsidP="00140671">
            <w:pPr>
              <w:jc w:val="center"/>
              <w:rPr>
                <w:sz w:val="20"/>
                <w:szCs w:val="20"/>
                <w:lang w:val="ru-RU"/>
              </w:rPr>
            </w:pPr>
            <w:r w:rsidRPr="00327315">
              <w:rPr>
                <w:sz w:val="20"/>
                <w:szCs w:val="20"/>
                <w:lang w:val="ru-RU"/>
              </w:rPr>
              <w:t>80.</w:t>
            </w:r>
          </w:p>
        </w:tc>
        <w:tc>
          <w:tcPr>
            <w:tcW w:w="7048" w:type="dxa"/>
            <w:tcBorders>
              <w:top w:val="nil"/>
              <w:left w:val="single" w:sz="4" w:space="0" w:color="auto"/>
              <w:bottom w:val="single" w:sz="4" w:space="0" w:color="auto"/>
              <w:right w:val="single" w:sz="4" w:space="0" w:color="auto"/>
            </w:tcBorders>
            <w:shd w:val="clear" w:color="auto" w:fill="auto"/>
            <w:vAlign w:val="center"/>
          </w:tcPr>
          <w:p w14:paraId="1F1E2D7A" w14:textId="6E1BA89C" w:rsidR="00140671" w:rsidRPr="00140671" w:rsidRDefault="00140671" w:rsidP="00140671">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18"/>
              </w:rPr>
            </w:pPr>
            <w:r w:rsidRPr="00140671">
              <w:rPr>
                <w:sz w:val="20"/>
                <w:szCs w:val="18"/>
              </w:rPr>
              <w:t>Anchoring device ZCHF-2 or equivalent.</w:t>
            </w:r>
          </w:p>
        </w:tc>
        <w:tc>
          <w:tcPr>
            <w:tcW w:w="1011" w:type="dxa"/>
            <w:tcBorders>
              <w:top w:val="nil"/>
              <w:left w:val="nil"/>
              <w:bottom w:val="single" w:sz="4" w:space="0" w:color="auto"/>
              <w:right w:val="single" w:sz="4" w:space="0" w:color="auto"/>
            </w:tcBorders>
            <w:shd w:val="clear" w:color="000000" w:fill="FFFFFF"/>
            <w:noWrap/>
            <w:vAlign w:val="center"/>
          </w:tcPr>
          <w:p w14:paraId="63C35BC3" w14:textId="2200B6F5" w:rsidR="00140671" w:rsidRPr="00327315" w:rsidRDefault="00140671" w:rsidP="00140671">
            <w:pPr>
              <w:jc w:val="center"/>
              <w:rPr>
                <w:sz w:val="20"/>
                <w:szCs w:val="20"/>
                <w:lang w:val="uk-UA"/>
              </w:rPr>
            </w:pPr>
            <w:r>
              <w:rPr>
                <w:sz w:val="20"/>
                <w:szCs w:val="20"/>
              </w:rPr>
              <w:t xml:space="preserve">pcs </w:t>
            </w:r>
          </w:p>
        </w:tc>
        <w:tc>
          <w:tcPr>
            <w:tcW w:w="1350" w:type="dxa"/>
            <w:tcBorders>
              <w:top w:val="nil"/>
              <w:left w:val="nil"/>
              <w:bottom w:val="single" w:sz="4" w:space="0" w:color="auto"/>
              <w:right w:val="single" w:sz="4" w:space="0" w:color="auto"/>
            </w:tcBorders>
            <w:shd w:val="clear" w:color="000000" w:fill="FFFFFF"/>
            <w:noWrap/>
            <w:vAlign w:val="center"/>
          </w:tcPr>
          <w:p w14:paraId="58A43BC1" w14:textId="68575679" w:rsidR="00140671" w:rsidRPr="00140671" w:rsidRDefault="00140671" w:rsidP="00140671">
            <w:pPr>
              <w:jc w:val="center"/>
              <w:rPr>
                <w:sz w:val="20"/>
                <w:szCs w:val="20"/>
              </w:rPr>
            </w:pPr>
            <w:r>
              <w:rPr>
                <w:sz w:val="20"/>
                <w:szCs w:val="20"/>
              </w:rPr>
              <w:t>7</w:t>
            </w:r>
          </w:p>
        </w:tc>
      </w:tr>
      <w:tr w:rsidR="00140671" w:rsidRPr="00327315" w14:paraId="26D2E7FE" w14:textId="77777777" w:rsidTr="00327315">
        <w:trPr>
          <w:trHeight w:val="449"/>
        </w:trPr>
        <w:tc>
          <w:tcPr>
            <w:tcW w:w="491" w:type="dxa"/>
            <w:noWrap/>
            <w:vAlign w:val="center"/>
          </w:tcPr>
          <w:p w14:paraId="0A1A6672" w14:textId="77777777" w:rsidR="00140671" w:rsidRPr="00327315" w:rsidRDefault="00140671" w:rsidP="00140671">
            <w:pPr>
              <w:jc w:val="center"/>
              <w:rPr>
                <w:sz w:val="20"/>
                <w:szCs w:val="20"/>
                <w:lang w:val="ru-RU"/>
              </w:rPr>
            </w:pPr>
            <w:r w:rsidRPr="00327315">
              <w:rPr>
                <w:sz w:val="20"/>
                <w:szCs w:val="20"/>
                <w:lang w:val="ru-RU"/>
              </w:rPr>
              <w:t>81.</w:t>
            </w:r>
          </w:p>
        </w:tc>
        <w:tc>
          <w:tcPr>
            <w:tcW w:w="7048" w:type="dxa"/>
            <w:tcBorders>
              <w:top w:val="nil"/>
              <w:left w:val="single" w:sz="4" w:space="0" w:color="auto"/>
              <w:bottom w:val="single" w:sz="4" w:space="0" w:color="auto"/>
              <w:right w:val="single" w:sz="4" w:space="0" w:color="auto"/>
            </w:tcBorders>
            <w:shd w:val="clear" w:color="auto" w:fill="auto"/>
            <w:vAlign w:val="center"/>
          </w:tcPr>
          <w:p w14:paraId="31D8DA90" w14:textId="11D3F44C" w:rsidR="00140671" w:rsidRPr="00140671" w:rsidRDefault="00140671" w:rsidP="00140671">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rPr>
            </w:pPr>
            <w:r w:rsidRPr="00140671">
              <w:rPr>
                <w:sz w:val="20"/>
                <w:szCs w:val="18"/>
                <w:lang w:val="uk-UA"/>
              </w:rPr>
              <w:t>AN-SSL2-200W LED Solar Lamp or equivalent</w:t>
            </w:r>
            <w:r w:rsidRPr="00140671">
              <w:rPr>
                <w:sz w:val="20"/>
                <w:szCs w:val="18"/>
              </w:rPr>
              <w:t>.</w:t>
            </w:r>
            <w:r w:rsidRPr="00140671">
              <w:rPr>
                <w:sz w:val="20"/>
                <w:szCs w:val="18"/>
                <w:lang w:val="uk-UA"/>
              </w:rPr>
              <w:t xml:space="preserve"> Features: solar panel - polycrystalline 12V, 40W. Dimensions - 650 * 350 * 17 mm. Type of LEDs - 200W, 5730 SMD LED, 100 lm / W; Shelf life -&gt; 30,000 hours</w:t>
            </w:r>
          </w:p>
        </w:tc>
        <w:tc>
          <w:tcPr>
            <w:tcW w:w="1011" w:type="dxa"/>
            <w:tcBorders>
              <w:top w:val="nil"/>
              <w:left w:val="nil"/>
              <w:bottom w:val="single" w:sz="4" w:space="0" w:color="auto"/>
              <w:right w:val="single" w:sz="4" w:space="0" w:color="auto"/>
            </w:tcBorders>
            <w:shd w:val="clear" w:color="000000" w:fill="FFFFFF"/>
            <w:noWrap/>
            <w:vAlign w:val="center"/>
          </w:tcPr>
          <w:p w14:paraId="67459429" w14:textId="107789FB" w:rsidR="00140671" w:rsidRPr="00327315" w:rsidRDefault="00140671" w:rsidP="00140671">
            <w:pPr>
              <w:jc w:val="center"/>
              <w:rPr>
                <w:sz w:val="20"/>
                <w:szCs w:val="20"/>
                <w:lang w:val="uk-UA"/>
              </w:rPr>
            </w:pPr>
            <w:r>
              <w:rPr>
                <w:sz w:val="20"/>
                <w:szCs w:val="20"/>
              </w:rPr>
              <w:t xml:space="preserve">pcs </w:t>
            </w:r>
          </w:p>
        </w:tc>
        <w:tc>
          <w:tcPr>
            <w:tcW w:w="1350" w:type="dxa"/>
            <w:tcBorders>
              <w:top w:val="nil"/>
              <w:left w:val="nil"/>
              <w:bottom w:val="single" w:sz="4" w:space="0" w:color="auto"/>
              <w:right w:val="single" w:sz="4" w:space="0" w:color="auto"/>
            </w:tcBorders>
            <w:shd w:val="clear" w:color="000000" w:fill="FFFFFF"/>
            <w:noWrap/>
            <w:vAlign w:val="center"/>
          </w:tcPr>
          <w:p w14:paraId="7351DE87" w14:textId="17454D29" w:rsidR="00140671" w:rsidRPr="00140671" w:rsidRDefault="00140671" w:rsidP="00140671">
            <w:pPr>
              <w:jc w:val="center"/>
              <w:rPr>
                <w:sz w:val="20"/>
                <w:szCs w:val="20"/>
              </w:rPr>
            </w:pPr>
            <w:r>
              <w:rPr>
                <w:sz w:val="20"/>
                <w:szCs w:val="20"/>
              </w:rPr>
              <w:t>7</w:t>
            </w:r>
          </w:p>
        </w:tc>
      </w:tr>
    </w:tbl>
    <w:p w14:paraId="61B0F576" w14:textId="77777777" w:rsidR="00327315" w:rsidRDefault="00327315" w:rsidP="00CF38D2">
      <w:pPr>
        <w:jc w:val="center"/>
        <w:rPr>
          <w:rStyle w:val="fontstyle01"/>
          <w:sz w:val="22"/>
          <w:szCs w:val="22"/>
        </w:rPr>
      </w:pPr>
    </w:p>
    <w:p w14:paraId="21A551E7" w14:textId="77777777" w:rsidR="00327315" w:rsidRDefault="00327315">
      <w:pPr>
        <w:rPr>
          <w:rStyle w:val="fontstyle01"/>
          <w:sz w:val="22"/>
          <w:szCs w:val="22"/>
        </w:rPr>
      </w:pPr>
      <w:r>
        <w:rPr>
          <w:rStyle w:val="fontstyle01"/>
          <w:sz w:val="22"/>
          <w:szCs w:val="22"/>
        </w:rPr>
        <w:br w:type="page"/>
      </w:r>
    </w:p>
    <w:p w14:paraId="589B3EB0" w14:textId="10948CCC" w:rsidR="00AF3725" w:rsidRDefault="00AF3725" w:rsidP="00CF38D2">
      <w:pPr>
        <w:jc w:val="center"/>
        <w:rPr>
          <w:rStyle w:val="fontstyle01"/>
          <w:sz w:val="22"/>
          <w:szCs w:val="22"/>
        </w:rPr>
      </w:pPr>
      <w:r w:rsidRPr="00791BB0">
        <w:rPr>
          <w:rStyle w:val="fontstyle01"/>
          <w:sz w:val="22"/>
          <w:szCs w:val="22"/>
        </w:rPr>
        <w:lastRenderedPageBreak/>
        <w:t>Annex C: Detailed Budget</w:t>
      </w:r>
      <w:r w:rsidR="008B7A70">
        <w:rPr>
          <w:rStyle w:val="fontstyle01"/>
          <w:sz w:val="22"/>
          <w:szCs w:val="22"/>
        </w:rPr>
        <w:t xml:space="preserve"> is attached in a separate file</w:t>
      </w:r>
      <w:bookmarkStart w:id="0" w:name="_GoBack"/>
      <w:bookmarkEnd w:id="0"/>
    </w:p>
    <w:p w14:paraId="12030C5D" w14:textId="5354C770" w:rsidR="007B2412" w:rsidRDefault="007B2412" w:rsidP="00AF3725"/>
    <w:sectPr w:rsidR="007B2412" w:rsidSect="00AD6E3A">
      <w:headerReference w:type="default" r:id="rId22"/>
      <w:footerReference w:type="default" r:id="rId23"/>
      <w:pgSz w:w="11906" w:h="16838" w:code="9"/>
      <w:pgMar w:top="1350" w:right="8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2D25D2" w14:textId="77777777" w:rsidR="00AD6E3A" w:rsidRDefault="00AD6E3A">
      <w:r>
        <w:separator/>
      </w:r>
    </w:p>
  </w:endnote>
  <w:endnote w:type="continuationSeparator" w:id="0">
    <w:p w14:paraId="0200E757" w14:textId="77777777" w:rsidR="00AD6E3A" w:rsidRDefault="00AD6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5CBEF7" w14:textId="679F49CC" w:rsidR="00AD6E3A" w:rsidRDefault="00AD6E3A" w:rsidP="00E67906">
    <w:pPr>
      <w:pStyle w:val="Footer"/>
      <w:jc w:val="center"/>
      <w:rPr>
        <w:rFonts w:ascii="Arial" w:hAnsi="Arial" w:cs="Arial"/>
        <w:b/>
        <w:bCs/>
        <w:sz w:val="18"/>
        <w:szCs w:val="18"/>
        <w:lang w:val="en-GB"/>
      </w:rPr>
    </w:pPr>
    <w:r w:rsidRPr="00983CCA">
      <w:rPr>
        <w:rFonts w:ascii="Arial" w:hAnsi="Arial" w:cs="Arial"/>
        <w:b/>
        <w:bCs/>
        <w:sz w:val="18"/>
        <w:szCs w:val="18"/>
        <w:lang w:val="en-GB"/>
      </w:rPr>
      <w:t xml:space="preserve">RFP No. </w:t>
    </w:r>
    <w:r>
      <w:rPr>
        <w:rFonts w:ascii="Arial" w:hAnsi="Arial" w:cs="Arial"/>
        <w:b/>
        <w:bCs/>
        <w:sz w:val="18"/>
        <w:szCs w:val="18"/>
        <w:lang w:val="en-GB"/>
      </w:rPr>
      <w:t>384</w:t>
    </w:r>
  </w:p>
  <w:p w14:paraId="38E7B595" w14:textId="3B28395C" w:rsidR="00AD6E3A" w:rsidRPr="00BB11DE" w:rsidRDefault="00AD6E3A" w:rsidP="00C10117">
    <w:pPr>
      <w:pStyle w:val="Footer"/>
      <w:jc w:val="center"/>
      <w:rPr>
        <w:rFonts w:ascii="Arial" w:hAnsi="Arial" w:cs="Arial"/>
        <w:b/>
        <w:sz w:val="20"/>
        <w:szCs w:val="20"/>
      </w:rPr>
    </w:pPr>
    <w:r w:rsidRPr="00C265E1">
      <w:rPr>
        <w:rFonts w:ascii="Arial" w:hAnsi="Arial" w:cs="Arial"/>
        <w:b/>
        <w:bCs/>
        <w:sz w:val="20"/>
        <w:szCs w:val="20"/>
        <w:lang w:val="en-GB"/>
      </w:rPr>
      <w:t xml:space="preserve">Page </w:t>
    </w:r>
    <w:r w:rsidRPr="00C265E1">
      <w:rPr>
        <w:rFonts w:ascii="Arial" w:hAnsi="Arial" w:cs="Arial"/>
        <w:b/>
        <w:bCs/>
        <w:sz w:val="20"/>
        <w:szCs w:val="20"/>
        <w:lang w:val="en-GB"/>
      </w:rPr>
      <w:fldChar w:fldCharType="begin"/>
    </w:r>
    <w:r w:rsidRPr="00C265E1">
      <w:rPr>
        <w:rFonts w:ascii="Arial" w:hAnsi="Arial" w:cs="Arial"/>
        <w:b/>
        <w:bCs/>
        <w:sz w:val="20"/>
        <w:szCs w:val="20"/>
        <w:lang w:val="en-GB"/>
      </w:rPr>
      <w:instrText xml:space="preserve"> PAGE </w:instrText>
    </w:r>
    <w:r w:rsidRPr="00C265E1">
      <w:rPr>
        <w:rFonts w:ascii="Arial" w:hAnsi="Arial" w:cs="Arial"/>
        <w:b/>
        <w:bCs/>
        <w:sz w:val="20"/>
        <w:szCs w:val="20"/>
        <w:lang w:val="en-GB"/>
      </w:rPr>
      <w:fldChar w:fldCharType="separate"/>
    </w:r>
    <w:r w:rsidR="008B7A70">
      <w:rPr>
        <w:rFonts w:ascii="Arial" w:hAnsi="Arial" w:cs="Arial"/>
        <w:b/>
        <w:bCs/>
        <w:noProof/>
        <w:sz w:val="20"/>
        <w:szCs w:val="20"/>
        <w:lang w:val="en-GB"/>
      </w:rPr>
      <w:t>12</w:t>
    </w:r>
    <w:r w:rsidRPr="00C265E1">
      <w:rPr>
        <w:rFonts w:ascii="Arial" w:hAnsi="Arial" w:cs="Arial"/>
        <w:b/>
        <w:bCs/>
        <w:sz w:val="20"/>
        <w:szCs w:val="20"/>
        <w:lang w:val="en-GB"/>
      </w:rPr>
      <w:fldChar w:fldCharType="end"/>
    </w:r>
    <w:r w:rsidRPr="00C265E1">
      <w:rPr>
        <w:rFonts w:ascii="Arial" w:hAnsi="Arial" w:cs="Arial"/>
        <w:b/>
        <w:bCs/>
        <w:sz w:val="20"/>
        <w:szCs w:val="20"/>
        <w:lang w:val="en-GB"/>
      </w:rPr>
      <w:t xml:space="preserve"> of </w:t>
    </w:r>
    <w:r w:rsidRPr="00C265E1">
      <w:rPr>
        <w:rFonts w:ascii="Arial" w:hAnsi="Arial" w:cs="Arial"/>
        <w:b/>
        <w:bCs/>
        <w:sz w:val="20"/>
        <w:szCs w:val="20"/>
        <w:lang w:val="en-GB"/>
      </w:rPr>
      <w:fldChar w:fldCharType="begin"/>
    </w:r>
    <w:r w:rsidRPr="00C265E1">
      <w:rPr>
        <w:rFonts w:ascii="Arial" w:hAnsi="Arial" w:cs="Arial"/>
        <w:b/>
        <w:bCs/>
        <w:sz w:val="20"/>
        <w:szCs w:val="20"/>
        <w:lang w:val="en-GB"/>
      </w:rPr>
      <w:instrText xml:space="preserve"> NUMPAGES </w:instrText>
    </w:r>
    <w:r w:rsidRPr="00C265E1">
      <w:rPr>
        <w:rFonts w:ascii="Arial" w:hAnsi="Arial" w:cs="Arial"/>
        <w:b/>
        <w:bCs/>
        <w:sz w:val="20"/>
        <w:szCs w:val="20"/>
        <w:lang w:val="en-GB"/>
      </w:rPr>
      <w:fldChar w:fldCharType="separate"/>
    </w:r>
    <w:r w:rsidR="008B7A70">
      <w:rPr>
        <w:rFonts w:ascii="Arial" w:hAnsi="Arial" w:cs="Arial"/>
        <w:b/>
        <w:bCs/>
        <w:noProof/>
        <w:sz w:val="20"/>
        <w:szCs w:val="20"/>
        <w:lang w:val="en-GB"/>
      </w:rPr>
      <w:t>12</w:t>
    </w:r>
    <w:r w:rsidRPr="00C265E1">
      <w:rPr>
        <w:rFonts w:ascii="Arial" w:hAnsi="Arial" w:cs="Arial"/>
        <w:sz w:val="20"/>
        <w:szCs w:val="20"/>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9B0C3B" w14:textId="77777777" w:rsidR="00AD6E3A" w:rsidRDefault="00AD6E3A">
      <w:r>
        <w:separator/>
      </w:r>
    </w:p>
  </w:footnote>
  <w:footnote w:type="continuationSeparator" w:id="0">
    <w:p w14:paraId="079DE1B6" w14:textId="77777777" w:rsidR="00AD6E3A" w:rsidRDefault="00AD6E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F836C3" w14:textId="77777777" w:rsidR="00AD6E3A" w:rsidRDefault="00AD6E3A">
    <w:pPr>
      <w:pStyle w:val="Header"/>
    </w:pPr>
    <w:r>
      <w:rPr>
        <w:noProof/>
      </w:rPr>
      <w:drawing>
        <wp:anchor distT="0" distB="0" distL="114300" distR="114300" simplePos="0" relativeHeight="251658240" behindDoc="1" locked="0" layoutInCell="1" allowOverlap="1" wp14:anchorId="4B35B2F1" wp14:editId="661EA1B0">
          <wp:simplePos x="0" y="0"/>
          <wp:positionH relativeFrom="column">
            <wp:posOffset>-603849</wp:posOffset>
          </wp:positionH>
          <wp:positionV relativeFrom="paragraph">
            <wp:posOffset>-353683</wp:posOffset>
          </wp:positionV>
          <wp:extent cx="2349074" cy="876300"/>
          <wp:effectExtent l="0" t="0" r="0" b="0"/>
          <wp:wrapNone/>
          <wp:docPr id="23" name="Picture 23"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56192" behindDoc="1" locked="0" layoutInCell="1" allowOverlap="1" wp14:anchorId="402DCA7C" wp14:editId="37BDBFF4">
          <wp:simplePos x="0" y="0"/>
          <wp:positionH relativeFrom="column">
            <wp:posOffset>4374515</wp:posOffset>
          </wp:positionH>
          <wp:positionV relativeFrom="paragraph">
            <wp:posOffset>-254635</wp:posOffset>
          </wp:positionV>
          <wp:extent cx="2021205" cy="711835"/>
          <wp:effectExtent l="0" t="0" r="0" b="1905"/>
          <wp:wrapNone/>
          <wp:docPr id="24"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B6FC4"/>
    <w:multiLevelType w:val="hybridMultilevel"/>
    <w:tmpl w:val="2BDE677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 w15:restartNumberingAfterBreak="0">
    <w:nsid w:val="0AC25A4E"/>
    <w:multiLevelType w:val="hybridMultilevel"/>
    <w:tmpl w:val="CE16DD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B26565A"/>
    <w:multiLevelType w:val="hybridMultilevel"/>
    <w:tmpl w:val="532C4F66"/>
    <w:lvl w:ilvl="0" w:tplc="E76CBF16">
      <w:start w:val="1"/>
      <w:numFmt w:val="upperLetter"/>
      <w:lvlText w:val="%1&gt;"/>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B881B7B"/>
    <w:multiLevelType w:val="hybridMultilevel"/>
    <w:tmpl w:val="EB26C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8D33C7"/>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12B5E45"/>
    <w:multiLevelType w:val="hybridMultilevel"/>
    <w:tmpl w:val="7856FF42"/>
    <w:lvl w:ilvl="0" w:tplc="7E7A8CA0">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Arial" w:hint="default"/>
      </w:rPr>
    </w:lvl>
    <w:lvl w:ilvl="2" w:tplc="04220005">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Arial"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Arial"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7C772F4"/>
    <w:multiLevelType w:val="hybridMultilevel"/>
    <w:tmpl w:val="C332E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B915132"/>
    <w:multiLevelType w:val="hybridMultilevel"/>
    <w:tmpl w:val="1B2CC0DA"/>
    <w:lvl w:ilvl="0" w:tplc="6160FE4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9C3BD5"/>
    <w:multiLevelType w:val="hybridMultilevel"/>
    <w:tmpl w:val="537E68D8"/>
    <w:lvl w:ilvl="0" w:tplc="8DC2C198">
      <w:start w:val="1"/>
      <w:numFmt w:val="decimal"/>
      <w:lvlText w:val="%1."/>
      <w:lvlJc w:val="left"/>
      <w:pPr>
        <w:ind w:left="720" w:hanging="360"/>
      </w:pPr>
      <w:rPr>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1DBC732F"/>
    <w:multiLevelType w:val="multilevel"/>
    <w:tmpl w:val="84FC28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7"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0C011E0"/>
    <w:multiLevelType w:val="hybridMultilevel"/>
    <w:tmpl w:val="4376873A"/>
    <w:lvl w:ilvl="0" w:tplc="9C62D3FE">
      <w:start w:val="1"/>
      <w:numFmt w:val="decimal"/>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211303F8"/>
    <w:multiLevelType w:val="hybridMultilevel"/>
    <w:tmpl w:val="F2600BFC"/>
    <w:lvl w:ilvl="0" w:tplc="04220001">
      <w:start w:val="1"/>
      <w:numFmt w:val="bullet"/>
      <w:lvlText w:val=""/>
      <w:lvlJc w:val="left"/>
      <w:pPr>
        <w:ind w:left="1500" w:hanging="360"/>
      </w:pPr>
      <w:rPr>
        <w:rFonts w:ascii="Symbol" w:hAnsi="Symbol"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abstractNum w:abstractNumId="20" w15:restartNumberingAfterBreak="0">
    <w:nsid w:val="21EC0BC8"/>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24E347FD"/>
    <w:multiLevelType w:val="hybridMultilevel"/>
    <w:tmpl w:val="20907612"/>
    <w:lvl w:ilvl="0" w:tplc="971479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26"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1791926"/>
    <w:multiLevelType w:val="hybridMultilevel"/>
    <w:tmpl w:val="E624BABA"/>
    <w:lvl w:ilvl="0" w:tplc="BE0424EA">
      <w:start w:val="1"/>
      <w:numFmt w:val="upperLetter"/>
      <w:lvlText w:val="%1."/>
      <w:lvlJc w:val="left"/>
      <w:pPr>
        <w:tabs>
          <w:tab w:val="num" w:pos="360"/>
        </w:tabs>
        <w:ind w:left="360" w:hanging="360"/>
      </w:pPr>
      <w:rPr>
        <w:b/>
      </w:rPr>
    </w:lvl>
    <w:lvl w:ilvl="1" w:tplc="04090001">
      <w:start w:val="1"/>
      <w:numFmt w:val="bullet"/>
      <w:lvlText w:val=""/>
      <w:lvlJc w:val="left"/>
      <w:pPr>
        <w:tabs>
          <w:tab w:val="num" w:pos="720"/>
        </w:tabs>
        <w:ind w:left="720" w:hanging="360"/>
      </w:pPr>
      <w:rPr>
        <w:rFonts w:ascii="Symbol" w:hAnsi="Symbol" w:hint="default"/>
        <w:b/>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8"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9"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30" w15:restartNumberingAfterBreak="0">
    <w:nsid w:val="3ACF497A"/>
    <w:multiLevelType w:val="hybridMultilevel"/>
    <w:tmpl w:val="B7D608DE"/>
    <w:lvl w:ilvl="0" w:tplc="21540824">
      <w:start w:val="1"/>
      <w:numFmt w:val="upperLetter"/>
      <w:lvlText w:val="%1&gt;"/>
      <w:lvlJc w:val="left"/>
      <w:pPr>
        <w:ind w:left="720" w:hanging="360"/>
      </w:pPr>
      <w:rPr>
        <w:rFonts w:hint="default"/>
        <w:b/>
        <w:sz w:val="2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15:restartNumberingAfterBreak="0">
    <w:nsid w:val="53E0074A"/>
    <w:multiLevelType w:val="multilevel"/>
    <w:tmpl w:val="6BA4D7C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572A2DCA"/>
    <w:multiLevelType w:val="hybridMultilevel"/>
    <w:tmpl w:val="C97C3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9E47BA"/>
    <w:multiLevelType w:val="hybridMultilevel"/>
    <w:tmpl w:val="D4A41720"/>
    <w:lvl w:ilvl="0" w:tplc="994EB846">
      <w:start w:val="1"/>
      <w:numFmt w:val="decimal"/>
      <w:lvlText w:val="%1.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A63598C"/>
    <w:multiLevelType w:val="multilevel"/>
    <w:tmpl w:val="26805B20"/>
    <w:lvl w:ilvl="0">
      <w:start w:val="1"/>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40"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6627F1B"/>
    <w:multiLevelType w:val="hybridMultilevel"/>
    <w:tmpl w:val="2050E630"/>
    <w:lvl w:ilvl="0" w:tplc="67A2214E">
      <w:start w:val="1"/>
      <w:numFmt w:val="upperLetter"/>
      <w:lvlText w:val="%1."/>
      <w:lvlJc w:val="left"/>
      <w:pPr>
        <w:ind w:left="720" w:hanging="360"/>
      </w:pPr>
      <w:rPr>
        <w:rFonts w:ascii="Arial" w:eastAsia="Times New Roman" w:hAnsi="Arial" w:cs="Arial"/>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2" w15:restartNumberingAfterBreak="0">
    <w:nsid w:val="6DC625C0"/>
    <w:multiLevelType w:val="hybridMultilevel"/>
    <w:tmpl w:val="E660B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EED3C57"/>
    <w:multiLevelType w:val="hybridMultilevel"/>
    <w:tmpl w:val="DAF6BBFE"/>
    <w:lvl w:ilvl="0" w:tplc="0422000F">
      <w:start w:val="17"/>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15:restartNumberingAfterBreak="0">
    <w:nsid w:val="6F1553B1"/>
    <w:multiLevelType w:val="hybridMultilevel"/>
    <w:tmpl w:val="CE202532"/>
    <w:lvl w:ilvl="0" w:tplc="7160ED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5"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46" w15:restartNumberingAfterBreak="0">
    <w:nsid w:val="7C4369F5"/>
    <w:multiLevelType w:val="multilevel"/>
    <w:tmpl w:val="6E6CA5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5"/>
  </w:num>
  <w:num w:numId="3">
    <w:abstractNumId w:val="13"/>
  </w:num>
  <w:num w:numId="4">
    <w:abstractNumId w:val="22"/>
  </w:num>
  <w:num w:numId="5">
    <w:abstractNumId w:val="33"/>
  </w:num>
  <w:num w:numId="6">
    <w:abstractNumId w:val="32"/>
  </w:num>
  <w:num w:numId="7">
    <w:abstractNumId w:val="40"/>
  </w:num>
  <w:num w:numId="8">
    <w:abstractNumId w:val="25"/>
  </w:num>
  <w:num w:numId="9">
    <w:abstractNumId w:val="17"/>
  </w:num>
  <w:num w:numId="10">
    <w:abstractNumId w:val="45"/>
  </w:num>
  <w:num w:numId="11">
    <w:abstractNumId w:val="6"/>
  </w:num>
  <w:num w:numId="12">
    <w:abstractNumId w:val="29"/>
  </w:num>
  <w:num w:numId="13">
    <w:abstractNumId w:val="27"/>
  </w:num>
  <w:num w:numId="14">
    <w:abstractNumId w:val="23"/>
  </w:num>
  <w:num w:numId="15">
    <w:abstractNumId w:val="24"/>
  </w:num>
  <w:num w:numId="16">
    <w:abstractNumId w:val="10"/>
  </w:num>
  <w:num w:numId="17">
    <w:abstractNumId w:val="8"/>
  </w:num>
  <w:num w:numId="1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num>
  <w:num w:numId="20">
    <w:abstractNumId w:val="26"/>
  </w:num>
  <w:num w:numId="21">
    <w:abstractNumId w:val="28"/>
  </w:num>
  <w:num w:numId="22">
    <w:abstractNumId w:val="11"/>
  </w:num>
  <w:num w:numId="23">
    <w:abstractNumId w:val="34"/>
  </w:num>
  <w:num w:numId="24">
    <w:abstractNumId w:val="46"/>
  </w:num>
  <w:num w:numId="25">
    <w:abstractNumId w:val="12"/>
  </w:num>
  <w:num w:numId="26">
    <w:abstractNumId w:val="41"/>
  </w:num>
  <w:num w:numId="27">
    <w:abstractNumId w:val="3"/>
  </w:num>
  <w:num w:numId="28">
    <w:abstractNumId w:val="30"/>
  </w:num>
  <w:num w:numId="29">
    <w:abstractNumId w:val="1"/>
  </w:num>
  <w:num w:numId="30">
    <w:abstractNumId w:val="9"/>
  </w:num>
  <w:num w:numId="31">
    <w:abstractNumId w:val="38"/>
  </w:num>
  <w:num w:numId="32">
    <w:abstractNumId w:val="39"/>
  </w:num>
  <w:num w:numId="33">
    <w:abstractNumId w:val="37"/>
  </w:num>
  <w:num w:numId="34">
    <w:abstractNumId w:val="4"/>
  </w:num>
  <w:num w:numId="35">
    <w:abstractNumId w:val="42"/>
  </w:num>
  <w:num w:numId="36">
    <w:abstractNumId w:val="36"/>
  </w:num>
  <w:num w:numId="37">
    <w:abstractNumId w:val="0"/>
  </w:num>
  <w:num w:numId="38">
    <w:abstractNumId w:val="15"/>
  </w:num>
  <w:num w:numId="39">
    <w:abstractNumId w:val="2"/>
  </w:num>
  <w:num w:numId="40">
    <w:abstractNumId w:val="16"/>
  </w:num>
  <w:num w:numId="41">
    <w:abstractNumId w:val="14"/>
  </w:num>
  <w:num w:numId="42">
    <w:abstractNumId w:val="21"/>
  </w:num>
  <w:num w:numId="43">
    <w:abstractNumId w:val="18"/>
  </w:num>
  <w:num w:numId="44">
    <w:abstractNumId w:val="43"/>
  </w:num>
  <w:num w:numId="45">
    <w:abstractNumId w:val="19"/>
  </w:num>
  <w:num w:numId="46">
    <w:abstractNumId w:val="20"/>
  </w:num>
  <w:num w:numId="47">
    <w:abstractNumId w:val="44"/>
  </w:num>
  <w:num w:numId="4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tKwFAFGob/ctAAAA"/>
  </w:docVars>
  <w:rsids>
    <w:rsidRoot w:val="004D4E10"/>
    <w:rsid w:val="00010C9C"/>
    <w:rsid w:val="00013CA7"/>
    <w:rsid w:val="00017280"/>
    <w:rsid w:val="00021987"/>
    <w:rsid w:val="00022E32"/>
    <w:rsid w:val="00024BE2"/>
    <w:rsid w:val="00033272"/>
    <w:rsid w:val="00035D2F"/>
    <w:rsid w:val="00036E0D"/>
    <w:rsid w:val="000435D2"/>
    <w:rsid w:val="00046B19"/>
    <w:rsid w:val="00052234"/>
    <w:rsid w:val="00061DA2"/>
    <w:rsid w:val="00063070"/>
    <w:rsid w:val="000648A3"/>
    <w:rsid w:val="00070434"/>
    <w:rsid w:val="00076B66"/>
    <w:rsid w:val="0007757B"/>
    <w:rsid w:val="00081BE3"/>
    <w:rsid w:val="0008554B"/>
    <w:rsid w:val="000922B6"/>
    <w:rsid w:val="000962C9"/>
    <w:rsid w:val="00096B58"/>
    <w:rsid w:val="000B1D5C"/>
    <w:rsid w:val="000B2E0C"/>
    <w:rsid w:val="000B48C2"/>
    <w:rsid w:val="000C3C6E"/>
    <w:rsid w:val="000E4E2F"/>
    <w:rsid w:val="000E6888"/>
    <w:rsid w:val="000E754F"/>
    <w:rsid w:val="000F3FE4"/>
    <w:rsid w:val="000F6C64"/>
    <w:rsid w:val="00106A83"/>
    <w:rsid w:val="00110395"/>
    <w:rsid w:val="00110A46"/>
    <w:rsid w:val="00110AD4"/>
    <w:rsid w:val="001122E1"/>
    <w:rsid w:val="00122E0B"/>
    <w:rsid w:val="00131E89"/>
    <w:rsid w:val="00134702"/>
    <w:rsid w:val="00140671"/>
    <w:rsid w:val="0014246A"/>
    <w:rsid w:val="00142D10"/>
    <w:rsid w:val="00156E7C"/>
    <w:rsid w:val="0015713C"/>
    <w:rsid w:val="00162C09"/>
    <w:rsid w:val="00167984"/>
    <w:rsid w:val="00170060"/>
    <w:rsid w:val="001770DD"/>
    <w:rsid w:val="001807D2"/>
    <w:rsid w:val="00180885"/>
    <w:rsid w:val="00190D55"/>
    <w:rsid w:val="00193E77"/>
    <w:rsid w:val="001A0AA2"/>
    <w:rsid w:val="001A1CCB"/>
    <w:rsid w:val="001B337F"/>
    <w:rsid w:val="001C0837"/>
    <w:rsid w:val="001C4E94"/>
    <w:rsid w:val="001D5DAB"/>
    <w:rsid w:val="001E0C7C"/>
    <w:rsid w:val="001E2752"/>
    <w:rsid w:val="001E31E1"/>
    <w:rsid w:val="001E7685"/>
    <w:rsid w:val="001F000E"/>
    <w:rsid w:val="001F3A8E"/>
    <w:rsid w:val="001F66D0"/>
    <w:rsid w:val="002005A3"/>
    <w:rsid w:val="00207E2B"/>
    <w:rsid w:val="00212A67"/>
    <w:rsid w:val="00212CD8"/>
    <w:rsid w:val="00213315"/>
    <w:rsid w:val="002151D4"/>
    <w:rsid w:val="002161ED"/>
    <w:rsid w:val="00220185"/>
    <w:rsid w:val="00224FE0"/>
    <w:rsid w:val="00225086"/>
    <w:rsid w:val="00230166"/>
    <w:rsid w:val="00231136"/>
    <w:rsid w:val="00236E34"/>
    <w:rsid w:val="002401F1"/>
    <w:rsid w:val="0024580A"/>
    <w:rsid w:val="00245846"/>
    <w:rsid w:val="00245F98"/>
    <w:rsid w:val="00253312"/>
    <w:rsid w:val="00255F4E"/>
    <w:rsid w:val="00256FA6"/>
    <w:rsid w:val="00257BEC"/>
    <w:rsid w:val="00257FE3"/>
    <w:rsid w:val="00264D3F"/>
    <w:rsid w:val="00265CE6"/>
    <w:rsid w:val="00266C29"/>
    <w:rsid w:val="00272C77"/>
    <w:rsid w:val="00290B7A"/>
    <w:rsid w:val="0029637F"/>
    <w:rsid w:val="002971CD"/>
    <w:rsid w:val="002A1148"/>
    <w:rsid w:val="002A1C01"/>
    <w:rsid w:val="002A2C44"/>
    <w:rsid w:val="002A3DB9"/>
    <w:rsid w:val="002A458C"/>
    <w:rsid w:val="002A4C90"/>
    <w:rsid w:val="002A793C"/>
    <w:rsid w:val="002C08FC"/>
    <w:rsid w:val="002C2C78"/>
    <w:rsid w:val="002C63C6"/>
    <w:rsid w:val="002C7AEC"/>
    <w:rsid w:val="002D02ED"/>
    <w:rsid w:val="002D36CD"/>
    <w:rsid w:val="002D7E96"/>
    <w:rsid w:val="002E05C2"/>
    <w:rsid w:val="002E184E"/>
    <w:rsid w:val="002E2540"/>
    <w:rsid w:val="002E300B"/>
    <w:rsid w:val="002F0EEE"/>
    <w:rsid w:val="002F2CAC"/>
    <w:rsid w:val="002F4013"/>
    <w:rsid w:val="003173DD"/>
    <w:rsid w:val="00321A1F"/>
    <w:rsid w:val="003233E3"/>
    <w:rsid w:val="003253EC"/>
    <w:rsid w:val="00327315"/>
    <w:rsid w:val="0033112F"/>
    <w:rsid w:val="0033158F"/>
    <w:rsid w:val="003332FC"/>
    <w:rsid w:val="00343207"/>
    <w:rsid w:val="00343DE9"/>
    <w:rsid w:val="00354A1D"/>
    <w:rsid w:val="00355DB8"/>
    <w:rsid w:val="00366E95"/>
    <w:rsid w:val="00371A96"/>
    <w:rsid w:val="00374D00"/>
    <w:rsid w:val="0037728B"/>
    <w:rsid w:val="00386C6C"/>
    <w:rsid w:val="00387447"/>
    <w:rsid w:val="00392120"/>
    <w:rsid w:val="00393FAF"/>
    <w:rsid w:val="003940C2"/>
    <w:rsid w:val="003A0FA3"/>
    <w:rsid w:val="003B04B9"/>
    <w:rsid w:val="003B0DB0"/>
    <w:rsid w:val="003B2B30"/>
    <w:rsid w:val="003B364A"/>
    <w:rsid w:val="003B4081"/>
    <w:rsid w:val="003B4135"/>
    <w:rsid w:val="003B528A"/>
    <w:rsid w:val="003B5816"/>
    <w:rsid w:val="003B5CE3"/>
    <w:rsid w:val="003B6B79"/>
    <w:rsid w:val="003B6F5A"/>
    <w:rsid w:val="003C186D"/>
    <w:rsid w:val="003C4674"/>
    <w:rsid w:val="003C5D06"/>
    <w:rsid w:val="003C697B"/>
    <w:rsid w:val="003D26F8"/>
    <w:rsid w:val="003D582F"/>
    <w:rsid w:val="003D648B"/>
    <w:rsid w:val="003E1DC2"/>
    <w:rsid w:val="003E235B"/>
    <w:rsid w:val="003E3B19"/>
    <w:rsid w:val="003E3D4C"/>
    <w:rsid w:val="003E7896"/>
    <w:rsid w:val="003F15E4"/>
    <w:rsid w:val="003F56E4"/>
    <w:rsid w:val="003F6898"/>
    <w:rsid w:val="00400F4E"/>
    <w:rsid w:val="00403073"/>
    <w:rsid w:val="004031C0"/>
    <w:rsid w:val="0041030B"/>
    <w:rsid w:val="004142DE"/>
    <w:rsid w:val="0042224A"/>
    <w:rsid w:val="00425555"/>
    <w:rsid w:val="004276D3"/>
    <w:rsid w:val="00433721"/>
    <w:rsid w:val="00436B9C"/>
    <w:rsid w:val="004428BC"/>
    <w:rsid w:val="00442E53"/>
    <w:rsid w:val="00443782"/>
    <w:rsid w:val="004462C0"/>
    <w:rsid w:val="004576EC"/>
    <w:rsid w:val="004619C8"/>
    <w:rsid w:val="00461E8B"/>
    <w:rsid w:val="00466581"/>
    <w:rsid w:val="0046765C"/>
    <w:rsid w:val="0048503E"/>
    <w:rsid w:val="00492407"/>
    <w:rsid w:val="004926E5"/>
    <w:rsid w:val="004949D2"/>
    <w:rsid w:val="004A313E"/>
    <w:rsid w:val="004A3B00"/>
    <w:rsid w:val="004A49F7"/>
    <w:rsid w:val="004A4EFA"/>
    <w:rsid w:val="004B15B0"/>
    <w:rsid w:val="004B426B"/>
    <w:rsid w:val="004B7EB4"/>
    <w:rsid w:val="004D1E8F"/>
    <w:rsid w:val="004D414A"/>
    <w:rsid w:val="004D4E10"/>
    <w:rsid w:val="004E1B6A"/>
    <w:rsid w:val="004E3E24"/>
    <w:rsid w:val="004E4E17"/>
    <w:rsid w:val="004F06A7"/>
    <w:rsid w:val="004F4F3A"/>
    <w:rsid w:val="005007A6"/>
    <w:rsid w:val="0050493E"/>
    <w:rsid w:val="005113C1"/>
    <w:rsid w:val="00531889"/>
    <w:rsid w:val="005321B7"/>
    <w:rsid w:val="00532CF8"/>
    <w:rsid w:val="00534687"/>
    <w:rsid w:val="00534F4A"/>
    <w:rsid w:val="005359B4"/>
    <w:rsid w:val="005361C7"/>
    <w:rsid w:val="00536560"/>
    <w:rsid w:val="00550CFA"/>
    <w:rsid w:val="0055753C"/>
    <w:rsid w:val="005610E9"/>
    <w:rsid w:val="005627A1"/>
    <w:rsid w:val="005637EB"/>
    <w:rsid w:val="00563CD2"/>
    <w:rsid w:val="005641CA"/>
    <w:rsid w:val="00583133"/>
    <w:rsid w:val="005847E3"/>
    <w:rsid w:val="005867C9"/>
    <w:rsid w:val="00595D51"/>
    <w:rsid w:val="00595F16"/>
    <w:rsid w:val="005A394E"/>
    <w:rsid w:val="005A59E4"/>
    <w:rsid w:val="005A6C92"/>
    <w:rsid w:val="005B1E02"/>
    <w:rsid w:val="005B2C7F"/>
    <w:rsid w:val="005B6BCD"/>
    <w:rsid w:val="005B7DBA"/>
    <w:rsid w:val="005C0C69"/>
    <w:rsid w:val="005C28E9"/>
    <w:rsid w:val="005D28F9"/>
    <w:rsid w:val="005D4DD9"/>
    <w:rsid w:val="005E02A5"/>
    <w:rsid w:val="005E06E4"/>
    <w:rsid w:val="005E3E63"/>
    <w:rsid w:val="005E4D9E"/>
    <w:rsid w:val="005E53B5"/>
    <w:rsid w:val="005E5550"/>
    <w:rsid w:val="0060158A"/>
    <w:rsid w:val="006038D5"/>
    <w:rsid w:val="00610B86"/>
    <w:rsid w:val="0061486D"/>
    <w:rsid w:val="00615599"/>
    <w:rsid w:val="0062037E"/>
    <w:rsid w:val="00622F3D"/>
    <w:rsid w:val="006239BD"/>
    <w:rsid w:val="006355B5"/>
    <w:rsid w:val="006356B2"/>
    <w:rsid w:val="006403D8"/>
    <w:rsid w:val="0064285C"/>
    <w:rsid w:val="006449C1"/>
    <w:rsid w:val="00645B3B"/>
    <w:rsid w:val="006470C1"/>
    <w:rsid w:val="00656C6A"/>
    <w:rsid w:val="006574D5"/>
    <w:rsid w:val="00660C56"/>
    <w:rsid w:val="00665542"/>
    <w:rsid w:val="00665E3B"/>
    <w:rsid w:val="00676C9F"/>
    <w:rsid w:val="006824A5"/>
    <w:rsid w:val="00682B65"/>
    <w:rsid w:val="0069699C"/>
    <w:rsid w:val="00697203"/>
    <w:rsid w:val="00697DE5"/>
    <w:rsid w:val="006A0312"/>
    <w:rsid w:val="006A341C"/>
    <w:rsid w:val="006A38B0"/>
    <w:rsid w:val="006B29C0"/>
    <w:rsid w:val="006B52E4"/>
    <w:rsid w:val="006D0DAA"/>
    <w:rsid w:val="006D12C6"/>
    <w:rsid w:val="006D5CE9"/>
    <w:rsid w:val="006E7686"/>
    <w:rsid w:val="006F2793"/>
    <w:rsid w:val="006F4C6E"/>
    <w:rsid w:val="006F6376"/>
    <w:rsid w:val="006F6875"/>
    <w:rsid w:val="00701227"/>
    <w:rsid w:val="007054C4"/>
    <w:rsid w:val="007056A6"/>
    <w:rsid w:val="00712237"/>
    <w:rsid w:val="00722ABF"/>
    <w:rsid w:val="00722F1B"/>
    <w:rsid w:val="0072363F"/>
    <w:rsid w:val="00723DE0"/>
    <w:rsid w:val="00726537"/>
    <w:rsid w:val="00727EC9"/>
    <w:rsid w:val="007344CA"/>
    <w:rsid w:val="00734F5C"/>
    <w:rsid w:val="00734FB9"/>
    <w:rsid w:val="007407D3"/>
    <w:rsid w:val="00742F49"/>
    <w:rsid w:val="00744BA9"/>
    <w:rsid w:val="00745EA8"/>
    <w:rsid w:val="007464C8"/>
    <w:rsid w:val="00750189"/>
    <w:rsid w:val="00753428"/>
    <w:rsid w:val="0077098E"/>
    <w:rsid w:val="00775D11"/>
    <w:rsid w:val="00782F27"/>
    <w:rsid w:val="0078425C"/>
    <w:rsid w:val="007856FB"/>
    <w:rsid w:val="007860C1"/>
    <w:rsid w:val="00791BB0"/>
    <w:rsid w:val="00792197"/>
    <w:rsid w:val="00795C66"/>
    <w:rsid w:val="007A0F1F"/>
    <w:rsid w:val="007A5144"/>
    <w:rsid w:val="007B1B9B"/>
    <w:rsid w:val="007B2412"/>
    <w:rsid w:val="007C1085"/>
    <w:rsid w:val="007C3147"/>
    <w:rsid w:val="007D015A"/>
    <w:rsid w:val="007D224E"/>
    <w:rsid w:val="007D22B2"/>
    <w:rsid w:val="007E2A5E"/>
    <w:rsid w:val="007E3CA4"/>
    <w:rsid w:val="007E73A6"/>
    <w:rsid w:val="007E7C14"/>
    <w:rsid w:val="007F25B1"/>
    <w:rsid w:val="007F2721"/>
    <w:rsid w:val="00800955"/>
    <w:rsid w:val="00804F73"/>
    <w:rsid w:val="00807EA8"/>
    <w:rsid w:val="00810A19"/>
    <w:rsid w:val="00811197"/>
    <w:rsid w:val="008111CD"/>
    <w:rsid w:val="00821D8F"/>
    <w:rsid w:val="0082492D"/>
    <w:rsid w:val="00825EBC"/>
    <w:rsid w:val="008348B8"/>
    <w:rsid w:val="00835447"/>
    <w:rsid w:val="00846475"/>
    <w:rsid w:val="00850ADB"/>
    <w:rsid w:val="00852949"/>
    <w:rsid w:val="008546E2"/>
    <w:rsid w:val="00861115"/>
    <w:rsid w:val="00867BA6"/>
    <w:rsid w:val="0087114C"/>
    <w:rsid w:val="0088096B"/>
    <w:rsid w:val="0088230C"/>
    <w:rsid w:val="0088502A"/>
    <w:rsid w:val="00894B6F"/>
    <w:rsid w:val="00895C6F"/>
    <w:rsid w:val="00896513"/>
    <w:rsid w:val="00896E11"/>
    <w:rsid w:val="008A38CD"/>
    <w:rsid w:val="008A71C8"/>
    <w:rsid w:val="008B1465"/>
    <w:rsid w:val="008B298A"/>
    <w:rsid w:val="008B4353"/>
    <w:rsid w:val="008B5ED8"/>
    <w:rsid w:val="008B7A70"/>
    <w:rsid w:val="008C60C5"/>
    <w:rsid w:val="008E3DF6"/>
    <w:rsid w:val="008E615D"/>
    <w:rsid w:val="008F022A"/>
    <w:rsid w:val="008F2626"/>
    <w:rsid w:val="008F3490"/>
    <w:rsid w:val="008F4D14"/>
    <w:rsid w:val="009176F6"/>
    <w:rsid w:val="009301DD"/>
    <w:rsid w:val="0093268F"/>
    <w:rsid w:val="0093483D"/>
    <w:rsid w:val="00937B31"/>
    <w:rsid w:val="00940717"/>
    <w:rsid w:val="00941234"/>
    <w:rsid w:val="0094199F"/>
    <w:rsid w:val="00941B1E"/>
    <w:rsid w:val="00943716"/>
    <w:rsid w:val="0094606F"/>
    <w:rsid w:val="009460AC"/>
    <w:rsid w:val="00947604"/>
    <w:rsid w:val="00950425"/>
    <w:rsid w:val="009515A1"/>
    <w:rsid w:val="009554BC"/>
    <w:rsid w:val="00955D17"/>
    <w:rsid w:val="00956459"/>
    <w:rsid w:val="00957CBC"/>
    <w:rsid w:val="009600DB"/>
    <w:rsid w:val="0096168A"/>
    <w:rsid w:val="00970388"/>
    <w:rsid w:val="00970536"/>
    <w:rsid w:val="00972A1F"/>
    <w:rsid w:val="00973B20"/>
    <w:rsid w:val="00983CCA"/>
    <w:rsid w:val="0098438B"/>
    <w:rsid w:val="009950C6"/>
    <w:rsid w:val="009A0A3A"/>
    <w:rsid w:val="009A57E0"/>
    <w:rsid w:val="009A762A"/>
    <w:rsid w:val="009B0243"/>
    <w:rsid w:val="009B2ADC"/>
    <w:rsid w:val="009B3509"/>
    <w:rsid w:val="009B39AB"/>
    <w:rsid w:val="009B67D9"/>
    <w:rsid w:val="009C1392"/>
    <w:rsid w:val="009D03EF"/>
    <w:rsid w:val="009D5642"/>
    <w:rsid w:val="009D7155"/>
    <w:rsid w:val="009E1B1D"/>
    <w:rsid w:val="009E316F"/>
    <w:rsid w:val="009E4CB1"/>
    <w:rsid w:val="009E6617"/>
    <w:rsid w:val="009F1B0E"/>
    <w:rsid w:val="009F55C8"/>
    <w:rsid w:val="009F58B8"/>
    <w:rsid w:val="00A02894"/>
    <w:rsid w:val="00A04395"/>
    <w:rsid w:val="00A057EB"/>
    <w:rsid w:val="00A20318"/>
    <w:rsid w:val="00A217F2"/>
    <w:rsid w:val="00A2334D"/>
    <w:rsid w:val="00A35302"/>
    <w:rsid w:val="00A36A2F"/>
    <w:rsid w:val="00A42080"/>
    <w:rsid w:val="00A45616"/>
    <w:rsid w:val="00A4697E"/>
    <w:rsid w:val="00A471DE"/>
    <w:rsid w:val="00A5606E"/>
    <w:rsid w:val="00A56C3F"/>
    <w:rsid w:val="00A61C51"/>
    <w:rsid w:val="00A6266F"/>
    <w:rsid w:val="00A630DE"/>
    <w:rsid w:val="00A674DC"/>
    <w:rsid w:val="00A74D33"/>
    <w:rsid w:val="00A7694F"/>
    <w:rsid w:val="00A77678"/>
    <w:rsid w:val="00A80F2E"/>
    <w:rsid w:val="00A831A8"/>
    <w:rsid w:val="00A92138"/>
    <w:rsid w:val="00A94C8E"/>
    <w:rsid w:val="00AA1261"/>
    <w:rsid w:val="00AA2CB0"/>
    <w:rsid w:val="00AA3B3C"/>
    <w:rsid w:val="00AA6462"/>
    <w:rsid w:val="00AB058A"/>
    <w:rsid w:val="00AB05BA"/>
    <w:rsid w:val="00AB569B"/>
    <w:rsid w:val="00AC02DA"/>
    <w:rsid w:val="00AC34AE"/>
    <w:rsid w:val="00AC37B3"/>
    <w:rsid w:val="00AD17EF"/>
    <w:rsid w:val="00AD3B78"/>
    <w:rsid w:val="00AD3D81"/>
    <w:rsid w:val="00AD6E3A"/>
    <w:rsid w:val="00AE59B3"/>
    <w:rsid w:val="00AE6633"/>
    <w:rsid w:val="00AE7940"/>
    <w:rsid w:val="00AF0E46"/>
    <w:rsid w:val="00AF2A21"/>
    <w:rsid w:val="00AF3725"/>
    <w:rsid w:val="00B060AC"/>
    <w:rsid w:val="00B10E48"/>
    <w:rsid w:val="00B2708E"/>
    <w:rsid w:val="00B30088"/>
    <w:rsid w:val="00B30978"/>
    <w:rsid w:val="00B32EE1"/>
    <w:rsid w:val="00B35813"/>
    <w:rsid w:val="00B40ECC"/>
    <w:rsid w:val="00B43586"/>
    <w:rsid w:val="00B51B99"/>
    <w:rsid w:val="00B57FFA"/>
    <w:rsid w:val="00B60838"/>
    <w:rsid w:val="00B63C02"/>
    <w:rsid w:val="00B6553D"/>
    <w:rsid w:val="00B6780C"/>
    <w:rsid w:val="00B71381"/>
    <w:rsid w:val="00B7769D"/>
    <w:rsid w:val="00B80752"/>
    <w:rsid w:val="00B90548"/>
    <w:rsid w:val="00B92606"/>
    <w:rsid w:val="00B92FA8"/>
    <w:rsid w:val="00B93066"/>
    <w:rsid w:val="00BA1BEE"/>
    <w:rsid w:val="00BA3137"/>
    <w:rsid w:val="00BA5DF3"/>
    <w:rsid w:val="00BB11DE"/>
    <w:rsid w:val="00BB6B10"/>
    <w:rsid w:val="00BE39BD"/>
    <w:rsid w:val="00BE40CA"/>
    <w:rsid w:val="00BE4730"/>
    <w:rsid w:val="00BE7862"/>
    <w:rsid w:val="00BF01C3"/>
    <w:rsid w:val="00BF1322"/>
    <w:rsid w:val="00BF34A7"/>
    <w:rsid w:val="00C021FC"/>
    <w:rsid w:val="00C054D1"/>
    <w:rsid w:val="00C06177"/>
    <w:rsid w:val="00C064D1"/>
    <w:rsid w:val="00C10117"/>
    <w:rsid w:val="00C206B4"/>
    <w:rsid w:val="00C22247"/>
    <w:rsid w:val="00C22551"/>
    <w:rsid w:val="00C23614"/>
    <w:rsid w:val="00C265E1"/>
    <w:rsid w:val="00C27280"/>
    <w:rsid w:val="00C3112F"/>
    <w:rsid w:val="00C34C7B"/>
    <w:rsid w:val="00C35216"/>
    <w:rsid w:val="00C35AF7"/>
    <w:rsid w:val="00C42624"/>
    <w:rsid w:val="00C42D56"/>
    <w:rsid w:val="00C445A4"/>
    <w:rsid w:val="00C45CB1"/>
    <w:rsid w:val="00C5112F"/>
    <w:rsid w:val="00C51371"/>
    <w:rsid w:val="00C55394"/>
    <w:rsid w:val="00C618E6"/>
    <w:rsid w:val="00C66A18"/>
    <w:rsid w:val="00C73B6D"/>
    <w:rsid w:val="00C76133"/>
    <w:rsid w:val="00C76836"/>
    <w:rsid w:val="00C8101D"/>
    <w:rsid w:val="00C83255"/>
    <w:rsid w:val="00C85C0D"/>
    <w:rsid w:val="00C9335D"/>
    <w:rsid w:val="00C95CA3"/>
    <w:rsid w:val="00CA5500"/>
    <w:rsid w:val="00CB75A8"/>
    <w:rsid w:val="00CC0505"/>
    <w:rsid w:val="00CC4BDF"/>
    <w:rsid w:val="00CC520D"/>
    <w:rsid w:val="00CC7A61"/>
    <w:rsid w:val="00CD1642"/>
    <w:rsid w:val="00CE27F0"/>
    <w:rsid w:val="00CE2F9C"/>
    <w:rsid w:val="00CE5BDF"/>
    <w:rsid w:val="00CE7AB0"/>
    <w:rsid w:val="00CF0547"/>
    <w:rsid w:val="00CF38D2"/>
    <w:rsid w:val="00CF5DA0"/>
    <w:rsid w:val="00D0104F"/>
    <w:rsid w:val="00D03DA3"/>
    <w:rsid w:val="00D05F2C"/>
    <w:rsid w:val="00D06791"/>
    <w:rsid w:val="00D13F56"/>
    <w:rsid w:val="00D145E2"/>
    <w:rsid w:val="00D16506"/>
    <w:rsid w:val="00D200CA"/>
    <w:rsid w:val="00D2415B"/>
    <w:rsid w:val="00D2478D"/>
    <w:rsid w:val="00D27068"/>
    <w:rsid w:val="00D33498"/>
    <w:rsid w:val="00D374F9"/>
    <w:rsid w:val="00D40FD0"/>
    <w:rsid w:val="00D41E0F"/>
    <w:rsid w:val="00D45972"/>
    <w:rsid w:val="00D476AC"/>
    <w:rsid w:val="00D50E38"/>
    <w:rsid w:val="00D5220E"/>
    <w:rsid w:val="00D62B78"/>
    <w:rsid w:val="00D66D40"/>
    <w:rsid w:val="00D67DFC"/>
    <w:rsid w:val="00D73FC7"/>
    <w:rsid w:val="00D748ED"/>
    <w:rsid w:val="00D74B4F"/>
    <w:rsid w:val="00D77AB9"/>
    <w:rsid w:val="00D8065F"/>
    <w:rsid w:val="00D833AA"/>
    <w:rsid w:val="00D84987"/>
    <w:rsid w:val="00D84A4C"/>
    <w:rsid w:val="00D8536D"/>
    <w:rsid w:val="00D90FF6"/>
    <w:rsid w:val="00D93847"/>
    <w:rsid w:val="00D965ED"/>
    <w:rsid w:val="00D96BC2"/>
    <w:rsid w:val="00D97041"/>
    <w:rsid w:val="00DA1B32"/>
    <w:rsid w:val="00DA4EAE"/>
    <w:rsid w:val="00DB6EEC"/>
    <w:rsid w:val="00DC1B63"/>
    <w:rsid w:val="00DC5B16"/>
    <w:rsid w:val="00DC6B39"/>
    <w:rsid w:val="00DD0100"/>
    <w:rsid w:val="00DD1E74"/>
    <w:rsid w:val="00DD2CC4"/>
    <w:rsid w:val="00DD4558"/>
    <w:rsid w:val="00DD5AE1"/>
    <w:rsid w:val="00DD739D"/>
    <w:rsid w:val="00DE007B"/>
    <w:rsid w:val="00DE1B21"/>
    <w:rsid w:val="00DE2A8F"/>
    <w:rsid w:val="00DE37CF"/>
    <w:rsid w:val="00DE4233"/>
    <w:rsid w:val="00DE4588"/>
    <w:rsid w:val="00DE4714"/>
    <w:rsid w:val="00DE4BA7"/>
    <w:rsid w:val="00DF28CF"/>
    <w:rsid w:val="00DF3A62"/>
    <w:rsid w:val="00DF5D9F"/>
    <w:rsid w:val="00DF5F01"/>
    <w:rsid w:val="00E0260B"/>
    <w:rsid w:val="00E02DE8"/>
    <w:rsid w:val="00E05046"/>
    <w:rsid w:val="00E051F1"/>
    <w:rsid w:val="00E102DB"/>
    <w:rsid w:val="00E16C7F"/>
    <w:rsid w:val="00E20385"/>
    <w:rsid w:val="00E23304"/>
    <w:rsid w:val="00E25348"/>
    <w:rsid w:val="00E256BE"/>
    <w:rsid w:val="00E310E5"/>
    <w:rsid w:val="00E42267"/>
    <w:rsid w:val="00E43C94"/>
    <w:rsid w:val="00E550E9"/>
    <w:rsid w:val="00E552DE"/>
    <w:rsid w:val="00E56130"/>
    <w:rsid w:val="00E56AE7"/>
    <w:rsid w:val="00E62258"/>
    <w:rsid w:val="00E6396C"/>
    <w:rsid w:val="00E66019"/>
    <w:rsid w:val="00E677C3"/>
    <w:rsid w:val="00E67906"/>
    <w:rsid w:val="00E73CD4"/>
    <w:rsid w:val="00E804A3"/>
    <w:rsid w:val="00E823C3"/>
    <w:rsid w:val="00E923EC"/>
    <w:rsid w:val="00E92F1E"/>
    <w:rsid w:val="00E9572F"/>
    <w:rsid w:val="00EA7B9D"/>
    <w:rsid w:val="00EA7C4F"/>
    <w:rsid w:val="00EB337D"/>
    <w:rsid w:val="00EB4326"/>
    <w:rsid w:val="00EC127F"/>
    <w:rsid w:val="00EC2551"/>
    <w:rsid w:val="00EC28DA"/>
    <w:rsid w:val="00EC554A"/>
    <w:rsid w:val="00EC5D9C"/>
    <w:rsid w:val="00ED4BC7"/>
    <w:rsid w:val="00EE029C"/>
    <w:rsid w:val="00EE05C7"/>
    <w:rsid w:val="00EF0AAC"/>
    <w:rsid w:val="00EF270E"/>
    <w:rsid w:val="00F02CDC"/>
    <w:rsid w:val="00F048F7"/>
    <w:rsid w:val="00F074FC"/>
    <w:rsid w:val="00F123CF"/>
    <w:rsid w:val="00F14E71"/>
    <w:rsid w:val="00F1733D"/>
    <w:rsid w:val="00F175CC"/>
    <w:rsid w:val="00F205E7"/>
    <w:rsid w:val="00F407DF"/>
    <w:rsid w:val="00F40EE3"/>
    <w:rsid w:val="00F41C71"/>
    <w:rsid w:val="00F4213E"/>
    <w:rsid w:val="00F4364E"/>
    <w:rsid w:val="00F52D13"/>
    <w:rsid w:val="00F55511"/>
    <w:rsid w:val="00F561B4"/>
    <w:rsid w:val="00F56801"/>
    <w:rsid w:val="00F5708D"/>
    <w:rsid w:val="00F60E5B"/>
    <w:rsid w:val="00F6538C"/>
    <w:rsid w:val="00F65DD8"/>
    <w:rsid w:val="00F72FC0"/>
    <w:rsid w:val="00F7313E"/>
    <w:rsid w:val="00F772E9"/>
    <w:rsid w:val="00F77D37"/>
    <w:rsid w:val="00F84332"/>
    <w:rsid w:val="00F86FDC"/>
    <w:rsid w:val="00F90AD6"/>
    <w:rsid w:val="00FA19E2"/>
    <w:rsid w:val="00FA209C"/>
    <w:rsid w:val="00FA6BFF"/>
    <w:rsid w:val="00FA7865"/>
    <w:rsid w:val="00FB4BF7"/>
    <w:rsid w:val="00FB7585"/>
    <w:rsid w:val="00FC08F4"/>
    <w:rsid w:val="00FC182F"/>
    <w:rsid w:val="00FC5D48"/>
    <w:rsid w:val="00FC778D"/>
    <w:rsid w:val="00FD1781"/>
    <w:rsid w:val="00FD315D"/>
    <w:rsid w:val="00FD683F"/>
    <w:rsid w:val="00FE1A04"/>
    <w:rsid w:val="00FE5EF7"/>
    <w:rsid w:val="00FF6B50"/>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3"/>
    <o:shapelayout v:ext="edit">
      <o:idmap v:ext="edit" data="1"/>
    </o:shapelayout>
  </w:shapeDefaults>
  <w:decimalSymbol w:val="."/>
  <w:listSeparator w:val=","/>
  <w14:docId w14:val="2B48AAD1"/>
  <w15:docId w15:val="{4FA09B78-2E2A-4CD2-AF94-A8D547265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58A"/>
    <w:rPr>
      <w:sz w:val="24"/>
      <w:szCs w:val="24"/>
    </w:rPr>
  </w:style>
  <w:style w:type="paragraph" w:styleId="Heading1">
    <w:name w:val="heading 1"/>
    <w:basedOn w:val="Normal"/>
    <w:next w:val="Normal"/>
    <w:link w:val="Heading1Char"/>
    <w:qFormat/>
    <w:rsid w:val="0081119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811197"/>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uiPriority w:val="3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811197"/>
    <w:rPr>
      <w:b/>
      <w:sz w:val="24"/>
    </w:rPr>
  </w:style>
  <w:style w:type="paragraph" w:customStyle="1" w:styleId="Subhead">
    <w:name w:val="Subhead"/>
    <w:aliases w:val="Alt-S"/>
    <w:next w:val="Normal"/>
    <w:link w:val="SubheadChar"/>
    <w:rsid w:val="00811197"/>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811197"/>
    <w:rPr>
      <w:rFonts w:ascii="Arial" w:hAnsi="Arial" w:cs="Arial"/>
      <w:b/>
      <w:bCs/>
      <w:noProof/>
      <w:sz w:val="22"/>
      <w:szCs w:val="22"/>
    </w:rPr>
  </w:style>
  <w:style w:type="paragraph" w:customStyle="1" w:styleId="fambodytextstyle">
    <w:name w:val="fambodytextstyle"/>
    <w:basedOn w:val="Normal"/>
    <w:rsid w:val="00811197"/>
    <w:pPr>
      <w:spacing w:before="100" w:beforeAutospacing="1" w:after="100" w:afterAutospacing="1"/>
    </w:pPr>
  </w:style>
  <w:style w:type="character" w:customStyle="1" w:styleId="Heading1Char">
    <w:name w:val="Heading 1 Char"/>
    <w:basedOn w:val="DefaultParagraphFont"/>
    <w:link w:val="Heading1"/>
    <w:rsid w:val="00811197"/>
    <w:rPr>
      <w:rFonts w:asciiTheme="majorHAnsi" w:eastAsiaTheme="majorEastAsia" w:hAnsiTheme="majorHAnsi" w:cstheme="majorBidi"/>
      <w:color w:val="365F91" w:themeColor="accent1" w:themeShade="BF"/>
      <w:sz w:val="32"/>
      <w:szCs w:val="32"/>
    </w:rPr>
  </w:style>
  <w:style w:type="character" w:customStyle="1" w:styleId="shorttext">
    <w:name w:val="short_text"/>
    <w:basedOn w:val="DefaultParagraphFont"/>
    <w:rsid w:val="00F048F7"/>
  </w:style>
  <w:style w:type="paragraph" w:styleId="NormalWeb">
    <w:name w:val="Normal (Web)"/>
    <w:basedOn w:val="Normal"/>
    <w:uiPriority w:val="99"/>
    <w:unhideWhenUsed/>
    <w:rsid w:val="0060158A"/>
    <w:pPr>
      <w:spacing w:before="100" w:beforeAutospacing="1" w:after="100" w:afterAutospacing="1"/>
    </w:pPr>
    <w:rPr>
      <w:lang w:val="ru-RU" w:eastAsia="ru-RU"/>
    </w:rPr>
  </w:style>
  <w:style w:type="character" w:customStyle="1" w:styleId="fontstyle01">
    <w:name w:val="fontstyle01"/>
    <w:basedOn w:val="DefaultParagraphFont"/>
    <w:rsid w:val="00AF3725"/>
    <w:rPr>
      <w:rFonts w:ascii="TimesNewRomanPS-BoldMT" w:hAnsi="TimesNewRomanPS-BoldMT" w:hint="default"/>
      <w:b/>
      <w:bCs/>
      <w:i w:val="0"/>
      <w:iCs w:val="0"/>
      <w:color w:val="000000"/>
      <w:sz w:val="20"/>
      <w:szCs w:val="20"/>
    </w:rPr>
  </w:style>
  <w:style w:type="character" w:customStyle="1" w:styleId="fontstyle21">
    <w:name w:val="fontstyle21"/>
    <w:basedOn w:val="DefaultParagraphFont"/>
    <w:rsid w:val="00AF3725"/>
    <w:rPr>
      <w:rFonts w:ascii="TimesNewRomanPSMT" w:hAnsi="TimesNewRomanPSMT" w:hint="default"/>
      <w:b w:val="0"/>
      <w:bCs w:val="0"/>
      <w:i w:val="0"/>
      <w:iCs w:val="0"/>
      <w:color w:val="000000"/>
      <w:sz w:val="20"/>
      <w:szCs w:val="20"/>
    </w:rPr>
  </w:style>
  <w:style w:type="character" w:customStyle="1" w:styleId="tlid-translation">
    <w:name w:val="tlid-translation"/>
    <w:basedOn w:val="DefaultParagraphFont"/>
    <w:rsid w:val="00723D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115660">
      <w:bodyDiv w:val="1"/>
      <w:marLeft w:val="0"/>
      <w:marRight w:val="0"/>
      <w:marTop w:val="0"/>
      <w:marBottom w:val="0"/>
      <w:divBdr>
        <w:top w:val="none" w:sz="0" w:space="0" w:color="auto"/>
        <w:left w:val="none" w:sz="0" w:space="0" w:color="auto"/>
        <w:bottom w:val="none" w:sz="0" w:space="0" w:color="auto"/>
        <w:right w:val="none" w:sz="0" w:space="0" w:color="auto"/>
      </w:divBdr>
    </w:div>
    <w:div w:id="235172150">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518783303">
      <w:bodyDiv w:val="1"/>
      <w:marLeft w:val="0"/>
      <w:marRight w:val="0"/>
      <w:marTop w:val="0"/>
      <w:marBottom w:val="0"/>
      <w:divBdr>
        <w:top w:val="none" w:sz="0" w:space="0" w:color="auto"/>
        <w:left w:val="none" w:sz="0" w:space="0" w:color="auto"/>
        <w:bottom w:val="none" w:sz="0" w:space="0" w:color="auto"/>
        <w:right w:val="none" w:sz="0" w:space="0" w:color="auto"/>
      </w:divBdr>
    </w:div>
    <w:div w:id="548108809">
      <w:bodyDiv w:val="1"/>
      <w:marLeft w:val="0"/>
      <w:marRight w:val="0"/>
      <w:marTop w:val="0"/>
      <w:marBottom w:val="0"/>
      <w:divBdr>
        <w:top w:val="none" w:sz="0" w:space="0" w:color="auto"/>
        <w:left w:val="none" w:sz="0" w:space="0" w:color="auto"/>
        <w:bottom w:val="none" w:sz="0" w:space="0" w:color="auto"/>
        <w:right w:val="none" w:sz="0" w:space="0" w:color="auto"/>
      </w:divBdr>
    </w:div>
    <w:div w:id="589972564">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534962">
      <w:bodyDiv w:val="1"/>
      <w:marLeft w:val="0"/>
      <w:marRight w:val="0"/>
      <w:marTop w:val="0"/>
      <w:marBottom w:val="0"/>
      <w:divBdr>
        <w:top w:val="none" w:sz="0" w:space="0" w:color="auto"/>
        <w:left w:val="none" w:sz="0" w:space="0" w:color="auto"/>
        <w:bottom w:val="none" w:sz="0" w:space="0" w:color="auto"/>
        <w:right w:val="none" w:sz="0" w:space="0" w:color="auto"/>
      </w:divBdr>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825246322">
      <w:bodyDiv w:val="1"/>
      <w:marLeft w:val="0"/>
      <w:marRight w:val="0"/>
      <w:marTop w:val="0"/>
      <w:marBottom w:val="0"/>
      <w:divBdr>
        <w:top w:val="none" w:sz="0" w:space="0" w:color="auto"/>
        <w:left w:val="none" w:sz="0" w:space="0" w:color="auto"/>
        <w:bottom w:val="none" w:sz="0" w:space="0" w:color="auto"/>
        <w:right w:val="none" w:sz="0" w:space="0" w:color="auto"/>
      </w:divBdr>
      <w:divsChild>
        <w:div w:id="1411469379">
          <w:marLeft w:val="0"/>
          <w:marRight w:val="0"/>
          <w:marTop w:val="0"/>
          <w:marBottom w:val="0"/>
          <w:divBdr>
            <w:top w:val="none" w:sz="0" w:space="0" w:color="auto"/>
            <w:left w:val="none" w:sz="0" w:space="0" w:color="auto"/>
            <w:bottom w:val="none" w:sz="0" w:space="0" w:color="auto"/>
            <w:right w:val="none" w:sz="0" w:space="0" w:color="auto"/>
          </w:divBdr>
          <w:divsChild>
            <w:div w:id="55162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249078254">
      <w:bodyDiv w:val="1"/>
      <w:marLeft w:val="0"/>
      <w:marRight w:val="0"/>
      <w:marTop w:val="0"/>
      <w:marBottom w:val="0"/>
      <w:divBdr>
        <w:top w:val="none" w:sz="0" w:space="0" w:color="auto"/>
        <w:left w:val="none" w:sz="0" w:space="0" w:color="auto"/>
        <w:bottom w:val="none" w:sz="0" w:space="0" w:color="auto"/>
        <w:right w:val="none" w:sz="0" w:space="0" w:color="auto"/>
      </w:divBdr>
    </w:div>
    <w:div w:id="1311251109">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3641013">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836844945">
      <w:bodyDiv w:val="1"/>
      <w:marLeft w:val="0"/>
      <w:marRight w:val="0"/>
      <w:marTop w:val="0"/>
      <w:marBottom w:val="0"/>
      <w:divBdr>
        <w:top w:val="none" w:sz="0" w:space="0" w:color="auto"/>
        <w:left w:val="none" w:sz="0" w:space="0" w:color="auto"/>
        <w:bottom w:val="none" w:sz="0" w:space="0" w:color="auto"/>
        <w:right w:val="none" w:sz="0" w:space="0" w:color="auto"/>
      </w:divBdr>
    </w:div>
    <w:div w:id="2025013846">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18" Type="http://schemas.openxmlformats.org/officeDocument/2006/relationships/image" Target="media/image5.jpeg"/><Relationship Id="rId3" Type="http://schemas.openxmlformats.org/officeDocument/2006/relationships/customXml" Target="../customXml/item3.xml"/><Relationship Id="rId21" Type="http://schemas.openxmlformats.org/officeDocument/2006/relationships/image" Target="media/image8.jpeg"/><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image" Target="media/image4.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2.jpeg"/><Relationship Id="rId23"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image" Target="media/image6.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1AE383-9158-4EAC-98E7-E42FE05F8CD1}">
  <ds:schemaRefs>
    <ds:schemaRef ds:uri="http://purl.org/dc/terms/"/>
    <ds:schemaRef ds:uri="http://purl.org/dc/dcmitype/"/>
    <ds:schemaRef ds:uri="http://schemas.microsoft.com/office/2006/documentManagement/types"/>
    <ds:schemaRef ds:uri="http://purl.org/dc/elements/1.1/"/>
    <ds:schemaRef ds:uri="http://schemas.microsoft.com/office/infopath/2007/PartnerControls"/>
    <ds:schemaRef ds:uri="d4f50a75-dce2-45e6-9a16-1002bb5431c8"/>
    <ds:schemaRef ds:uri="http://schemas.openxmlformats.org/package/2006/metadata/core-properties"/>
    <ds:schemaRef ds:uri="http://schemas.microsoft.com/office/2006/metadata/properties"/>
    <ds:schemaRef ds:uri="72754986-f0b8-4ae7-8f1e-943b1873a2da"/>
    <ds:schemaRef ds:uri="http://schemas.microsoft.com/sharepoint/v3"/>
    <ds:schemaRef ds:uri="http://www.w3.org/XML/1998/namespace"/>
  </ds:schemaRefs>
</ds:datastoreItem>
</file>

<file path=customXml/itemProps2.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3.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5.xml><?xml version="1.0" encoding="utf-8"?>
<ds:datastoreItem xmlns:ds="http://schemas.openxmlformats.org/officeDocument/2006/customXml" ds:itemID="{E916035D-A6D3-42D2-AE04-08B6912F5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496</TotalTime>
  <Pages>12</Pages>
  <Words>2439</Words>
  <Characters>13907</Characters>
  <Application>Microsoft Office Word</Application>
  <DocSecurity>0</DocSecurity>
  <Lines>115</Lines>
  <Paragraphs>32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DOBRE</vt:lpstr>
      <vt:lpstr>RFQ DOBRE</vt:lpstr>
    </vt:vector>
  </TitlesOfParts>
  <Company>CHF International</Company>
  <LinksUpToDate>false</LinksUpToDate>
  <CharactersWithSpaces>16314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DOBRE</dc:title>
  <dc:subject/>
  <dc:creator>Peter Menshikov</dc:creator>
  <cp:keywords>DOBRE</cp:keywords>
  <dc:description/>
  <cp:lastModifiedBy>Pavlo Chmutov</cp:lastModifiedBy>
  <cp:revision>63</cp:revision>
  <cp:lastPrinted>2017-06-20T12:10:00Z</cp:lastPrinted>
  <dcterms:created xsi:type="dcterms:W3CDTF">2017-10-18T10:02:00Z</dcterms:created>
  <dcterms:modified xsi:type="dcterms:W3CDTF">2020-04-02T06:31:00Z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