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F1" w:rsidRPr="00437365" w:rsidRDefault="007B3E4A" w:rsidP="007B3E4A">
      <w:pPr>
        <w:jc w:val="center"/>
        <w:rPr>
          <w:b/>
          <w:sz w:val="24"/>
          <w:szCs w:val="24"/>
          <w:lang w:val="en-US"/>
        </w:rPr>
      </w:pPr>
      <w:r w:rsidRPr="00437365">
        <w:rPr>
          <w:b/>
          <w:sz w:val="24"/>
          <w:szCs w:val="24"/>
          <w:lang w:val="en-US"/>
        </w:rPr>
        <w:t>Annex fo</w:t>
      </w:r>
      <w:r w:rsidR="00437365" w:rsidRPr="00437365">
        <w:rPr>
          <w:b/>
          <w:sz w:val="24"/>
          <w:szCs w:val="24"/>
          <w:lang w:val="en-US"/>
        </w:rPr>
        <w:t>r PR Equipment</w:t>
      </w:r>
    </w:p>
    <w:p w:rsidR="00437365" w:rsidRPr="00437365" w:rsidRDefault="00437365" w:rsidP="00437365">
      <w:pPr>
        <w:jc w:val="center"/>
        <w:rPr>
          <w:sz w:val="24"/>
          <w:szCs w:val="24"/>
          <w:lang w:val="en-US"/>
        </w:rPr>
      </w:pPr>
      <w:r w:rsidRPr="00437365">
        <w:rPr>
          <w:sz w:val="24"/>
          <w:szCs w:val="24"/>
        </w:rPr>
        <w:t>Приложение</w:t>
      </w:r>
      <w:r w:rsidRPr="00437365">
        <w:rPr>
          <w:sz w:val="24"/>
          <w:szCs w:val="24"/>
          <w:lang w:val="en-US"/>
        </w:rPr>
        <w:t>/Annex №1.</w:t>
      </w:r>
    </w:p>
    <w:p w:rsidR="007B3E4A" w:rsidRPr="00437365" w:rsidRDefault="007B3E4A" w:rsidP="00437365">
      <w:pPr>
        <w:jc w:val="center"/>
        <w:rPr>
          <w:sz w:val="24"/>
          <w:szCs w:val="24"/>
          <w:lang w:val="en-US"/>
        </w:rPr>
      </w:pPr>
      <w:r w:rsidRPr="00437365">
        <w:rPr>
          <w:sz w:val="24"/>
          <w:szCs w:val="24"/>
          <w:lang w:val="en-US"/>
        </w:rPr>
        <w:t xml:space="preserve">Plastic box 45х31.2х14.5 </w:t>
      </w:r>
      <w:proofErr w:type="spellStart"/>
      <w:r w:rsidRPr="00437365">
        <w:rPr>
          <w:sz w:val="24"/>
          <w:szCs w:val="24"/>
          <w:lang w:val="en-US"/>
        </w:rPr>
        <w:t>см</w:t>
      </w:r>
      <w:proofErr w:type="spellEnd"/>
      <w:r w:rsidRPr="00437365">
        <w:rPr>
          <w:sz w:val="24"/>
          <w:szCs w:val="24"/>
          <w:lang w:val="en-US"/>
        </w:rPr>
        <w:t xml:space="preserve"> Capacity - not less </w:t>
      </w:r>
      <w:proofErr w:type="spellStart"/>
      <w:r w:rsidRPr="00437365">
        <w:rPr>
          <w:sz w:val="24"/>
          <w:szCs w:val="24"/>
          <w:lang w:val="en-US"/>
        </w:rPr>
        <w:t>then</w:t>
      </w:r>
      <w:proofErr w:type="spellEnd"/>
      <w:r w:rsidRPr="00437365">
        <w:rPr>
          <w:sz w:val="24"/>
          <w:szCs w:val="24"/>
          <w:lang w:val="en-US"/>
        </w:rPr>
        <w:t xml:space="preserve"> 12.5 liters</w:t>
      </w:r>
    </w:p>
    <w:p w:rsidR="007B3E4A" w:rsidRPr="00437365" w:rsidRDefault="007B3E4A" w:rsidP="007B3E4A">
      <w:pPr>
        <w:rPr>
          <w:sz w:val="24"/>
          <w:szCs w:val="24"/>
        </w:rPr>
      </w:pPr>
      <w:r w:rsidRPr="00437365">
        <w:rPr>
          <w:noProof/>
          <w:sz w:val="24"/>
          <w:szCs w:val="24"/>
          <w:lang w:val="en-US"/>
        </w:rPr>
        <w:drawing>
          <wp:inline distT="0" distB="0" distL="0" distR="0">
            <wp:extent cx="5940425" cy="28695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удок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65" w:rsidRPr="00437365" w:rsidRDefault="00437365" w:rsidP="00437365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№2.</w:t>
      </w:r>
    </w:p>
    <w:p w:rsidR="00437365" w:rsidRPr="00437365" w:rsidRDefault="007B3E4A" w:rsidP="00437365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Пластиковый ящик для инструментов</w:t>
      </w:r>
    </w:p>
    <w:p w:rsidR="00437365" w:rsidRPr="00437365" w:rsidRDefault="00437365" w:rsidP="00437365">
      <w:pPr>
        <w:jc w:val="center"/>
        <w:rPr>
          <w:sz w:val="24"/>
          <w:szCs w:val="24"/>
        </w:rPr>
      </w:pPr>
    </w:p>
    <w:p w:rsidR="007B3E4A" w:rsidRPr="00437365" w:rsidRDefault="007B3E4A" w:rsidP="00437365">
      <w:pPr>
        <w:jc w:val="center"/>
        <w:rPr>
          <w:sz w:val="24"/>
          <w:szCs w:val="24"/>
        </w:rPr>
      </w:pPr>
      <w:r w:rsidRPr="00437365">
        <w:rPr>
          <w:noProof/>
          <w:sz w:val="24"/>
          <w:szCs w:val="24"/>
          <w:lang w:val="en-US"/>
        </w:rPr>
        <w:drawing>
          <wp:inline distT="0" distB="0" distL="0" distR="0">
            <wp:extent cx="2314575" cy="2314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Ящ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365" w:rsidRP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Pr="00437365" w:rsidRDefault="00437365" w:rsidP="00437365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№3.</w:t>
      </w:r>
    </w:p>
    <w:p w:rsidR="00437365" w:rsidRPr="00437365" w:rsidRDefault="00437365" w:rsidP="00437365">
      <w:pPr>
        <w:rPr>
          <w:sz w:val="24"/>
          <w:szCs w:val="24"/>
          <w:lang w:val="en-US"/>
        </w:rPr>
      </w:pPr>
      <w:r w:rsidRPr="00437365">
        <w:rPr>
          <w:sz w:val="24"/>
          <w:szCs w:val="24"/>
          <w:lang w:val="en-US"/>
        </w:rPr>
        <w:t>Sapper shovel is not foldin</w:t>
      </w:r>
      <w:r>
        <w:rPr>
          <w:sz w:val="24"/>
          <w:szCs w:val="24"/>
          <w:lang w:val="en-US"/>
        </w:rPr>
        <w:t>g</w:t>
      </w:r>
      <w:r w:rsidRPr="00437365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length</w:t>
      </w:r>
      <w:r w:rsidRPr="00437365">
        <w:rPr>
          <w:sz w:val="24"/>
          <w:szCs w:val="24"/>
          <w:lang w:val="en-US"/>
        </w:rPr>
        <w:t xml:space="preserve"> 78-82 </w:t>
      </w:r>
      <w:proofErr w:type="gramStart"/>
      <w:r>
        <w:rPr>
          <w:sz w:val="24"/>
          <w:szCs w:val="24"/>
          <w:lang w:val="en-US"/>
        </w:rPr>
        <w:t>cm</w:t>
      </w:r>
      <w:r w:rsidRPr="00437365">
        <w:rPr>
          <w:sz w:val="24"/>
          <w:szCs w:val="24"/>
          <w:lang w:val="en-US"/>
        </w:rPr>
        <w:t>,/</w:t>
      </w:r>
      <w:proofErr w:type="gramEnd"/>
      <w:r w:rsidRPr="00437365">
        <w:rPr>
          <w:sz w:val="24"/>
          <w:szCs w:val="24"/>
          <w:lang w:val="en-US"/>
        </w:rPr>
        <w:t xml:space="preserve"> </w:t>
      </w:r>
      <w:r w:rsidRPr="00437365">
        <w:rPr>
          <w:sz w:val="24"/>
          <w:szCs w:val="24"/>
        </w:rPr>
        <w:t>Лопата</w:t>
      </w:r>
      <w:r w:rsidRPr="00437365">
        <w:rPr>
          <w:sz w:val="24"/>
          <w:szCs w:val="24"/>
          <w:lang w:val="en-US"/>
        </w:rPr>
        <w:t xml:space="preserve"> </w:t>
      </w:r>
      <w:r w:rsidRPr="00437365">
        <w:rPr>
          <w:sz w:val="24"/>
          <w:szCs w:val="24"/>
        </w:rPr>
        <w:t>саперная</w:t>
      </w:r>
      <w:r w:rsidRPr="00437365">
        <w:rPr>
          <w:sz w:val="24"/>
          <w:szCs w:val="24"/>
          <w:lang w:val="en-US"/>
        </w:rPr>
        <w:t xml:space="preserve"> </w:t>
      </w:r>
      <w:r w:rsidRPr="00437365">
        <w:rPr>
          <w:sz w:val="24"/>
          <w:szCs w:val="24"/>
        </w:rPr>
        <w:t>не</w:t>
      </w:r>
      <w:r w:rsidRPr="00437365">
        <w:rPr>
          <w:sz w:val="24"/>
          <w:szCs w:val="24"/>
          <w:lang w:val="en-US"/>
        </w:rPr>
        <w:t xml:space="preserve"> </w:t>
      </w:r>
      <w:r w:rsidRPr="00437365">
        <w:rPr>
          <w:sz w:val="24"/>
          <w:szCs w:val="24"/>
        </w:rPr>
        <w:t>складная</w:t>
      </w:r>
      <w:r w:rsidRPr="00437365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</w:t>
      </w:r>
      <w:r w:rsidRPr="00437365">
        <w:rPr>
          <w:sz w:val="24"/>
          <w:szCs w:val="24"/>
        </w:rPr>
        <w:t>длинна</w:t>
      </w:r>
      <w:r w:rsidRPr="00437365">
        <w:rPr>
          <w:sz w:val="24"/>
          <w:szCs w:val="24"/>
          <w:lang w:val="en-US"/>
        </w:rPr>
        <w:t xml:space="preserve"> 78-82 </w:t>
      </w:r>
      <w:r w:rsidRPr="00437365">
        <w:rPr>
          <w:sz w:val="24"/>
          <w:szCs w:val="24"/>
        </w:rPr>
        <w:t>см</w:t>
      </w:r>
      <w:r w:rsidRPr="00437365">
        <w:rPr>
          <w:sz w:val="24"/>
          <w:szCs w:val="24"/>
          <w:lang w:val="en-US"/>
        </w:rPr>
        <w:t>,</w:t>
      </w:r>
    </w:p>
    <w:p w:rsidR="00437365" w:rsidRDefault="00437365" w:rsidP="00437365">
      <w:pPr>
        <w:pStyle w:val="a4"/>
        <w:jc w:val="center"/>
        <w:rPr>
          <w:sz w:val="24"/>
          <w:szCs w:val="24"/>
        </w:rPr>
      </w:pPr>
      <w:r w:rsidRPr="00437365">
        <w:rPr>
          <w:noProof/>
          <w:sz w:val="24"/>
          <w:szCs w:val="24"/>
        </w:rPr>
        <w:drawing>
          <wp:inline distT="0" distB="0" distL="0" distR="0">
            <wp:extent cx="2330450" cy="1562100"/>
            <wp:effectExtent l="0" t="0" r="0" b="0"/>
            <wp:docPr id="10" name="Рисунок 10" descr="a62b986c73fca727fd47d30a3a13e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62b986c73fca727fd47d30a3a13e2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Pr="00C36022" w:rsidRDefault="00437365" w:rsidP="00437365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</w:t>
      </w:r>
      <w:r w:rsidRPr="00C36022">
        <w:rPr>
          <w:sz w:val="24"/>
          <w:szCs w:val="24"/>
        </w:rPr>
        <w:t>/</w:t>
      </w:r>
      <w:r w:rsidRPr="00437365">
        <w:rPr>
          <w:sz w:val="24"/>
          <w:szCs w:val="24"/>
          <w:lang w:val="en-US"/>
        </w:rPr>
        <w:t>Annex</w:t>
      </w:r>
      <w:r w:rsidRPr="00C36022">
        <w:rPr>
          <w:sz w:val="24"/>
          <w:szCs w:val="24"/>
        </w:rPr>
        <w:t xml:space="preserve"> №4.</w:t>
      </w:r>
    </w:p>
    <w:p w:rsidR="00437365" w:rsidRPr="00C36022" w:rsidRDefault="00437365" w:rsidP="00437365">
      <w:pPr>
        <w:rPr>
          <w:sz w:val="24"/>
          <w:szCs w:val="24"/>
        </w:rPr>
      </w:pPr>
      <w:r w:rsidRPr="00437365">
        <w:rPr>
          <w:sz w:val="24"/>
          <w:szCs w:val="24"/>
          <w:lang w:val="en-US"/>
        </w:rPr>
        <w:t>Brush</w:t>
      </w:r>
      <w:r w:rsidRPr="00C36022">
        <w:rPr>
          <w:sz w:val="24"/>
          <w:szCs w:val="24"/>
        </w:rPr>
        <w:t xml:space="preserve"> </w:t>
      </w:r>
      <w:r w:rsidRPr="00437365">
        <w:rPr>
          <w:sz w:val="24"/>
          <w:szCs w:val="24"/>
          <w:lang w:val="en-US"/>
        </w:rPr>
        <w:t>cutter</w:t>
      </w:r>
      <w:r w:rsidRPr="00C36022">
        <w:rPr>
          <w:sz w:val="24"/>
          <w:szCs w:val="24"/>
        </w:rPr>
        <w:t xml:space="preserve"> (</w:t>
      </w:r>
      <w:proofErr w:type="spellStart"/>
      <w:r w:rsidRPr="00437365">
        <w:rPr>
          <w:sz w:val="24"/>
          <w:szCs w:val="24"/>
          <w:lang w:val="en-US"/>
        </w:rPr>
        <w:t>delimbers</w:t>
      </w:r>
      <w:proofErr w:type="spellEnd"/>
      <w:r w:rsidRPr="00C36022">
        <w:rPr>
          <w:sz w:val="24"/>
          <w:szCs w:val="24"/>
        </w:rPr>
        <w:t xml:space="preserve">), </w:t>
      </w:r>
      <w:r w:rsidRPr="00437365">
        <w:rPr>
          <w:sz w:val="24"/>
          <w:szCs w:val="24"/>
          <w:lang w:val="en-US"/>
        </w:rPr>
        <w:t>length</w:t>
      </w:r>
      <w:r w:rsidRPr="00C36022">
        <w:rPr>
          <w:sz w:val="24"/>
          <w:szCs w:val="24"/>
        </w:rPr>
        <w:t xml:space="preserve"> 940 </w:t>
      </w:r>
      <w:r w:rsidRPr="00437365">
        <w:rPr>
          <w:sz w:val="24"/>
          <w:szCs w:val="24"/>
          <w:lang w:val="en-US"/>
        </w:rPr>
        <w:t>mm</w:t>
      </w:r>
      <w:r w:rsidRPr="00C36022">
        <w:rPr>
          <w:sz w:val="24"/>
          <w:szCs w:val="24"/>
        </w:rPr>
        <w:t xml:space="preserve">, </w:t>
      </w:r>
      <w:r w:rsidRPr="00437365">
        <w:rPr>
          <w:sz w:val="24"/>
          <w:szCs w:val="24"/>
          <w:lang w:val="en-US"/>
        </w:rPr>
        <w:t>cutting</w:t>
      </w:r>
      <w:r w:rsidRPr="00C36022">
        <w:rPr>
          <w:sz w:val="24"/>
          <w:szCs w:val="24"/>
        </w:rPr>
        <w:t xml:space="preserve"> </w:t>
      </w:r>
      <w:r w:rsidRPr="00437365">
        <w:rPr>
          <w:sz w:val="24"/>
          <w:szCs w:val="24"/>
          <w:lang w:val="en-US"/>
        </w:rPr>
        <w:t>diameter</w:t>
      </w:r>
      <w:r w:rsidRPr="00C36022">
        <w:rPr>
          <w:sz w:val="24"/>
          <w:szCs w:val="24"/>
        </w:rPr>
        <w:t xml:space="preserve"> 30 </w:t>
      </w:r>
      <w:r w:rsidRPr="00437365">
        <w:rPr>
          <w:sz w:val="24"/>
          <w:szCs w:val="24"/>
          <w:lang w:val="en-US"/>
        </w:rPr>
        <w:t>mm</w:t>
      </w:r>
      <w:r w:rsidRPr="00C36022">
        <w:rPr>
          <w:sz w:val="24"/>
          <w:szCs w:val="24"/>
        </w:rPr>
        <w:t>/</w:t>
      </w:r>
      <w:r w:rsidRPr="00437365">
        <w:rPr>
          <w:sz w:val="24"/>
          <w:szCs w:val="24"/>
        </w:rPr>
        <w:t>Кусторез</w:t>
      </w:r>
      <w:r w:rsidRPr="00C36022">
        <w:rPr>
          <w:sz w:val="24"/>
          <w:szCs w:val="24"/>
        </w:rPr>
        <w:t xml:space="preserve"> (</w:t>
      </w:r>
      <w:r w:rsidRPr="00437365">
        <w:rPr>
          <w:sz w:val="24"/>
          <w:szCs w:val="24"/>
        </w:rPr>
        <w:t>сучкорез</w:t>
      </w:r>
      <w:r w:rsidRPr="00C36022">
        <w:rPr>
          <w:sz w:val="24"/>
          <w:szCs w:val="24"/>
        </w:rPr>
        <w:t xml:space="preserve">), </w:t>
      </w:r>
      <w:r w:rsidRPr="00437365">
        <w:rPr>
          <w:sz w:val="24"/>
          <w:szCs w:val="24"/>
        </w:rPr>
        <w:t>длинна</w:t>
      </w:r>
      <w:r w:rsidRPr="00C36022">
        <w:rPr>
          <w:sz w:val="24"/>
          <w:szCs w:val="24"/>
        </w:rPr>
        <w:t xml:space="preserve"> 940 </w:t>
      </w:r>
      <w:r w:rsidRPr="00437365">
        <w:rPr>
          <w:sz w:val="24"/>
          <w:szCs w:val="24"/>
        </w:rPr>
        <w:t>мм</w:t>
      </w:r>
      <w:r w:rsidRPr="00C36022">
        <w:rPr>
          <w:sz w:val="24"/>
          <w:szCs w:val="24"/>
        </w:rPr>
        <w:t xml:space="preserve">, </w:t>
      </w:r>
      <w:r w:rsidRPr="00437365">
        <w:rPr>
          <w:sz w:val="24"/>
          <w:szCs w:val="24"/>
        </w:rPr>
        <w:t>диаметр</w:t>
      </w:r>
      <w:r w:rsidRPr="00C36022">
        <w:rPr>
          <w:sz w:val="24"/>
          <w:szCs w:val="24"/>
        </w:rPr>
        <w:t xml:space="preserve"> </w:t>
      </w:r>
      <w:r w:rsidRPr="00437365">
        <w:rPr>
          <w:sz w:val="24"/>
          <w:szCs w:val="24"/>
        </w:rPr>
        <w:t>обрезки</w:t>
      </w:r>
      <w:r w:rsidRPr="00C36022">
        <w:rPr>
          <w:sz w:val="24"/>
          <w:szCs w:val="24"/>
        </w:rPr>
        <w:t xml:space="preserve"> 30 </w:t>
      </w:r>
      <w:r w:rsidRPr="00437365">
        <w:rPr>
          <w:sz w:val="24"/>
          <w:szCs w:val="24"/>
        </w:rPr>
        <w:t>мм</w:t>
      </w:r>
    </w:p>
    <w:p w:rsidR="00437365" w:rsidRDefault="00437365" w:rsidP="00437365">
      <w:pPr>
        <w:jc w:val="center"/>
        <w:rPr>
          <w:sz w:val="24"/>
          <w:szCs w:val="24"/>
        </w:rPr>
      </w:pPr>
      <w:r w:rsidRPr="00437365">
        <w:rPr>
          <w:noProof/>
          <w:sz w:val="24"/>
          <w:szCs w:val="24"/>
          <w:lang w:val="en-US"/>
        </w:rPr>
        <w:drawing>
          <wp:inline distT="0" distB="0" distL="0" distR="0" wp14:anchorId="351FE30E" wp14:editId="2356717F">
            <wp:extent cx="1733550" cy="1733550"/>
            <wp:effectExtent l="0" t="0" r="0" b="0"/>
            <wp:docPr id="5" name="Рисунок 5" descr="http://instrument-baza.ru/image/cache/catalog/product8/a0231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nstrument-baza.ru/image/cache/catalog/product8/a0231-500x5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65" w:rsidRDefault="00437365" w:rsidP="00437365">
      <w:pPr>
        <w:jc w:val="center"/>
        <w:rPr>
          <w:sz w:val="24"/>
          <w:szCs w:val="24"/>
        </w:rPr>
      </w:pPr>
    </w:p>
    <w:p w:rsidR="00437365" w:rsidRPr="00437365" w:rsidRDefault="00437365" w:rsidP="00437365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5</w:t>
      </w:r>
      <w:r w:rsidRPr="00437365">
        <w:rPr>
          <w:sz w:val="24"/>
          <w:szCs w:val="24"/>
        </w:rPr>
        <w:t>.</w:t>
      </w:r>
    </w:p>
    <w:p w:rsidR="00437365" w:rsidRPr="00437365" w:rsidRDefault="00437365" w:rsidP="00437365">
      <w:pPr>
        <w:ind w:left="360"/>
        <w:rPr>
          <w:sz w:val="24"/>
          <w:szCs w:val="24"/>
        </w:rPr>
      </w:pPr>
      <w:proofErr w:type="spellStart"/>
      <w:r w:rsidRPr="00437365">
        <w:rPr>
          <w:sz w:val="24"/>
          <w:szCs w:val="24"/>
        </w:rPr>
        <w:t>Deminer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tool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bag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size</w:t>
      </w:r>
      <w:proofErr w:type="spellEnd"/>
      <w:r w:rsidRPr="00437365">
        <w:rPr>
          <w:sz w:val="24"/>
          <w:szCs w:val="24"/>
        </w:rPr>
        <w:t xml:space="preserve">: 80 * 25 * 25 </w:t>
      </w:r>
      <w:proofErr w:type="spellStart"/>
      <w:r w:rsidRPr="00437365">
        <w:rPr>
          <w:sz w:val="24"/>
          <w:szCs w:val="24"/>
        </w:rPr>
        <w:t>cm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reinforced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bottom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and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end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walls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lining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on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handles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carrying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strap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on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the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back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with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adjustable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lengths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blue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or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black</w:t>
      </w:r>
      <w:proofErr w:type="spellEnd"/>
      <w:r w:rsidRPr="00437365">
        <w:rPr>
          <w:sz w:val="24"/>
          <w:szCs w:val="24"/>
        </w:rPr>
        <w:t xml:space="preserve"> </w:t>
      </w:r>
      <w:proofErr w:type="spellStart"/>
      <w:r w:rsidRPr="00437365">
        <w:rPr>
          <w:sz w:val="24"/>
          <w:szCs w:val="24"/>
        </w:rPr>
        <w:t>color</w:t>
      </w:r>
      <w:proofErr w:type="spellEnd"/>
      <w:r w:rsidRPr="00437365">
        <w:rPr>
          <w:sz w:val="24"/>
          <w:szCs w:val="24"/>
        </w:rPr>
        <w:t xml:space="preserve">, </w:t>
      </w:r>
      <w:proofErr w:type="spellStart"/>
      <w:r w:rsidRPr="00437365">
        <w:rPr>
          <w:sz w:val="24"/>
          <w:szCs w:val="24"/>
        </w:rPr>
        <w:t>Oxfor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</w:t>
      </w:r>
      <w:proofErr w:type="spellEnd"/>
      <w:r>
        <w:rPr>
          <w:sz w:val="24"/>
          <w:szCs w:val="24"/>
        </w:rPr>
        <w:t xml:space="preserve"> 600-800</w:t>
      </w:r>
      <w:r w:rsidRPr="00437365">
        <w:rPr>
          <w:sz w:val="24"/>
          <w:szCs w:val="24"/>
        </w:rPr>
        <w:t xml:space="preserve">/Сумка для инструмента </w:t>
      </w:r>
      <w:proofErr w:type="spellStart"/>
      <w:r w:rsidRPr="00437365">
        <w:rPr>
          <w:sz w:val="24"/>
          <w:szCs w:val="24"/>
        </w:rPr>
        <w:t>деминера</w:t>
      </w:r>
      <w:proofErr w:type="spellEnd"/>
      <w:r w:rsidRPr="00437365">
        <w:rPr>
          <w:sz w:val="24"/>
          <w:szCs w:val="24"/>
        </w:rPr>
        <w:t xml:space="preserve">, </w:t>
      </w:r>
      <w:proofErr w:type="gramStart"/>
      <w:r w:rsidRPr="00437365">
        <w:rPr>
          <w:sz w:val="24"/>
          <w:szCs w:val="24"/>
        </w:rPr>
        <w:t>размер :</w:t>
      </w:r>
      <w:proofErr w:type="gramEnd"/>
      <w:r w:rsidRPr="00437365">
        <w:rPr>
          <w:sz w:val="24"/>
          <w:szCs w:val="24"/>
        </w:rPr>
        <w:t xml:space="preserve"> 80*25*25 см, </w:t>
      </w:r>
      <w:proofErr w:type="spellStart"/>
      <w:r w:rsidRPr="00437365">
        <w:rPr>
          <w:sz w:val="24"/>
          <w:szCs w:val="24"/>
        </w:rPr>
        <w:t>усилинное</w:t>
      </w:r>
      <w:proofErr w:type="spellEnd"/>
      <w:r w:rsidRPr="00437365">
        <w:rPr>
          <w:sz w:val="24"/>
          <w:szCs w:val="24"/>
        </w:rPr>
        <w:t xml:space="preserve"> дно и торцевые </w:t>
      </w:r>
      <w:proofErr w:type="spellStart"/>
      <w:r w:rsidRPr="00437365">
        <w:rPr>
          <w:sz w:val="24"/>
          <w:szCs w:val="24"/>
        </w:rPr>
        <w:t>стенки,подкладка</w:t>
      </w:r>
      <w:proofErr w:type="spellEnd"/>
      <w:r w:rsidRPr="00437365">
        <w:rPr>
          <w:sz w:val="24"/>
          <w:szCs w:val="24"/>
        </w:rPr>
        <w:t xml:space="preserve"> на </w:t>
      </w:r>
      <w:proofErr w:type="spellStart"/>
      <w:r w:rsidRPr="00437365">
        <w:rPr>
          <w:sz w:val="24"/>
          <w:szCs w:val="24"/>
        </w:rPr>
        <w:t>ручки,лямка</w:t>
      </w:r>
      <w:proofErr w:type="spellEnd"/>
      <w:r w:rsidRPr="00437365">
        <w:rPr>
          <w:sz w:val="24"/>
          <w:szCs w:val="24"/>
        </w:rPr>
        <w:t xml:space="preserve"> для переноса на спине с регулировкой длинны, цвет синий или черный, материал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Oxford</w:t>
      </w:r>
      <w:proofErr w:type="spellEnd"/>
      <w:r>
        <w:rPr>
          <w:sz w:val="24"/>
          <w:szCs w:val="24"/>
        </w:rPr>
        <w:t xml:space="preserve"> 600-800</w:t>
      </w:r>
    </w:p>
    <w:p w:rsidR="00982F4C" w:rsidRDefault="00437365" w:rsidP="00437365">
      <w:pPr>
        <w:pStyle w:val="a4"/>
        <w:rPr>
          <w:sz w:val="24"/>
          <w:szCs w:val="24"/>
        </w:rPr>
      </w:pPr>
      <w:r w:rsidRPr="00437365">
        <w:rPr>
          <w:noProof/>
          <w:sz w:val="24"/>
          <w:szCs w:val="24"/>
        </w:rPr>
        <w:drawing>
          <wp:inline distT="0" distB="0" distL="0" distR="0">
            <wp:extent cx="1168400" cy="2089150"/>
            <wp:effectExtent l="0" t="0" r="0" b="6350"/>
            <wp:docPr id="9" name="Рисунок 9" descr="изображение_viber_2020-01-20_15-43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_viber_2020-01-20_15-43-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65">
        <w:rPr>
          <w:noProof/>
          <w:sz w:val="24"/>
          <w:szCs w:val="24"/>
        </w:rPr>
        <w:drawing>
          <wp:inline distT="0" distB="0" distL="0" distR="0">
            <wp:extent cx="1174750" cy="2089150"/>
            <wp:effectExtent l="0" t="0" r="6350" b="6350"/>
            <wp:docPr id="8" name="Рисунок 8" descr="изображение_viber_2020-01-20_15-4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_viber_2020-01-20_15-43-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65">
        <w:rPr>
          <w:noProof/>
          <w:sz w:val="24"/>
          <w:szCs w:val="24"/>
        </w:rPr>
        <w:drawing>
          <wp:inline distT="0" distB="0" distL="0" distR="0">
            <wp:extent cx="1168400" cy="2070100"/>
            <wp:effectExtent l="0" t="0" r="0" b="6350"/>
            <wp:docPr id="7" name="Рисунок 7" descr="изображение_viber_2020-01-20_15-4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_viber_2020-01-20_15-43-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365">
        <w:rPr>
          <w:noProof/>
          <w:sz w:val="24"/>
          <w:szCs w:val="24"/>
        </w:rPr>
        <w:drawing>
          <wp:inline distT="0" distB="0" distL="0" distR="0">
            <wp:extent cx="1162050" cy="2076450"/>
            <wp:effectExtent l="0" t="0" r="0" b="0"/>
            <wp:docPr id="6" name="Рисунок 6" descr="изображение_viber_2020-01-20_15-43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_viber_2020-01-20_15-43-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6</w:t>
      </w:r>
      <w:r w:rsidRPr="00437365">
        <w:rPr>
          <w:sz w:val="24"/>
          <w:szCs w:val="24"/>
        </w:rPr>
        <w:t>.</w:t>
      </w:r>
    </w:p>
    <w:p w:rsidR="00C36022" w:rsidRDefault="00C36022" w:rsidP="00C36022">
      <w:pPr>
        <w:jc w:val="center"/>
      </w:pPr>
      <w:r>
        <w:t>Ножницы</w:t>
      </w:r>
      <w:r w:rsidRPr="007F373A">
        <w:t xml:space="preserve"> </w:t>
      </w:r>
      <w:r>
        <w:t>садовые</w:t>
      </w:r>
    </w:p>
    <w:p w:rsidR="00C36022" w:rsidRDefault="00C36022" w:rsidP="00C36022">
      <w:pPr>
        <w:jc w:val="center"/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Pr="00C36022" w:rsidRDefault="00C36022" w:rsidP="00C36022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4B39488C" wp14:editId="6FA1047D">
            <wp:extent cx="4387406" cy="2673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жниц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92" cy="26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jc w:val="center"/>
        <w:rPr>
          <w:sz w:val="24"/>
          <w:szCs w:val="24"/>
          <w:lang w:val="en-US"/>
        </w:rPr>
      </w:pPr>
      <w:r w:rsidRPr="00437365">
        <w:rPr>
          <w:sz w:val="24"/>
          <w:szCs w:val="24"/>
        </w:rPr>
        <w:t>Приложение</w:t>
      </w:r>
      <w:r w:rsidRPr="00C36022">
        <w:rPr>
          <w:sz w:val="24"/>
          <w:szCs w:val="24"/>
          <w:lang w:val="en-US"/>
        </w:rPr>
        <w:t>/</w:t>
      </w:r>
      <w:r w:rsidRPr="00437365">
        <w:rPr>
          <w:sz w:val="24"/>
          <w:szCs w:val="24"/>
          <w:lang w:val="en-US"/>
        </w:rPr>
        <w:t>Annex</w:t>
      </w:r>
      <w:r w:rsidRPr="00C36022">
        <w:rPr>
          <w:sz w:val="24"/>
          <w:szCs w:val="24"/>
          <w:lang w:val="en-US"/>
        </w:rPr>
        <w:t xml:space="preserve"> №</w:t>
      </w:r>
      <w:r w:rsidRPr="00C36022">
        <w:rPr>
          <w:sz w:val="24"/>
          <w:szCs w:val="24"/>
          <w:lang w:val="en-US"/>
        </w:rPr>
        <w:t>7</w:t>
      </w:r>
      <w:r w:rsidRPr="00C36022">
        <w:rPr>
          <w:sz w:val="24"/>
          <w:szCs w:val="24"/>
          <w:lang w:val="en-US"/>
        </w:rPr>
        <w:t>.</w:t>
      </w:r>
    </w:p>
    <w:p w:rsidR="00C36022" w:rsidRPr="00C36022" w:rsidRDefault="00C36022" w:rsidP="00C36022">
      <w:pPr>
        <w:jc w:val="center"/>
      </w:pPr>
      <w:r>
        <w:t>Лопатка садовая</w:t>
      </w:r>
    </w:p>
    <w:p w:rsidR="00C36022" w:rsidRDefault="00C36022" w:rsidP="00C36022">
      <w:pPr>
        <w:jc w:val="center"/>
        <w:rPr>
          <w:lang w:val="en-US"/>
        </w:rPr>
      </w:pPr>
    </w:p>
    <w:p w:rsidR="00C36022" w:rsidRPr="00C36022" w:rsidRDefault="00C36022" w:rsidP="00C36022">
      <w:pPr>
        <w:jc w:val="center"/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F362341" wp14:editId="2AF32132">
            <wp:extent cx="2781300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ska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Pr="00C36022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8</w:t>
      </w:r>
      <w:r w:rsidRPr="00437365">
        <w:rPr>
          <w:sz w:val="24"/>
          <w:szCs w:val="24"/>
        </w:rPr>
        <w:t>.</w:t>
      </w:r>
    </w:p>
    <w:p w:rsidR="00C36022" w:rsidRPr="00C36022" w:rsidRDefault="00C36022" w:rsidP="00C36022">
      <w:pPr>
        <w:jc w:val="center"/>
      </w:pPr>
      <w:proofErr w:type="spellStart"/>
      <w:r>
        <w:t>Веткорез</w:t>
      </w:r>
      <w:proofErr w:type="spellEnd"/>
    </w:p>
    <w:p w:rsidR="00C36022" w:rsidRDefault="00C36022" w:rsidP="00C36022">
      <w:pPr>
        <w:rPr>
          <w:lang w:val="en-US"/>
        </w:rPr>
      </w:pPr>
    </w:p>
    <w:p w:rsidR="00C36022" w:rsidRDefault="00C36022" w:rsidP="00C36022">
      <w:pPr>
        <w:rPr>
          <w:lang w:val="en-US"/>
        </w:rPr>
      </w:pPr>
      <w:r w:rsidRPr="00F23053">
        <w:rPr>
          <w:noProof/>
          <w:lang w:val="en-US"/>
        </w:rPr>
        <w:drawing>
          <wp:inline distT="0" distB="0" distL="0" distR="0" wp14:anchorId="13C72966" wp14:editId="5A8BE487">
            <wp:extent cx="5940425" cy="231076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Pr="00437365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9</w:t>
      </w:r>
      <w:r w:rsidRPr="00437365">
        <w:rPr>
          <w:sz w:val="24"/>
          <w:szCs w:val="24"/>
        </w:rPr>
        <w:t>.</w:t>
      </w:r>
    </w:p>
    <w:p w:rsidR="00C36022" w:rsidRPr="0085537C" w:rsidRDefault="00C36022" w:rsidP="00C36022">
      <w:pPr>
        <w:jc w:val="center"/>
        <w:rPr>
          <w:lang w:val="en-US"/>
        </w:rPr>
      </w:pPr>
      <w:proofErr w:type="spellStart"/>
      <w:r>
        <w:rPr>
          <w:lang w:val="en-US"/>
        </w:rPr>
        <w:t>Секатор</w:t>
      </w:r>
      <w:proofErr w:type="spellEnd"/>
    </w:p>
    <w:p w:rsidR="00C36022" w:rsidRDefault="00C36022" w:rsidP="00C36022">
      <w:pPr>
        <w:jc w:val="center"/>
        <w:rPr>
          <w:lang w:val="en-US"/>
        </w:rPr>
      </w:pPr>
      <w:r w:rsidRPr="00C73AB9">
        <w:rPr>
          <w:noProof/>
          <w:lang w:val="en-US"/>
        </w:rPr>
        <w:drawing>
          <wp:inline distT="0" distB="0" distL="0" distR="0" wp14:anchorId="43CAEAE8" wp14:editId="5AA29448">
            <wp:extent cx="2813078" cy="31146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0917" cy="31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rPr>
          <w:lang w:val="en-US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Pr="00437365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10</w:t>
      </w:r>
      <w:r w:rsidRPr="00437365">
        <w:rPr>
          <w:sz w:val="24"/>
          <w:szCs w:val="24"/>
        </w:rPr>
        <w:t>.</w:t>
      </w:r>
    </w:p>
    <w:p w:rsidR="00C36022" w:rsidRPr="00C36022" w:rsidRDefault="00C36022" w:rsidP="00C36022">
      <w:pPr>
        <w:jc w:val="center"/>
      </w:pPr>
      <w:r>
        <w:t>Топор</w:t>
      </w:r>
    </w:p>
    <w:p w:rsidR="00C36022" w:rsidRDefault="00C36022" w:rsidP="00C36022">
      <w:pPr>
        <w:jc w:val="center"/>
      </w:pPr>
      <w:r w:rsidRPr="00492115">
        <w:rPr>
          <w:noProof/>
          <w:lang w:val="en-US"/>
        </w:rPr>
        <w:drawing>
          <wp:inline distT="0" distB="0" distL="0" distR="0" wp14:anchorId="2A1F6B5E" wp14:editId="1266CD7E">
            <wp:extent cx="3286125" cy="28599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6168" cy="289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/>
    <w:p w:rsidR="00C36022" w:rsidRPr="00C36022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11</w:t>
      </w:r>
      <w:r w:rsidRPr="00437365">
        <w:rPr>
          <w:sz w:val="24"/>
          <w:szCs w:val="24"/>
        </w:rPr>
        <w:t>.</w:t>
      </w:r>
    </w:p>
    <w:p w:rsidR="00C36022" w:rsidRDefault="00C36022" w:rsidP="00C36022">
      <w:pPr>
        <w:jc w:val="center"/>
      </w:pPr>
      <w:r>
        <w:t xml:space="preserve">Щетка </w:t>
      </w:r>
      <w:r>
        <w:t>сметка</w:t>
      </w:r>
    </w:p>
    <w:p w:rsidR="00C36022" w:rsidRDefault="00C36022" w:rsidP="00C36022"/>
    <w:p w:rsidR="00C36022" w:rsidRDefault="00C36022" w:rsidP="00C36022">
      <w:r w:rsidRPr="00AB4D13">
        <w:rPr>
          <w:noProof/>
          <w:lang w:val="en-US"/>
        </w:rPr>
        <w:drawing>
          <wp:inline distT="0" distB="0" distL="0" distR="0" wp14:anchorId="0CE6142C" wp14:editId="71A094B4">
            <wp:extent cx="5940425" cy="242506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sz w:val="24"/>
          <w:szCs w:val="24"/>
        </w:rPr>
      </w:pPr>
    </w:p>
    <w:p w:rsidR="00C36022" w:rsidRPr="00437365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12</w:t>
      </w:r>
      <w:r w:rsidRPr="00437365">
        <w:rPr>
          <w:sz w:val="24"/>
          <w:szCs w:val="24"/>
        </w:rPr>
        <w:t>.</w:t>
      </w:r>
    </w:p>
    <w:p w:rsidR="00C36022" w:rsidRPr="00C36022" w:rsidRDefault="00C36022" w:rsidP="00C36022">
      <w:pPr>
        <w:jc w:val="center"/>
      </w:pPr>
      <w:r>
        <w:t xml:space="preserve">Набор </w:t>
      </w:r>
      <w:proofErr w:type="spellStart"/>
      <w:r>
        <w:t>Инстрментов</w:t>
      </w:r>
      <w:proofErr w:type="spellEnd"/>
    </w:p>
    <w:p w:rsidR="00C36022" w:rsidRDefault="00C36022" w:rsidP="00C36022">
      <w:pPr>
        <w:jc w:val="center"/>
        <w:rPr>
          <w:lang w:val="en-US"/>
        </w:rPr>
      </w:pPr>
      <w:r w:rsidRPr="00AB4D13">
        <w:rPr>
          <w:noProof/>
          <w:lang w:val="en-US"/>
        </w:rPr>
        <w:drawing>
          <wp:inline distT="0" distB="0" distL="0" distR="0" wp14:anchorId="3875AA7D" wp14:editId="151A42DF">
            <wp:extent cx="1609725" cy="197981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1018" cy="19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C36022">
      <w:pPr>
        <w:jc w:val="center"/>
        <w:rPr>
          <w:lang w:val="en-US"/>
        </w:rPr>
      </w:pPr>
    </w:p>
    <w:p w:rsidR="00C36022" w:rsidRDefault="00C36022" w:rsidP="00C36022">
      <w:pPr>
        <w:jc w:val="center"/>
        <w:rPr>
          <w:lang w:val="en-US"/>
        </w:rPr>
      </w:pPr>
    </w:p>
    <w:p w:rsidR="00C36022" w:rsidRDefault="00C36022" w:rsidP="00C36022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13</w:t>
      </w:r>
      <w:r w:rsidRPr="00437365">
        <w:rPr>
          <w:sz w:val="24"/>
          <w:szCs w:val="24"/>
        </w:rPr>
        <w:t>.</w:t>
      </w:r>
    </w:p>
    <w:p w:rsidR="00C36022" w:rsidRDefault="00C36022" w:rsidP="00C36022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Шуруповерт</w:t>
      </w:r>
      <w:proofErr w:type="spellEnd"/>
    </w:p>
    <w:p w:rsidR="00C36022" w:rsidRPr="00C36022" w:rsidRDefault="00C36022" w:rsidP="00C36022">
      <w:pPr>
        <w:jc w:val="center"/>
        <w:rPr>
          <w:sz w:val="24"/>
          <w:szCs w:val="24"/>
        </w:rPr>
      </w:pPr>
    </w:p>
    <w:p w:rsidR="00C36022" w:rsidRDefault="00C36022" w:rsidP="00C36022">
      <w:pPr>
        <w:jc w:val="center"/>
        <w:rPr>
          <w:lang w:val="en-US"/>
        </w:rPr>
      </w:pPr>
      <w:r w:rsidRPr="009F2565">
        <w:rPr>
          <w:noProof/>
          <w:lang w:val="en-US"/>
        </w:rPr>
        <w:drawing>
          <wp:inline distT="0" distB="0" distL="0" distR="0" wp14:anchorId="2B84271A" wp14:editId="07DCCBDE">
            <wp:extent cx="3248025" cy="29541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3977" cy="295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22" w:rsidRDefault="00C36022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Default="00A5574B" w:rsidP="00A5574B">
      <w:pPr>
        <w:jc w:val="center"/>
        <w:rPr>
          <w:sz w:val="24"/>
          <w:szCs w:val="24"/>
        </w:rPr>
      </w:pPr>
      <w:r w:rsidRPr="00437365">
        <w:rPr>
          <w:sz w:val="24"/>
          <w:szCs w:val="24"/>
        </w:rPr>
        <w:lastRenderedPageBreak/>
        <w:t>Приложение/</w:t>
      </w:r>
      <w:r w:rsidRPr="00437365">
        <w:rPr>
          <w:sz w:val="24"/>
          <w:szCs w:val="24"/>
          <w:lang w:val="en-US"/>
        </w:rPr>
        <w:t>Annex</w:t>
      </w:r>
      <w:r w:rsidRPr="00437365">
        <w:rPr>
          <w:sz w:val="24"/>
          <w:szCs w:val="24"/>
        </w:rPr>
        <w:t xml:space="preserve"> №</w:t>
      </w:r>
      <w:r>
        <w:rPr>
          <w:sz w:val="24"/>
          <w:szCs w:val="24"/>
        </w:rPr>
        <w:t>14</w:t>
      </w:r>
      <w:r w:rsidRPr="00437365">
        <w:rPr>
          <w:sz w:val="24"/>
          <w:szCs w:val="24"/>
        </w:rPr>
        <w:t>.</w:t>
      </w:r>
    </w:p>
    <w:p w:rsidR="00A5574B" w:rsidRPr="00A5574B" w:rsidRDefault="00A5574B" w:rsidP="00A5574B">
      <w:pPr>
        <w:pStyle w:val="a4"/>
        <w:jc w:val="center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ru-RU"/>
        </w:rPr>
        <w:t>Мотокоса</w:t>
      </w:r>
      <w:proofErr w:type="spellEnd"/>
    </w:p>
    <w:p w:rsidR="00A5574B" w:rsidRDefault="00A5574B" w:rsidP="00437365">
      <w:pPr>
        <w:pStyle w:val="a4"/>
        <w:rPr>
          <w:sz w:val="24"/>
          <w:szCs w:val="24"/>
        </w:rPr>
      </w:pPr>
    </w:p>
    <w:p w:rsidR="00A5574B" w:rsidRPr="00437365" w:rsidRDefault="00A5574B" w:rsidP="00A5574B">
      <w:pPr>
        <w:pStyle w:val="a4"/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06B0FDD9" wp14:editId="4F072F78">
            <wp:extent cx="2019300" cy="3116746"/>
            <wp:effectExtent l="0" t="0" r="0" b="7620"/>
            <wp:docPr id="18" name="Рисунок 2" descr="F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S 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42" cy="31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74B" w:rsidRPr="00437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854BFE"/>
    <w:multiLevelType w:val="hybridMultilevel"/>
    <w:tmpl w:val="AB125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41"/>
    <w:rsid w:val="00185341"/>
    <w:rsid w:val="00437365"/>
    <w:rsid w:val="007B3E4A"/>
    <w:rsid w:val="00982F4C"/>
    <w:rsid w:val="00A5574B"/>
    <w:rsid w:val="00BF7EF1"/>
    <w:rsid w:val="00C21516"/>
    <w:rsid w:val="00C3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62087"/>
  <w15:chartTrackingRefBased/>
  <w15:docId w15:val="{6975F3C4-6FD4-49CD-9057-0D00E4053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B3E4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37365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Melnichuk</dc:creator>
  <cp:keywords/>
  <dc:description/>
  <cp:lastModifiedBy>USER</cp:lastModifiedBy>
  <cp:revision>5</cp:revision>
  <dcterms:created xsi:type="dcterms:W3CDTF">2020-01-15T13:00:00Z</dcterms:created>
  <dcterms:modified xsi:type="dcterms:W3CDTF">2020-03-24T17:37:00Z</dcterms:modified>
</cp:coreProperties>
</file>