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09" w:rsidRPr="007E61A7" w:rsidRDefault="00A47ABB" w:rsidP="00D82F09">
      <w:pPr>
        <w:jc w:val="center"/>
        <w:rPr>
          <w:b/>
          <w:bCs/>
          <w:sz w:val="28"/>
          <w:szCs w:val="28"/>
        </w:rPr>
      </w:pPr>
      <w:r w:rsidRPr="00505C8A">
        <w:rPr>
          <w:b/>
          <w:bCs/>
          <w:sz w:val="28"/>
          <w:szCs w:val="28"/>
        </w:rPr>
        <w:t>REQUEST FOR PROPOSAL (RFP)</w:t>
      </w:r>
    </w:p>
    <w:p w:rsidR="00D82F09" w:rsidRPr="00267D89" w:rsidRDefault="00A47ABB" w:rsidP="00D82F09">
      <w:pPr>
        <w:jc w:val="center"/>
        <w:rPr>
          <w:b/>
          <w:bCs/>
          <w:sz w:val="21"/>
          <w:szCs w:val="21"/>
          <w:lang w:val="uk-UA"/>
        </w:rPr>
      </w:pPr>
      <w:r w:rsidRPr="00272B2D">
        <w:rPr>
          <w:b/>
          <w:bCs/>
          <w:sz w:val="28"/>
          <w:szCs w:val="28"/>
        </w:rPr>
        <w:t xml:space="preserve">RFP No. </w:t>
      </w:r>
      <w:r w:rsidR="00177ED0">
        <w:rPr>
          <w:b/>
          <w:bCs/>
          <w:sz w:val="28"/>
          <w:szCs w:val="28"/>
        </w:rPr>
        <w:t>3</w:t>
      </w:r>
      <w:r w:rsidR="00267D89">
        <w:rPr>
          <w:b/>
          <w:bCs/>
          <w:sz w:val="28"/>
          <w:szCs w:val="28"/>
          <w:lang w:val="uk-UA"/>
        </w:rPr>
        <w:t>20</w:t>
      </w:r>
    </w:p>
    <w:p w:rsidR="007113A6" w:rsidRDefault="007113A6" w:rsidP="00D82F09">
      <w:pPr>
        <w:rPr>
          <w:b/>
          <w:bCs/>
          <w:sz w:val="22"/>
          <w:szCs w:val="22"/>
        </w:rPr>
      </w:pPr>
    </w:p>
    <w:p w:rsidR="00D82F09" w:rsidRPr="00CD4CFC" w:rsidRDefault="00A47ABB" w:rsidP="00684FB5">
      <w:pPr>
        <w:rPr>
          <w:sz w:val="22"/>
          <w:szCs w:val="22"/>
          <w:lang w:val="uk-UA"/>
        </w:rPr>
      </w:pPr>
      <w:r w:rsidRPr="004D2DF5">
        <w:rPr>
          <w:b/>
          <w:bCs/>
          <w:sz w:val="22"/>
          <w:szCs w:val="22"/>
        </w:rPr>
        <w:t xml:space="preserve">Date: </w:t>
      </w:r>
      <w:r w:rsidR="00267D89">
        <w:rPr>
          <w:bCs/>
          <w:sz w:val="22"/>
          <w:szCs w:val="22"/>
        </w:rPr>
        <w:t>Octo</w:t>
      </w:r>
      <w:r w:rsidR="00177ED0">
        <w:rPr>
          <w:bCs/>
          <w:sz w:val="22"/>
          <w:szCs w:val="22"/>
        </w:rPr>
        <w:t xml:space="preserve">ber </w:t>
      </w:r>
      <w:r w:rsidR="00267D89">
        <w:rPr>
          <w:bCs/>
          <w:sz w:val="22"/>
          <w:szCs w:val="22"/>
        </w:rPr>
        <w:t>09</w:t>
      </w:r>
      <w:r w:rsidR="00A64B6C">
        <w:rPr>
          <w:bCs/>
          <w:sz w:val="22"/>
          <w:szCs w:val="22"/>
        </w:rPr>
        <w:t>, 2019</w:t>
      </w:r>
    </w:p>
    <w:p w:rsidR="00D82F09" w:rsidRPr="004D2DF5" w:rsidRDefault="00D82F09" w:rsidP="00D82F09">
      <w:pPr>
        <w:rPr>
          <w:sz w:val="22"/>
          <w:szCs w:val="22"/>
          <w:lang w:val="uk-U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B0005A" w:rsidTr="006F1D99">
        <w:tc>
          <w:tcPr>
            <w:tcW w:w="10255" w:type="dxa"/>
          </w:tcPr>
          <w:p w:rsidR="00D82F09" w:rsidRPr="004D2DF5" w:rsidRDefault="00A47ABB" w:rsidP="00D82F09">
            <w:pPr>
              <w:ind w:left="-104"/>
              <w:rPr>
                <w:sz w:val="22"/>
                <w:szCs w:val="22"/>
                <w:lang w:val="uk-UA"/>
              </w:rPr>
            </w:pPr>
            <w:r w:rsidRPr="004D2DF5">
              <w:rPr>
                <w:b/>
                <w:bCs/>
                <w:sz w:val="22"/>
                <w:szCs w:val="22"/>
              </w:rPr>
              <w:t>Subject:</w:t>
            </w:r>
          </w:p>
        </w:tc>
      </w:tr>
      <w:tr w:rsidR="00B0005A" w:rsidRPr="00923878" w:rsidTr="006F1D99">
        <w:trPr>
          <w:trHeight w:val="440"/>
        </w:trPr>
        <w:tc>
          <w:tcPr>
            <w:tcW w:w="10255" w:type="dxa"/>
          </w:tcPr>
          <w:p w:rsidR="00D82F09" w:rsidRPr="004D2DF5" w:rsidRDefault="006F1D99" w:rsidP="005E5F7D">
            <w:pPr>
              <w:ind w:left="-104"/>
              <w:jc w:val="both"/>
              <w:rPr>
                <w:sz w:val="22"/>
                <w:szCs w:val="22"/>
                <w:lang w:val="uk-UA"/>
              </w:rPr>
            </w:pPr>
            <w:r w:rsidRPr="00EC28DA">
              <w:rPr>
                <w:sz w:val="22"/>
                <w:szCs w:val="22"/>
              </w:rPr>
              <w:t xml:space="preserve">Request for </w:t>
            </w:r>
            <w:r>
              <w:rPr>
                <w:sz w:val="22"/>
                <w:szCs w:val="22"/>
              </w:rPr>
              <w:t xml:space="preserve">Proposals </w:t>
            </w:r>
            <w:r w:rsidRPr="00EC28DA">
              <w:rPr>
                <w:sz w:val="22"/>
                <w:szCs w:val="22"/>
              </w:rPr>
              <w:t>for</w:t>
            </w:r>
            <w:r>
              <w:rPr>
                <w:sz w:val="22"/>
                <w:szCs w:val="22"/>
              </w:rPr>
              <w:t xml:space="preserve"> procurement </w:t>
            </w:r>
            <w:r w:rsidR="006F4011">
              <w:rPr>
                <w:sz w:val="22"/>
                <w:szCs w:val="22"/>
              </w:rPr>
              <w:t xml:space="preserve">of </w:t>
            </w:r>
            <w:r w:rsidR="00F16DBF">
              <w:rPr>
                <w:sz w:val="22"/>
                <w:szCs w:val="22"/>
              </w:rPr>
              <w:t>office, audio and video equipment and photo devices</w:t>
            </w:r>
            <w:r w:rsidR="004F7F64">
              <w:rPr>
                <w:sz w:val="22"/>
                <w:szCs w:val="22"/>
              </w:rPr>
              <w:t xml:space="preserve"> for </w:t>
            </w:r>
            <w:proofErr w:type="spellStart"/>
            <w:r w:rsidR="00F16DBF">
              <w:rPr>
                <w:sz w:val="22"/>
                <w:szCs w:val="22"/>
              </w:rPr>
              <w:t>Verkhnyanska</w:t>
            </w:r>
            <w:proofErr w:type="spellEnd"/>
            <w:r w:rsidR="005E5F7D">
              <w:rPr>
                <w:sz w:val="22"/>
                <w:szCs w:val="22"/>
              </w:rPr>
              <w:t xml:space="preserve"> CC</w:t>
            </w:r>
            <w:r w:rsidR="00F16DBF">
              <w:rPr>
                <w:sz w:val="22"/>
                <w:szCs w:val="22"/>
              </w:rPr>
              <w:t xml:space="preserve"> (Ivano-Frankivsk oblast), </w:t>
            </w:r>
            <w:r w:rsidR="009D1D81">
              <w:rPr>
                <w:sz w:val="22"/>
                <w:szCs w:val="22"/>
              </w:rPr>
              <w:t xml:space="preserve"> </w:t>
            </w:r>
            <w:proofErr w:type="spellStart"/>
            <w:r w:rsidR="00F16DBF">
              <w:rPr>
                <w:sz w:val="22"/>
                <w:szCs w:val="22"/>
              </w:rPr>
              <w:t>Myrivska</w:t>
            </w:r>
            <w:proofErr w:type="spellEnd"/>
            <w:r w:rsidR="00F16DBF">
              <w:rPr>
                <w:sz w:val="22"/>
                <w:szCs w:val="22"/>
              </w:rPr>
              <w:t xml:space="preserve"> </w:t>
            </w:r>
            <w:r w:rsidR="005E5F7D">
              <w:rPr>
                <w:sz w:val="22"/>
                <w:szCs w:val="22"/>
              </w:rPr>
              <w:t xml:space="preserve">CC </w:t>
            </w:r>
            <w:r w:rsidR="00F16DBF">
              <w:rPr>
                <w:sz w:val="22"/>
                <w:szCs w:val="22"/>
              </w:rPr>
              <w:t xml:space="preserve">(Dnipropetrovsk oblast), </w:t>
            </w:r>
            <w:proofErr w:type="spellStart"/>
            <w:r w:rsidR="00F16DBF">
              <w:rPr>
                <w:sz w:val="22"/>
                <w:szCs w:val="22"/>
              </w:rPr>
              <w:t>Halytsynivska</w:t>
            </w:r>
            <w:proofErr w:type="spellEnd"/>
            <w:r w:rsidR="005E5F7D">
              <w:rPr>
                <w:sz w:val="22"/>
                <w:szCs w:val="22"/>
              </w:rPr>
              <w:t xml:space="preserve"> CC</w:t>
            </w:r>
            <w:r w:rsidR="00F16DBF">
              <w:rPr>
                <w:sz w:val="22"/>
                <w:szCs w:val="22"/>
              </w:rPr>
              <w:t xml:space="preserve"> (Mykolaiv oblast) </w:t>
            </w:r>
            <w:r w:rsidR="00050631">
              <w:rPr>
                <w:sz w:val="22"/>
                <w:szCs w:val="22"/>
              </w:rPr>
              <w:t>and</w:t>
            </w:r>
            <w:r w:rsidR="00F16DBF">
              <w:rPr>
                <w:sz w:val="22"/>
                <w:szCs w:val="22"/>
              </w:rPr>
              <w:t xml:space="preserve"> </w:t>
            </w:r>
            <w:proofErr w:type="spellStart"/>
            <w:r w:rsidR="00F16DBF">
              <w:rPr>
                <w:sz w:val="22"/>
                <w:szCs w:val="22"/>
              </w:rPr>
              <w:t>Vyshnivetska</w:t>
            </w:r>
            <w:proofErr w:type="spellEnd"/>
            <w:r w:rsidR="005E5F7D">
              <w:rPr>
                <w:sz w:val="22"/>
                <w:szCs w:val="22"/>
              </w:rPr>
              <w:t xml:space="preserve"> CC</w:t>
            </w:r>
            <w:r w:rsidR="00F16DBF">
              <w:rPr>
                <w:sz w:val="22"/>
                <w:szCs w:val="22"/>
              </w:rPr>
              <w:t xml:space="preserve"> </w:t>
            </w:r>
            <w:r w:rsidR="00F16DBF">
              <w:rPr>
                <w:sz w:val="22"/>
                <w:szCs w:val="22"/>
              </w:rPr>
              <w:t>(</w:t>
            </w:r>
            <w:proofErr w:type="spellStart"/>
            <w:r w:rsidR="00F16DBF">
              <w:rPr>
                <w:sz w:val="22"/>
                <w:szCs w:val="22"/>
              </w:rPr>
              <w:t>Ternopil</w:t>
            </w:r>
            <w:proofErr w:type="spellEnd"/>
            <w:r w:rsidR="00F16DBF">
              <w:rPr>
                <w:sz w:val="22"/>
                <w:szCs w:val="22"/>
              </w:rPr>
              <w:t xml:space="preserve"> </w:t>
            </w:r>
            <w:proofErr w:type="spellStart"/>
            <w:r w:rsidR="00F16DBF">
              <w:rPr>
                <w:sz w:val="22"/>
                <w:szCs w:val="22"/>
              </w:rPr>
              <w:t>obalst</w:t>
            </w:r>
            <w:proofErr w:type="spellEnd"/>
            <w:r w:rsidR="00F16DBF">
              <w:rPr>
                <w:sz w:val="22"/>
                <w:szCs w:val="22"/>
              </w:rPr>
              <w:t>)</w:t>
            </w:r>
            <w:r w:rsidR="005E5F7D" w:rsidRPr="00030186">
              <w:rPr>
                <w:sz w:val="22"/>
                <w:szCs w:val="22"/>
              </w:rPr>
              <w:t xml:space="preserve"> </w:t>
            </w:r>
            <w:r w:rsidRPr="00030186">
              <w:rPr>
                <w:sz w:val="22"/>
                <w:szCs w:val="22"/>
              </w:rPr>
              <w:t>in the framework of USAID funded DOBRE Program</w:t>
            </w:r>
          </w:p>
        </w:tc>
      </w:tr>
    </w:tbl>
    <w:p w:rsidR="00D82F09" w:rsidRPr="007E61A7" w:rsidRDefault="00D82F09">
      <w:pPr>
        <w:jc w:val="center"/>
        <w:rPr>
          <w:b/>
          <w:bCs/>
          <w:sz w:val="22"/>
          <w:szCs w:val="22"/>
        </w:rPr>
      </w:pPr>
    </w:p>
    <w:tbl>
      <w:tblPr>
        <w:tblW w:w="10255" w:type="dxa"/>
        <w:tblLayout w:type="fixed"/>
        <w:tblLook w:val="0000" w:firstRow="0" w:lastRow="0" w:firstColumn="0" w:lastColumn="0" w:noHBand="0" w:noVBand="0"/>
      </w:tblPr>
      <w:tblGrid>
        <w:gridCol w:w="2830"/>
        <w:gridCol w:w="1958"/>
        <w:gridCol w:w="2153"/>
        <w:gridCol w:w="3314"/>
      </w:tblGrid>
      <w:tr w:rsidR="00B0005A" w:rsidTr="00923878">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82F09" w:rsidRPr="004D2DF5" w:rsidRDefault="00A47ABB" w:rsidP="00D82F09">
            <w:pPr>
              <w:jc w:val="center"/>
              <w:rPr>
                <w:b/>
                <w:bCs/>
                <w:sz w:val="22"/>
                <w:szCs w:val="22"/>
                <w:lang w:val="uk-UA"/>
              </w:rPr>
            </w:pPr>
            <w:r w:rsidRPr="004D2DF5">
              <w:rPr>
                <w:b/>
                <w:bCs/>
                <w:sz w:val="22"/>
                <w:szCs w:val="22"/>
              </w:rPr>
              <w:t>From</w:t>
            </w:r>
          </w:p>
        </w:tc>
        <w:tc>
          <w:tcPr>
            <w:tcW w:w="5467" w:type="dxa"/>
            <w:gridSpan w:val="2"/>
            <w:tcBorders>
              <w:top w:val="single" w:sz="4" w:space="0" w:color="auto"/>
              <w:left w:val="nil"/>
              <w:bottom w:val="single" w:sz="4" w:space="0" w:color="auto"/>
              <w:right w:val="single" w:sz="4" w:space="0" w:color="000000"/>
            </w:tcBorders>
            <w:shd w:val="clear" w:color="auto" w:fill="auto"/>
            <w:noWrap/>
            <w:vAlign w:val="bottom"/>
          </w:tcPr>
          <w:p w:rsidR="00D82F09" w:rsidRPr="004D2DF5" w:rsidRDefault="00575C65">
            <w:pPr>
              <w:jc w:val="center"/>
              <w:rPr>
                <w:b/>
                <w:bCs/>
                <w:sz w:val="22"/>
                <w:szCs w:val="22"/>
                <w:lang w:val="uk-UA"/>
              </w:rPr>
            </w:pPr>
            <w:r>
              <w:rPr>
                <w:b/>
                <w:bCs/>
                <w:sz w:val="22"/>
                <w:szCs w:val="22"/>
              </w:rPr>
              <w:t>W</w:t>
            </w:r>
            <w:r w:rsidR="00A47ABB" w:rsidRPr="004D2DF5">
              <w:rPr>
                <w:b/>
                <w:bCs/>
                <w:sz w:val="22"/>
                <w:szCs w:val="22"/>
              </w:rPr>
              <w:t>hom</w:t>
            </w:r>
          </w:p>
        </w:tc>
      </w:tr>
      <w:tr w:rsidR="00B0005A" w:rsidTr="00923878">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rsidR="00D82F09" w:rsidRPr="004D2DF5" w:rsidRDefault="007113A6" w:rsidP="00D82F09">
            <w:pPr>
              <w:jc w:val="both"/>
              <w:rPr>
                <w:b/>
                <w:bCs/>
                <w:sz w:val="22"/>
                <w:szCs w:val="22"/>
                <w:lang w:val="uk-UA"/>
              </w:rPr>
            </w:pPr>
            <w:r w:rsidRPr="00943716">
              <w:rPr>
                <w:b/>
                <w:bCs/>
                <w:sz w:val="22"/>
                <w:szCs w:val="22"/>
              </w:rPr>
              <w:t>Global Communities, implementing agency of DOBRE Decentralization Offering Better Results and Efficiency Program financed by the United States Agency for International Development (USAID) (referred to as “BUYER” hereinafter)</w:t>
            </w:r>
          </w:p>
        </w:tc>
        <w:tc>
          <w:tcPr>
            <w:tcW w:w="546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rsidR="00D82F09" w:rsidRPr="004D2DF5" w:rsidRDefault="007113A6" w:rsidP="00D82F09">
            <w:pPr>
              <w:jc w:val="center"/>
              <w:rPr>
                <w:b/>
                <w:bCs/>
                <w:i/>
                <w:iCs/>
                <w:sz w:val="22"/>
                <w:szCs w:val="22"/>
                <w:lang w:val="uk-UA"/>
              </w:rPr>
            </w:pPr>
            <w:r w:rsidRPr="00943716">
              <w:rPr>
                <w:b/>
                <w:bCs/>
                <w:sz w:val="22"/>
                <w:szCs w:val="22"/>
              </w:rPr>
              <w:t>Potential suppliers (referred to as “BIDDER” hereinafter)</w:t>
            </w:r>
          </w:p>
        </w:tc>
      </w:tr>
      <w:tr w:rsidR="00B0005A" w:rsidTr="00923878">
        <w:tc>
          <w:tcPr>
            <w:tcW w:w="4788"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c>
          <w:tcPr>
            <w:tcW w:w="5467" w:type="dxa"/>
            <w:gridSpan w:val="2"/>
            <w:tcBorders>
              <w:top w:val="single" w:sz="4" w:space="0" w:color="auto"/>
              <w:bottom w:val="single" w:sz="4" w:space="0" w:color="auto"/>
            </w:tcBorders>
            <w:shd w:val="clear" w:color="auto" w:fill="auto"/>
            <w:noWrap/>
            <w:vAlign w:val="bottom"/>
          </w:tcPr>
          <w:p w:rsidR="00D82F09" w:rsidRPr="004D2DF5" w:rsidRDefault="00D82F09">
            <w:pPr>
              <w:jc w:val="center"/>
              <w:rPr>
                <w:b/>
                <w:bCs/>
                <w:sz w:val="22"/>
                <w:szCs w:val="22"/>
                <w:lang w:val="uk-UA"/>
              </w:rPr>
            </w:pPr>
          </w:p>
        </w:tc>
      </w:tr>
      <w:tr w:rsidR="00B0005A" w:rsidTr="00923878">
        <w:tc>
          <w:tcPr>
            <w:tcW w:w="10255" w:type="dxa"/>
            <w:gridSpan w:val="4"/>
            <w:tcBorders>
              <w:top w:val="nil"/>
              <w:left w:val="nil"/>
              <w:bottom w:val="nil"/>
              <w:right w:val="nil"/>
            </w:tcBorders>
            <w:shd w:val="clear" w:color="auto" w:fill="auto"/>
            <w:noWrap/>
            <w:vAlign w:val="bottom"/>
          </w:tcPr>
          <w:p w:rsidR="00D82F09" w:rsidRPr="004D2DF5" w:rsidRDefault="00D82F09" w:rsidP="00D82F09">
            <w:pPr>
              <w:jc w:val="center"/>
              <w:rPr>
                <w:b/>
                <w:bCs/>
                <w:sz w:val="22"/>
                <w:szCs w:val="22"/>
                <w:lang w:val="uk-UA"/>
              </w:rPr>
            </w:pPr>
          </w:p>
        </w:tc>
      </w:tr>
      <w:tr w:rsidR="00B0005A" w:rsidTr="00923878">
        <w:trPr>
          <w:trHeight w:val="255"/>
        </w:trPr>
        <w:tc>
          <w:tcPr>
            <w:tcW w:w="2830" w:type="dxa"/>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5D2F1D">
            <w:pPr>
              <w:jc w:val="center"/>
              <w:rPr>
                <w:b/>
                <w:bCs/>
                <w:sz w:val="22"/>
                <w:szCs w:val="22"/>
                <w:lang w:val="uk-UA"/>
              </w:rPr>
            </w:pPr>
            <w:r>
              <w:rPr>
                <w:b/>
                <w:bCs/>
                <w:sz w:val="22"/>
                <w:szCs w:val="22"/>
              </w:rPr>
              <w:t>Proposals</w:t>
            </w:r>
            <w:r w:rsidRPr="00943716">
              <w:rPr>
                <w:b/>
                <w:bCs/>
                <w:sz w:val="22"/>
                <w:szCs w:val="22"/>
              </w:rPr>
              <w:t xml:space="preserve"> Submission Time and Date:</w:t>
            </w:r>
          </w:p>
        </w:tc>
        <w:tc>
          <w:tcPr>
            <w:tcW w:w="4111" w:type="dxa"/>
            <w:gridSpan w:val="2"/>
            <w:tcBorders>
              <w:top w:val="single" w:sz="4" w:space="0" w:color="auto"/>
              <w:left w:val="single" w:sz="4" w:space="0" w:color="auto"/>
              <w:bottom w:val="single" w:sz="4" w:space="0" w:color="auto"/>
              <w:right w:val="nil"/>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 xml:space="preserve">The </w:t>
            </w:r>
            <w:r>
              <w:rPr>
                <w:b/>
                <w:bCs/>
                <w:sz w:val="22"/>
                <w:szCs w:val="22"/>
              </w:rPr>
              <w:t>Proposal</w:t>
            </w:r>
            <w:r w:rsidRPr="00943716">
              <w:rPr>
                <w:b/>
                <w:bCs/>
                <w:sz w:val="22"/>
                <w:szCs w:val="22"/>
              </w:rPr>
              <w:t xml:space="preserve"> must be submitted for the attention of:</w:t>
            </w:r>
          </w:p>
        </w:tc>
        <w:tc>
          <w:tcPr>
            <w:tcW w:w="331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82F09" w:rsidRPr="004D2DF5" w:rsidRDefault="007113A6" w:rsidP="00D82F09">
            <w:pPr>
              <w:jc w:val="center"/>
              <w:rPr>
                <w:b/>
                <w:bCs/>
                <w:sz w:val="22"/>
                <w:szCs w:val="22"/>
                <w:lang w:val="uk-UA"/>
              </w:rPr>
            </w:pPr>
            <w:r w:rsidRPr="00943716">
              <w:rPr>
                <w:b/>
                <w:bCs/>
                <w:sz w:val="22"/>
                <w:szCs w:val="22"/>
              </w:rPr>
              <w:t>Conditions of Payment:</w:t>
            </w:r>
          </w:p>
        </w:tc>
      </w:tr>
      <w:tr w:rsidR="00B0005A" w:rsidTr="00923878">
        <w:trPr>
          <w:trHeight w:val="647"/>
        </w:trPr>
        <w:tc>
          <w:tcPr>
            <w:tcW w:w="2830" w:type="dxa"/>
            <w:tcBorders>
              <w:top w:val="nil"/>
              <w:left w:val="single" w:sz="4" w:space="0" w:color="auto"/>
              <w:bottom w:val="single" w:sz="4" w:space="0" w:color="000000"/>
              <w:right w:val="single" w:sz="4" w:space="0" w:color="auto"/>
            </w:tcBorders>
            <w:shd w:val="clear" w:color="auto" w:fill="auto"/>
            <w:vAlign w:val="center"/>
          </w:tcPr>
          <w:p w:rsidR="00D82F09" w:rsidRPr="004D2DF5" w:rsidRDefault="006B3926" w:rsidP="00267D89">
            <w:pPr>
              <w:rPr>
                <w:sz w:val="22"/>
                <w:szCs w:val="22"/>
                <w:lang w:val="uk-UA"/>
              </w:rPr>
            </w:pPr>
            <w:r w:rsidRPr="00943716">
              <w:rPr>
                <w:sz w:val="22"/>
                <w:szCs w:val="22"/>
              </w:rPr>
              <w:t>By 1</w:t>
            </w:r>
            <w:r w:rsidR="00267D89">
              <w:rPr>
                <w:sz w:val="22"/>
                <w:szCs w:val="22"/>
              </w:rPr>
              <w:t>2</w:t>
            </w:r>
            <w:r w:rsidRPr="00943716">
              <w:rPr>
                <w:sz w:val="22"/>
                <w:szCs w:val="22"/>
              </w:rPr>
              <w:t xml:space="preserve">:00 </w:t>
            </w:r>
            <w:r w:rsidR="005651F5">
              <w:rPr>
                <w:sz w:val="22"/>
                <w:szCs w:val="22"/>
              </w:rPr>
              <w:t xml:space="preserve">Kyiv time on </w:t>
            </w:r>
            <w:r w:rsidR="00177ED0">
              <w:rPr>
                <w:b/>
                <w:sz w:val="22"/>
                <w:szCs w:val="22"/>
              </w:rPr>
              <w:t>October</w:t>
            </w:r>
            <w:r w:rsidR="005651F5" w:rsidRPr="005651F5">
              <w:rPr>
                <w:b/>
                <w:sz w:val="22"/>
                <w:szCs w:val="22"/>
              </w:rPr>
              <w:t xml:space="preserve"> </w:t>
            </w:r>
            <w:r w:rsidR="003E19C9">
              <w:rPr>
                <w:b/>
                <w:sz w:val="22"/>
                <w:szCs w:val="22"/>
              </w:rPr>
              <w:t>2</w:t>
            </w:r>
            <w:r w:rsidR="00267D89">
              <w:rPr>
                <w:b/>
                <w:sz w:val="22"/>
                <w:szCs w:val="22"/>
              </w:rPr>
              <w:t>1</w:t>
            </w:r>
            <w:r w:rsidRPr="005651F5">
              <w:rPr>
                <w:b/>
                <w:sz w:val="22"/>
                <w:szCs w:val="22"/>
              </w:rPr>
              <w:t>,</w:t>
            </w:r>
            <w:r w:rsidRPr="006F4011">
              <w:rPr>
                <w:b/>
                <w:sz w:val="22"/>
                <w:szCs w:val="22"/>
              </w:rPr>
              <w:t xml:space="preserve"> 201</w:t>
            </w:r>
            <w:r w:rsidR="00A64B6C" w:rsidRPr="006F4011">
              <w:rPr>
                <w:b/>
                <w:sz w:val="22"/>
                <w:szCs w:val="22"/>
              </w:rPr>
              <w:t>9</w:t>
            </w:r>
            <w:r w:rsidRPr="00C265E1">
              <w:rPr>
                <w:sz w:val="22"/>
                <w:szCs w:val="22"/>
              </w:rPr>
              <w:t>, at</w:t>
            </w:r>
            <w:r w:rsidRPr="00943716">
              <w:rPr>
                <w:sz w:val="22"/>
                <w:szCs w:val="22"/>
              </w:rPr>
              <w:t xml:space="preserve"> the latest</w:t>
            </w:r>
          </w:p>
        </w:tc>
        <w:tc>
          <w:tcPr>
            <w:tcW w:w="4111" w:type="dxa"/>
            <w:gridSpan w:val="2"/>
            <w:tcBorders>
              <w:top w:val="single" w:sz="4" w:space="0" w:color="auto"/>
              <w:left w:val="nil"/>
              <w:bottom w:val="single" w:sz="4" w:space="0" w:color="auto"/>
              <w:right w:val="nil"/>
            </w:tcBorders>
            <w:shd w:val="clear" w:color="auto" w:fill="auto"/>
            <w:vAlign w:val="center"/>
          </w:tcPr>
          <w:p w:rsidR="006B3926" w:rsidRPr="00943716" w:rsidRDefault="006B3926" w:rsidP="006B3926">
            <w:pPr>
              <w:rPr>
                <w:sz w:val="22"/>
                <w:szCs w:val="22"/>
              </w:rPr>
            </w:pPr>
            <w:r w:rsidRPr="00943716">
              <w:rPr>
                <w:sz w:val="22"/>
                <w:szCs w:val="22"/>
              </w:rPr>
              <w:t>Global Communities</w:t>
            </w:r>
          </w:p>
          <w:p w:rsidR="006B3926" w:rsidRPr="00943716" w:rsidRDefault="006B3926" w:rsidP="006B3926">
            <w:pPr>
              <w:rPr>
                <w:bCs/>
                <w:sz w:val="22"/>
                <w:szCs w:val="22"/>
              </w:rPr>
            </w:pPr>
          </w:p>
          <w:p w:rsidR="006B3926" w:rsidRPr="00943716" w:rsidRDefault="006B3926" w:rsidP="006B3926">
            <w:pPr>
              <w:rPr>
                <w:sz w:val="22"/>
                <w:szCs w:val="22"/>
              </w:rPr>
            </w:pPr>
            <w:r w:rsidRPr="00943716">
              <w:rPr>
                <w:sz w:val="22"/>
                <w:szCs w:val="22"/>
              </w:rPr>
              <w:t xml:space="preserve">International Technical Assistance Program </w:t>
            </w:r>
          </w:p>
          <w:p w:rsidR="006B3926" w:rsidRPr="00943716" w:rsidRDefault="006B3926" w:rsidP="006B3926">
            <w:pPr>
              <w:rPr>
                <w:sz w:val="22"/>
                <w:szCs w:val="22"/>
              </w:rPr>
            </w:pPr>
            <w:r w:rsidRPr="00943716">
              <w:rPr>
                <w:sz w:val="22"/>
                <w:szCs w:val="22"/>
              </w:rPr>
              <w:t xml:space="preserve">“Decentralization Offering Better Results and Efficiency” </w:t>
            </w:r>
          </w:p>
          <w:p w:rsidR="006B3926" w:rsidRPr="00943716" w:rsidRDefault="006B3926" w:rsidP="006B3926">
            <w:pPr>
              <w:rPr>
                <w:sz w:val="22"/>
                <w:szCs w:val="22"/>
              </w:rPr>
            </w:pPr>
            <w:r w:rsidRPr="00943716">
              <w:rPr>
                <w:sz w:val="22"/>
                <w:szCs w:val="22"/>
              </w:rPr>
              <w:t>USAID DOBRE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Address:</w:t>
            </w:r>
          </w:p>
          <w:p w:rsidR="006B3926" w:rsidRPr="00943716" w:rsidRDefault="006B3926" w:rsidP="006B3926">
            <w:pPr>
              <w:rPr>
                <w:sz w:val="22"/>
                <w:szCs w:val="22"/>
              </w:rPr>
            </w:pPr>
            <w:r w:rsidRPr="00943716">
              <w:rPr>
                <w:sz w:val="22"/>
                <w:szCs w:val="22"/>
              </w:rPr>
              <w:t xml:space="preserve">5b, </w:t>
            </w:r>
            <w:proofErr w:type="spellStart"/>
            <w:r w:rsidRPr="00943716">
              <w:rPr>
                <w:sz w:val="22"/>
                <w:szCs w:val="22"/>
              </w:rPr>
              <w:t>Dilova</w:t>
            </w:r>
            <w:proofErr w:type="spellEnd"/>
            <w:r w:rsidRPr="00943716">
              <w:rPr>
                <w:sz w:val="22"/>
                <w:szCs w:val="22"/>
              </w:rPr>
              <w:t xml:space="preserve"> str., Office 510, 5th Floor, Kyiv, Ukraine</w:t>
            </w:r>
          </w:p>
          <w:p w:rsidR="006B3926" w:rsidRPr="00943716" w:rsidRDefault="006B3926" w:rsidP="006B3926">
            <w:pPr>
              <w:rPr>
                <w:sz w:val="22"/>
                <w:szCs w:val="22"/>
              </w:rPr>
            </w:pPr>
          </w:p>
          <w:p w:rsidR="006B3926" w:rsidRPr="00943716" w:rsidRDefault="006B3926" w:rsidP="006B3926">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rsidR="00D82F09" w:rsidRPr="004D2DF5" w:rsidRDefault="00D82F09" w:rsidP="00D82F09">
            <w:pPr>
              <w:jc w:val="center"/>
              <w:rPr>
                <w:color w:val="FF0000"/>
                <w:sz w:val="22"/>
                <w:szCs w:val="22"/>
                <w:lang w:val="uk-UA"/>
              </w:rPr>
            </w:pPr>
          </w:p>
          <w:p w:rsidR="00D82F09" w:rsidRPr="004D2DF5" w:rsidRDefault="00D82F09" w:rsidP="00D82F09">
            <w:pPr>
              <w:jc w:val="center"/>
              <w:rPr>
                <w:sz w:val="22"/>
                <w:szCs w:val="22"/>
                <w:lang w:val="uk-UA"/>
              </w:rPr>
            </w:pPr>
          </w:p>
        </w:tc>
        <w:tc>
          <w:tcPr>
            <w:tcW w:w="3314" w:type="dxa"/>
            <w:tcBorders>
              <w:top w:val="single" w:sz="4" w:space="0" w:color="auto"/>
              <w:left w:val="single" w:sz="4" w:space="0" w:color="auto"/>
              <w:bottom w:val="single" w:sz="4" w:space="0" w:color="000000"/>
              <w:right w:val="single" w:sz="4" w:space="0" w:color="auto"/>
            </w:tcBorders>
            <w:shd w:val="clear" w:color="auto" w:fill="auto"/>
            <w:vAlign w:val="center"/>
          </w:tcPr>
          <w:p w:rsidR="00D82F09" w:rsidRPr="004D2DF5" w:rsidRDefault="006B3926" w:rsidP="006B3926">
            <w:pPr>
              <w:jc w:val="center"/>
              <w:rPr>
                <w:b/>
                <w:color w:val="FF0000"/>
                <w:sz w:val="22"/>
                <w:szCs w:val="22"/>
                <w:u w:val="single"/>
                <w:lang w:val="uk-UA"/>
              </w:rPr>
            </w:pPr>
            <w:r>
              <w:rPr>
                <w:b/>
                <w:sz w:val="22"/>
                <w:szCs w:val="22"/>
                <w:u w:val="single"/>
              </w:rPr>
              <w:t xml:space="preserve">Post payment during </w:t>
            </w:r>
            <w:r w:rsidR="00A64AF3">
              <w:rPr>
                <w:b/>
                <w:sz w:val="22"/>
                <w:szCs w:val="22"/>
                <w:u w:val="single"/>
              </w:rPr>
              <w:t xml:space="preserve">                 </w:t>
            </w:r>
            <w:r>
              <w:rPr>
                <w:b/>
                <w:sz w:val="22"/>
                <w:szCs w:val="22"/>
                <w:u w:val="single"/>
              </w:rPr>
              <w:t>30 calendar days after delivery.</w:t>
            </w:r>
            <w:r w:rsidRPr="00943716">
              <w:rPr>
                <w:b/>
                <w:sz w:val="22"/>
                <w:szCs w:val="22"/>
                <w:u w:val="single"/>
              </w:rPr>
              <w:t xml:space="preserve"> </w:t>
            </w:r>
            <w:r w:rsidR="00DA7CD1" w:rsidRPr="00DA7CD1">
              <w:rPr>
                <w:b/>
                <w:sz w:val="22"/>
                <w:szCs w:val="22"/>
                <w:u w:val="single"/>
              </w:rPr>
              <w:t xml:space="preserve">     </w:t>
            </w:r>
            <w:r>
              <w:rPr>
                <w:b/>
                <w:sz w:val="22"/>
                <w:szCs w:val="22"/>
                <w:u w:val="single"/>
              </w:rPr>
              <w:t xml:space="preserve">If it is unacceptable, </w:t>
            </w:r>
            <w:r w:rsidRPr="0060158A">
              <w:rPr>
                <w:b/>
                <w:sz w:val="22"/>
                <w:szCs w:val="22"/>
                <w:u w:val="single"/>
              </w:rPr>
              <w:t>please indicate your</w:t>
            </w:r>
            <w:r>
              <w:rPr>
                <w:b/>
                <w:sz w:val="22"/>
                <w:szCs w:val="22"/>
                <w:u w:val="single"/>
              </w:rPr>
              <w:t>s.</w:t>
            </w:r>
          </w:p>
        </w:tc>
      </w:tr>
    </w:tbl>
    <w:p w:rsidR="00D82F09" w:rsidRPr="004D2DF5" w:rsidRDefault="00D82F09" w:rsidP="00D82F09">
      <w:pPr>
        <w:jc w:val="center"/>
        <w:rPr>
          <w:b/>
          <w:bCs/>
          <w:sz w:val="22"/>
          <w:szCs w:val="22"/>
          <w:lang w:val="uk-UA"/>
        </w:rPr>
      </w:pPr>
    </w:p>
    <w:p w:rsidR="00D82F09" w:rsidRPr="004D2DF5" w:rsidRDefault="00A47ABB">
      <w:pPr>
        <w:rPr>
          <w:b/>
          <w:bCs/>
          <w:sz w:val="22"/>
          <w:szCs w:val="22"/>
          <w:lang w:val="uk-UA"/>
        </w:rPr>
      </w:pPr>
      <w:r w:rsidRPr="004D2DF5">
        <w:rPr>
          <w:b/>
          <w:bCs/>
          <w:sz w:val="22"/>
          <w:szCs w:val="22"/>
          <w:lang w:val="uk-UA"/>
        </w:rPr>
        <w:br w:type="page"/>
      </w:r>
    </w:p>
    <w:p w:rsidR="006B3926" w:rsidRPr="00943716" w:rsidRDefault="006B3926" w:rsidP="006B3926">
      <w:pPr>
        <w:pStyle w:val="ListParagraph"/>
        <w:numPr>
          <w:ilvl w:val="0"/>
          <w:numId w:val="3"/>
        </w:numPr>
        <w:jc w:val="center"/>
        <w:rPr>
          <w:b/>
          <w:bCs/>
          <w:sz w:val="22"/>
          <w:szCs w:val="22"/>
        </w:rPr>
      </w:pPr>
      <w:r w:rsidRPr="00943716">
        <w:rPr>
          <w:b/>
          <w:bCs/>
          <w:sz w:val="22"/>
          <w:szCs w:val="22"/>
        </w:rPr>
        <w:lastRenderedPageBreak/>
        <w:t>TERMS OF REFERENCE</w:t>
      </w:r>
    </w:p>
    <w:p w:rsidR="00D82F09" w:rsidRPr="004D2DF5" w:rsidRDefault="00D82F09" w:rsidP="00D82F09">
      <w:pPr>
        <w:pStyle w:val="ListParagraph"/>
        <w:ind w:left="1080"/>
        <w:rPr>
          <w:b/>
          <w:bCs/>
          <w:sz w:val="22"/>
          <w:szCs w:val="22"/>
          <w:lang w:val="uk-UA"/>
        </w:rPr>
      </w:pPr>
    </w:p>
    <w:p w:rsidR="00D82F09" w:rsidRPr="006F1D99" w:rsidRDefault="00A47ABB" w:rsidP="00D82F09">
      <w:pPr>
        <w:spacing w:line="276" w:lineRule="auto"/>
        <w:jc w:val="both"/>
        <w:rPr>
          <w:sz w:val="22"/>
          <w:szCs w:val="22"/>
        </w:rPr>
      </w:pPr>
      <w:r w:rsidRPr="004D2DF5">
        <w:rPr>
          <w:b/>
          <w:sz w:val="22"/>
          <w:szCs w:val="22"/>
        </w:rPr>
        <w:t>A.</w:t>
      </w:r>
      <w:r w:rsidRPr="004D2DF5">
        <w:rPr>
          <w:sz w:val="22"/>
          <w:szCs w:val="22"/>
        </w:rPr>
        <w:t xml:space="preserve"> </w:t>
      </w:r>
      <w:r w:rsidR="006B3926" w:rsidRPr="00943716">
        <w:rPr>
          <w:sz w:val="22"/>
          <w:szCs w:val="22"/>
        </w:rPr>
        <w:t>Global Communities</w:t>
      </w:r>
      <w:r w:rsidR="006B3926" w:rsidRPr="00943716">
        <w:rPr>
          <w:sz w:val="22"/>
          <w:szCs w:val="22"/>
          <w:lang w:val="uk-UA"/>
        </w:rPr>
        <w:t xml:space="preserve"> </w:t>
      </w:r>
      <w:r w:rsidR="006B3926" w:rsidRPr="00943716">
        <w:rPr>
          <w:sz w:val="22"/>
          <w:szCs w:val="22"/>
        </w:rPr>
        <w:t>invites</w:t>
      </w:r>
      <w:r w:rsidR="006B3926" w:rsidRPr="00943716">
        <w:rPr>
          <w:sz w:val="22"/>
          <w:szCs w:val="22"/>
          <w:lang w:val="uk-UA"/>
        </w:rPr>
        <w:t xml:space="preserve"> </w:t>
      </w:r>
      <w:r w:rsidR="006B3926" w:rsidRPr="00943716">
        <w:rPr>
          <w:sz w:val="22"/>
          <w:szCs w:val="22"/>
        </w:rPr>
        <w:t xml:space="preserve">you to submit </w:t>
      </w:r>
      <w:r w:rsidR="006B3926">
        <w:rPr>
          <w:sz w:val="22"/>
          <w:szCs w:val="22"/>
        </w:rPr>
        <w:t>proposals</w:t>
      </w:r>
      <w:r w:rsidR="006B3926" w:rsidRPr="00943716">
        <w:rPr>
          <w:sz w:val="22"/>
          <w:szCs w:val="22"/>
        </w:rPr>
        <w:t xml:space="preserve"> for</w:t>
      </w:r>
      <w:r w:rsidR="006B3926" w:rsidRPr="004D2DF5">
        <w:rPr>
          <w:sz w:val="22"/>
          <w:szCs w:val="22"/>
        </w:rPr>
        <w:t xml:space="preserve"> </w:t>
      </w:r>
      <w:r w:rsidR="008B2B28" w:rsidRPr="008B2B28">
        <w:rPr>
          <w:sz w:val="22"/>
          <w:szCs w:val="22"/>
        </w:rPr>
        <w:t xml:space="preserve">procurement of </w:t>
      </w:r>
      <w:r w:rsidR="005E5F7D">
        <w:rPr>
          <w:sz w:val="22"/>
          <w:szCs w:val="22"/>
        </w:rPr>
        <w:t xml:space="preserve">office, audio and video equipment and photo devices for </w:t>
      </w:r>
      <w:proofErr w:type="spellStart"/>
      <w:r w:rsidR="005E5F7D">
        <w:rPr>
          <w:sz w:val="22"/>
          <w:szCs w:val="22"/>
        </w:rPr>
        <w:t>Verkhnyanska</w:t>
      </w:r>
      <w:proofErr w:type="spellEnd"/>
      <w:r w:rsidR="005E5F7D">
        <w:rPr>
          <w:sz w:val="22"/>
          <w:szCs w:val="22"/>
        </w:rPr>
        <w:t xml:space="preserve"> CC (Ivano-Frankivsk oblast)</w:t>
      </w:r>
      <w:proofErr w:type="gramStart"/>
      <w:r w:rsidR="005E5F7D">
        <w:rPr>
          <w:sz w:val="22"/>
          <w:szCs w:val="22"/>
        </w:rPr>
        <w:t>,</w:t>
      </w:r>
      <w:proofErr w:type="gramEnd"/>
      <w:r w:rsidR="005E5F7D">
        <w:rPr>
          <w:sz w:val="22"/>
          <w:szCs w:val="22"/>
        </w:rPr>
        <w:t xml:space="preserve"> </w:t>
      </w:r>
      <w:proofErr w:type="spellStart"/>
      <w:r w:rsidR="005E5F7D">
        <w:rPr>
          <w:sz w:val="22"/>
          <w:szCs w:val="22"/>
        </w:rPr>
        <w:t>Myrivska</w:t>
      </w:r>
      <w:proofErr w:type="spellEnd"/>
      <w:r w:rsidR="005E5F7D">
        <w:rPr>
          <w:sz w:val="22"/>
          <w:szCs w:val="22"/>
        </w:rPr>
        <w:t xml:space="preserve"> CC (Dnipropetrovsk oblast), </w:t>
      </w:r>
      <w:proofErr w:type="spellStart"/>
      <w:r w:rsidR="005E5F7D">
        <w:rPr>
          <w:sz w:val="22"/>
          <w:szCs w:val="22"/>
        </w:rPr>
        <w:t>Halytsynivska</w:t>
      </w:r>
      <w:proofErr w:type="spellEnd"/>
      <w:r w:rsidR="005E5F7D">
        <w:rPr>
          <w:sz w:val="22"/>
          <w:szCs w:val="22"/>
        </w:rPr>
        <w:t xml:space="preserve"> CC (Mykolaiv oblast) and </w:t>
      </w:r>
      <w:proofErr w:type="spellStart"/>
      <w:r w:rsidR="005E5F7D">
        <w:rPr>
          <w:sz w:val="22"/>
          <w:szCs w:val="22"/>
        </w:rPr>
        <w:t>Vyshnivetska</w:t>
      </w:r>
      <w:proofErr w:type="spellEnd"/>
      <w:r w:rsidR="005E5F7D">
        <w:rPr>
          <w:sz w:val="22"/>
          <w:szCs w:val="22"/>
        </w:rPr>
        <w:t xml:space="preserve"> CC (</w:t>
      </w:r>
      <w:proofErr w:type="spellStart"/>
      <w:r w:rsidR="005E5F7D">
        <w:rPr>
          <w:sz w:val="22"/>
          <w:szCs w:val="22"/>
        </w:rPr>
        <w:t>Ternopil</w:t>
      </w:r>
      <w:proofErr w:type="spellEnd"/>
      <w:r w:rsidR="005E5F7D">
        <w:rPr>
          <w:sz w:val="22"/>
          <w:szCs w:val="22"/>
        </w:rPr>
        <w:t xml:space="preserve"> </w:t>
      </w:r>
      <w:proofErr w:type="spellStart"/>
      <w:r w:rsidR="005E5F7D">
        <w:rPr>
          <w:sz w:val="22"/>
          <w:szCs w:val="22"/>
        </w:rPr>
        <w:t>obalst</w:t>
      </w:r>
      <w:proofErr w:type="spellEnd"/>
      <w:r w:rsidR="005E5F7D">
        <w:rPr>
          <w:sz w:val="22"/>
          <w:szCs w:val="22"/>
        </w:rPr>
        <w:t>)</w:t>
      </w:r>
      <w:r w:rsidR="00050631">
        <w:rPr>
          <w:sz w:val="22"/>
          <w:szCs w:val="22"/>
        </w:rPr>
        <w:t xml:space="preserve"> </w:t>
      </w:r>
      <w:r w:rsidR="006F1D99" w:rsidRPr="00030186">
        <w:rPr>
          <w:sz w:val="22"/>
          <w:szCs w:val="22"/>
        </w:rPr>
        <w:t xml:space="preserve">in the framework of USAID funded DOBRE </w:t>
      </w:r>
      <w:r w:rsidR="006F1D99" w:rsidRPr="00943716">
        <w:rPr>
          <w:sz w:val="22"/>
          <w:szCs w:val="22"/>
        </w:rPr>
        <w:t xml:space="preserve">as per the </w:t>
      </w:r>
      <w:r w:rsidR="008B2B28" w:rsidRPr="00943716">
        <w:rPr>
          <w:sz w:val="22"/>
          <w:szCs w:val="22"/>
        </w:rPr>
        <w:t>Specificatio</w:t>
      </w:r>
      <w:r w:rsidR="008B2B28">
        <w:rPr>
          <w:sz w:val="22"/>
          <w:szCs w:val="22"/>
        </w:rPr>
        <w:t>n</w:t>
      </w:r>
      <w:r w:rsidR="006F1D99" w:rsidRPr="00943716">
        <w:rPr>
          <w:sz w:val="22"/>
          <w:szCs w:val="22"/>
        </w:rPr>
        <w:t xml:space="preserve"> attached as Annex </w:t>
      </w:r>
      <w:r w:rsidR="006F1D99">
        <w:rPr>
          <w:sz w:val="22"/>
          <w:szCs w:val="22"/>
        </w:rPr>
        <w:t>B</w:t>
      </w:r>
      <w:r w:rsidR="00812B7D">
        <w:rPr>
          <w:sz w:val="22"/>
          <w:szCs w:val="22"/>
        </w:rPr>
        <w:t>.</w:t>
      </w:r>
      <w:r w:rsidR="00923878">
        <w:rPr>
          <w:sz w:val="22"/>
          <w:szCs w:val="22"/>
        </w:rPr>
        <w:t xml:space="preserve"> </w:t>
      </w:r>
    </w:p>
    <w:p w:rsidR="00D82F09" w:rsidRPr="004D2DF5" w:rsidRDefault="00D82F09" w:rsidP="00D82F09">
      <w:pPr>
        <w:spacing w:line="276" w:lineRule="auto"/>
        <w:jc w:val="both"/>
        <w:rPr>
          <w:b/>
          <w:bCs/>
          <w:sz w:val="22"/>
          <w:szCs w:val="22"/>
          <w:lang w:val="uk-UA"/>
        </w:rPr>
      </w:pPr>
    </w:p>
    <w:p w:rsidR="00D82F09" w:rsidRPr="004D2DF5" w:rsidRDefault="00A47ABB" w:rsidP="00D82F09">
      <w:pPr>
        <w:jc w:val="center"/>
        <w:rPr>
          <w:b/>
          <w:bCs/>
          <w:sz w:val="22"/>
          <w:szCs w:val="22"/>
          <w:lang w:val="uk-UA"/>
        </w:rPr>
      </w:pPr>
      <w:r w:rsidRPr="004D2DF5">
        <w:rPr>
          <w:b/>
          <w:bCs/>
          <w:sz w:val="22"/>
          <w:szCs w:val="22"/>
        </w:rPr>
        <w:t>II.</w:t>
      </w:r>
      <w:r w:rsidRPr="004D2DF5">
        <w:rPr>
          <w:b/>
          <w:bCs/>
          <w:sz w:val="22"/>
          <w:szCs w:val="22"/>
        </w:rPr>
        <w:tab/>
        <w:t>INSTRUCTIONS FOR POTENTIAL SUPPLIER</w:t>
      </w:r>
    </w:p>
    <w:p w:rsidR="00D82F09" w:rsidRPr="004D2DF5" w:rsidRDefault="00D82F09" w:rsidP="00D82F09">
      <w:pPr>
        <w:rPr>
          <w:sz w:val="22"/>
          <w:szCs w:val="22"/>
          <w:lang w:val="uk-UA"/>
        </w:rPr>
      </w:pPr>
    </w:p>
    <w:p w:rsidR="006B3926" w:rsidRPr="00943716" w:rsidRDefault="006B3926" w:rsidP="00D63EDD">
      <w:pPr>
        <w:numPr>
          <w:ilvl w:val="0"/>
          <w:numId w:val="1"/>
        </w:numPr>
        <w:tabs>
          <w:tab w:val="left" w:pos="360"/>
        </w:tabs>
        <w:spacing w:after="120"/>
        <w:ind w:left="360"/>
        <w:jc w:val="both"/>
        <w:rPr>
          <w:b/>
          <w:sz w:val="22"/>
          <w:szCs w:val="22"/>
          <w:u w:val="single"/>
        </w:rPr>
      </w:pPr>
      <w:r w:rsidRPr="00943716">
        <w:rPr>
          <w:b/>
          <w:bCs/>
          <w:sz w:val="22"/>
          <w:szCs w:val="22"/>
        </w:rPr>
        <w:t xml:space="preserve">Form of  </w:t>
      </w:r>
      <w:r>
        <w:rPr>
          <w:b/>
          <w:bCs/>
          <w:sz w:val="22"/>
          <w:szCs w:val="22"/>
        </w:rPr>
        <w:t>Proposal</w:t>
      </w:r>
    </w:p>
    <w:p w:rsidR="006B3926" w:rsidRPr="00D63EDD" w:rsidRDefault="006B3926" w:rsidP="006B3926">
      <w:pPr>
        <w:tabs>
          <w:tab w:val="left" w:pos="9360"/>
        </w:tabs>
        <w:jc w:val="both"/>
        <w:rPr>
          <w:b/>
          <w:sz w:val="22"/>
          <w:szCs w:val="22"/>
          <w:lang w:val="uk-UA"/>
        </w:rPr>
      </w:pPr>
      <w:r w:rsidRPr="00943716">
        <w:rPr>
          <w:sz w:val="22"/>
          <w:szCs w:val="22"/>
        </w:rPr>
        <w:t xml:space="preserve">The </w:t>
      </w:r>
      <w:r>
        <w:rPr>
          <w:sz w:val="22"/>
          <w:szCs w:val="22"/>
        </w:rPr>
        <w:t>proposal</w:t>
      </w:r>
      <w:r w:rsidRPr="00943716">
        <w:rPr>
          <w:sz w:val="22"/>
          <w:szCs w:val="22"/>
        </w:rPr>
        <w:t xml:space="preserve"> as well as all correspondence and documents exchanged between the Bidder and the Buyer under this</w:t>
      </w:r>
      <w:r w:rsidR="008B2B28">
        <w:rPr>
          <w:sz w:val="22"/>
          <w:szCs w:val="22"/>
        </w:rPr>
        <w:t xml:space="preserve">  </w:t>
      </w:r>
      <w:r w:rsidRPr="00943716">
        <w:rPr>
          <w:sz w:val="22"/>
          <w:szCs w:val="22"/>
        </w:rPr>
        <w:t xml:space="preserve"> </w:t>
      </w:r>
      <w:r w:rsidRPr="005816CF">
        <w:rPr>
          <w:sz w:val="22"/>
          <w:szCs w:val="22"/>
        </w:rPr>
        <w:t xml:space="preserve">RFP </w:t>
      </w:r>
      <w:r w:rsidR="00177ED0">
        <w:rPr>
          <w:sz w:val="22"/>
          <w:szCs w:val="22"/>
        </w:rPr>
        <w:t>3</w:t>
      </w:r>
      <w:r w:rsidR="005E5F7D">
        <w:rPr>
          <w:sz w:val="22"/>
          <w:szCs w:val="22"/>
        </w:rPr>
        <w:t>20</w:t>
      </w:r>
      <w:r w:rsidRPr="005816CF">
        <w:rPr>
          <w:sz w:val="22"/>
          <w:szCs w:val="22"/>
        </w:rPr>
        <w:t xml:space="preserve"> shall</w:t>
      </w:r>
      <w:r w:rsidRPr="00943716">
        <w:rPr>
          <w:sz w:val="22"/>
          <w:szCs w:val="22"/>
        </w:rPr>
        <w:t xml:space="preserve"> be in English or Ukrainian.</w:t>
      </w:r>
      <w:r w:rsidR="00D63EDD">
        <w:rPr>
          <w:sz w:val="22"/>
          <w:szCs w:val="22"/>
          <w:lang w:val="uk-UA"/>
        </w:rPr>
        <w:t xml:space="preserve"> </w:t>
      </w:r>
      <w:r w:rsidR="00D63EDD" w:rsidRPr="008A300E">
        <w:rPr>
          <w:b/>
          <w:sz w:val="22"/>
          <w:szCs w:val="22"/>
          <w:u w:val="single"/>
        </w:rPr>
        <w:t xml:space="preserve">The bidders can submit their offers on all the lots, as well as on </w:t>
      </w:r>
      <w:r w:rsidR="005E5F7D">
        <w:rPr>
          <w:b/>
          <w:sz w:val="22"/>
          <w:szCs w:val="22"/>
          <w:u w:val="single"/>
        </w:rPr>
        <w:t xml:space="preserve">several lots or one lot </w:t>
      </w:r>
      <w:r w:rsidR="00D63EDD" w:rsidRPr="008A300E">
        <w:rPr>
          <w:b/>
          <w:sz w:val="22"/>
          <w:szCs w:val="22"/>
          <w:u w:val="single"/>
        </w:rPr>
        <w:t>separately.</w:t>
      </w:r>
    </w:p>
    <w:p w:rsidR="006B3926" w:rsidRPr="00943716" w:rsidRDefault="006B3926" w:rsidP="006B3926">
      <w:pPr>
        <w:tabs>
          <w:tab w:val="left" w:pos="9360"/>
        </w:tabs>
        <w:jc w:val="both"/>
        <w:rPr>
          <w:b/>
          <w:sz w:val="22"/>
          <w:szCs w:val="22"/>
        </w:rPr>
      </w:pPr>
    </w:p>
    <w:p w:rsidR="006B3926" w:rsidRPr="00D63EDD" w:rsidRDefault="006B3926" w:rsidP="00D63EDD">
      <w:pPr>
        <w:pStyle w:val="BodyText2"/>
        <w:spacing w:after="120"/>
        <w:rPr>
          <w:rFonts w:ascii="Times New Roman" w:hAnsi="Times New Roman"/>
          <w:szCs w:val="22"/>
        </w:rPr>
      </w:pPr>
      <w:r w:rsidRPr="00943716">
        <w:rPr>
          <w:rFonts w:ascii="Times New Roman" w:hAnsi="Times New Roman"/>
          <w:szCs w:val="22"/>
        </w:rPr>
        <w:t xml:space="preserve">The </w:t>
      </w:r>
      <w:r>
        <w:rPr>
          <w:rFonts w:ascii="Times New Roman" w:hAnsi="Times New Roman"/>
          <w:szCs w:val="22"/>
        </w:rPr>
        <w:t>proposal</w:t>
      </w:r>
      <w:r w:rsidRPr="00943716">
        <w:rPr>
          <w:rFonts w:ascii="Times New Roman" w:hAnsi="Times New Roman"/>
          <w:szCs w:val="22"/>
        </w:rPr>
        <w:t xml:space="preserve"> must specify the following details and confirmations:</w:t>
      </w:r>
    </w:p>
    <w:p w:rsidR="006B3926" w:rsidRDefault="006B3926" w:rsidP="006B3926">
      <w:pPr>
        <w:numPr>
          <w:ilvl w:val="0"/>
          <w:numId w:val="19"/>
        </w:numPr>
        <w:spacing w:after="120"/>
        <w:jc w:val="both"/>
        <w:rPr>
          <w:sz w:val="22"/>
          <w:szCs w:val="22"/>
        </w:rPr>
      </w:pPr>
      <w:r>
        <w:rPr>
          <w:sz w:val="22"/>
          <w:szCs w:val="22"/>
        </w:rPr>
        <w:t>The Proposal</w:t>
      </w:r>
      <w:r w:rsidRPr="00943716">
        <w:rPr>
          <w:sz w:val="22"/>
          <w:szCs w:val="22"/>
        </w:rPr>
        <w:t xml:space="preserve"> </w:t>
      </w:r>
      <w:proofErr w:type="gramStart"/>
      <w:r w:rsidRPr="00943716">
        <w:rPr>
          <w:sz w:val="22"/>
          <w:szCs w:val="22"/>
        </w:rPr>
        <w:t>sh</w:t>
      </w:r>
      <w:r>
        <w:rPr>
          <w:sz w:val="22"/>
          <w:szCs w:val="22"/>
        </w:rPr>
        <w:t>ould</w:t>
      </w:r>
      <w:r w:rsidRPr="00943716">
        <w:rPr>
          <w:sz w:val="22"/>
          <w:szCs w:val="22"/>
        </w:rPr>
        <w:t xml:space="preserve"> be submitted</w:t>
      </w:r>
      <w:proofErr w:type="gramEnd"/>
      <w:r w:rsidRPr="00943716">
        <w:rPr>
          <w:sz w:val="22"/>
          <w:szCs w:val="22"/>
        </w:rPr>
        <w:t xml:space="preserve"> on or before the deadline for this purpose, on a company letterhead, signed by an authorized representative and include the contact details of the Bidder.</w:t>
      </w:r>
    </w:p>
    <w:p w:rsidR="006B3926" w:rsidRPr="00943716" w:rsidRDefault="006B3926" w:rsidP="006B3926">
      <w:pPr>
        <w:numPr>
          <w:ilvl w:val="0"/>
          <w:numId w:val="19"/>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 estimated requirements.</w:t>
      </w:r>
      <w:r w:rsidRPr="00943716">
        <w:rPr>
          <w:sz w:val="22"/>
          <w:szCs w:val="22"/>
        </w:rPr>
        <w:t xml:space="preserve"> </w:t>
      </w:r>
    </w:p>
    <w:p w:rsidR="006B3926" w:rsidRPr="00943716" w:rsidRDefault="006B3926" w:rsidP="006B3926">
      <w:pPr>
        <w:numPr>
          <w:ilvl w:val="0"/>
          <w:numId w:val="19"/>
        </w:numPr>
        <w:spacing w:after="120"/>
        <w:jc w:val="both"/>
        <w:rPr>
          <w:sz w:val="22"/>
          <w:szCs w:val="22"/>
        </w:rPr>
      </w:pPr>
      <w:r w:rsidRPr="00943716">
        <w:rPr>
          <w:sz w:val="22"/>
          <w:szCs w:val="22"/>
        </w:rPr>
        <w:t xml:space="preserve">The </w:t>
      </w:r>
      <w:r>
        <w:rPr>
          <w:sz w:val="22"/>
          <w:szCs w:val="22"/>
        </w:rPr>
        <w:t>Proposal</w:t>
      </w:r>
      <w:r w:rsidRPr="00943716">
        <w:rPr>
          <w:sz w:val="22"/>
          <w:szCs w:val="22"/>
        </w:rPr>
        <w:t xml:space="preserve"> must be valid for at least </w:t>
      </w:r>
      <w:r w:rsidR="000D157F">
        <w:rPr>
          <w:sz w:val="22"/>
          <w:szCs w:val="22"/>
        </w:rPr>
        <w:t>6</w:t>
      </w:r>
      <w:r w:rsidRPr="00943716">
        <w:rPr>
          <w:sz w:val="22"/>
          <w:szCs w:val="22"/>
        </w:rPr>
        <w:t xml:space="preserve">0 calendar days from the </w:t>
      </w:r>
      <w:proofErr w:type="gramStart"/>
      <w:r>
        <w:rPr>
          <w:sz w:val="22"/>
          <w:szCs w:val="22"/>
        </w:rPr>
        <w:t>proposal</w:t>
      </w:r>
      <w:r w:rsidRPr="00943716">
        <w:rPr>
          <w:sz w:val="22"/>
          <w:szCs w:val="22"/>
        </w:rPr>
        <w:t xml:space="preserve"> submission deadline date</w:t>
      </w:r>
      <w:proofErr w:type="gramEnd"/>
      <w:r w:rsidRPr="00943716">
        <w:rPr>
          <w:sz w:val="22"/>
          <w:szCs w:val="22"/>
        </w:rPr>
        <w:t>.</w:t>
      </w:r>
    </w:p>
    <w:p w:rsidR="009B15A1" w:rsidRPr="00943716" w:rsidRDefault="009B15A1" w:rsidP="009B15A1">
      <w:pPr>
        <w:numPr>
          <w:ilvl w:val="0"/>
          <w:numId w:val="19"/>
        </w:numPr>
        <w:spacing w:after="120"/>
        <w:jc w:val="both"/>
        <w:rPr>
          <w:sz w:val="22"/>
          <w:szCs w:val="22"/>
        </w:rPr>
      </w:pPr>
      <w:r w:rsidRPr="00943716">
        <w:rPr>
          <w:sz w:val="22"/>
          <w:szCs w:val="22"/>
        </w:rPr>
        <w:t xml:space="preserve">Prices </w:t>
      </w:r>
      <w:proofErr w:type="gramStart"/>
      <w:r w:rsidRPr="00943716">
        <w:rPr>
          <w:sz w:val="22"/>
          <w:szCs w:val="22"/>
        </w:rPr>
        <w:t>must be quoted</w:t>
      </w:r>
      <w:proofErr w:type="gramEnd"/>
      <w:r w:rsidRPr="00943716">
        <w:rPr>
          <w:sz w:val="22"/>
          <w:szCs w:val="22"/>
        </w:rPr>
        <w:t xml:space="preserve"> in Ukrainian hryvnias (UAH). </w:t>
      </w:r>
    </w:p>
    <w:p w:rsidR="006B3926" w:rsidRPr="00943716" w:rsidRDefault="006B3926" w:rsidP="006B3926">
      <w:pPr>
        <w:numPr>
          <w:ilvl w:val="0"/>
          <w:numId w:val="19"/>
        </w:numPr>
        <w:spacing w:after="120"/>
        <w:jc w:val="both"/>
        <w:rPr>
          <w:sz w:val="22"/>
          <w:szCs w:val="22"/>
        </w:rPr>
      </w:pPr>
      <w:r w:rsidRPr="000D157F">
        <w:rPr>
          <w:b/>
          <w:sz w:val="22"/>
          <w:szCs w:val="22"/>
        </w:rPr>
        <w:t xml:space="preserve">Prices </w:t>
      </w:r>
      <w:proofErr w:type="gramStart"/>
      <w:r w:rsidRPr="000D157F">
        <w:rPr>
          <w:b/>
          <w:sz w:val="22"/>
          <w:szCs w:val="22"/>
        </w:rPr>
        <w:t>must be quoted</w:t>
      </w:r>
      <w:proofErr w:type="gramEnd"/>
      <w:r w:rsidRPr="000D157F">
        <w:rPr>
          <w:b/>
          <w:sz w:val="22"/>
          <w:szCs w:val="22"/>
        </w:rPr>
        <w:t xml:space="preserve"> without the VAT</w:t>
      </w:r>
      <w:r w:rsidRPr="00943716">
        <w:rPr>
          <w:sz w:val="22"/>
          <w:szCs w:val="22"/>
        </w:rPr>
        <w:t>. The Buyer is exempt from taxes within the customs territory of Ukraine and shall provide a certified copy of its registration card issued by the Ministry of Economic Development and Trade of Ukraine; The Buyer shall also provide a copy of its approved procurement plan</w:t>
      </w:r>
      <w:r>
        <w:rPr>
          <w:sz w:val="22"/>
          <w:szCs w:val="22"/>
        </w:rPr>
        <w:t>.</w:t>
      </w:r>
      <w:r w:rsidRPr="00943716">
        <w:rPr>
          <w:sz w:val="22"/>
          <w:szCs w:val="22"/>
        </w:rPr>
        <w:t xml:space="preserve"> </w:t>
      </w:r>
    </w:p>
    <w:p w:rsidR="00BA70C9" w:rsidRDefault="006B3926" w:rsidP="004B00A1">
      <w:pPr>
        <w:numPr>
          <w:ilvl w:val="0"/>
          <w:numId w:val="19"/>
        </w:numPr>
        <w:spacing w:after="120"/>
        <w:jc w:val="both"/>
        <w:rPr>
          <w:sz w:val="22"/>
          <w:szCs w:val="22"/>
          <w:u w:val="single"/>
        </w:rPr>
      </w:pPr>
      <w:r w:rsidRPr="006F4011">
        <w:rPr>
          <w:bCs/>
          <w:sz w:val="22"/>
          <w:szCs w:val="22"/>
          <w:u w:val="single"/>
        </w:rPr>
        <w:t>Price for each item.</w:t>
      </w:r>
      <w:r w:rsidRPr="006F4011">
        <w:rPr>
          <w:sz w:val="22"/>
          <w:szCs w:val="22"/>
          <w:u w:val="single"/>
        </w:rPr>
        <w:t xml:space="preserve"> The price must be quoted as a total amount on an all-inclusi</w:t>
      </w:r>
      <w:r w:rsidR="003E19C9">
        <w:rPr>
          <w:sz w:val="22"/>
          <w:szCs w:val="22"/>
          <w:u w:val="single"/>
        </w:rPr>
        <w:t xml:space="preserve">ve basis, including delivery </w:t>
      </w:r>
      <w:r w:rsidR="00177ED0">
        <w:rPr>
          <w:sz w:val="22"/>
          <w:szCs w:val="22"/>
          <w:u w:val="single"/>
        </w:rPr>
        <w:t xml:space="preserve">to </w:t>
      </w:r>
      <w:proofErr w:type="spellStart"/>
      <w:r w:rsidR="00D76A86">
        <w:rPr>
          <w:sz w:val="22"/>
          <w:szCs w:val="22"/>
        </w:rPr>
        <w:t>Verkhnyanska</w:t>
      </w:r>
      <w:proofErr w:type="spellEnd"/>
      <w:r w:rsidR="00D76A86">
        <w:rPr>
          <w:sz w:val="22"/>
          <w:szCs w:val="22"/>
        </w:rPr>
        <w:t xml:space="preserve"> CC (Ivano-Frankivsk oblast)</w:t>
      </w:r>
      <w:proofErr w:type="gramStart"/>
      <w:r w:rsidR="00D76A86">
        <w:rPr>
          <w:sz w:val="22"/>
          <w:szCs w:val="22"/>
        </w:rPr>
        <w:t xml:space="preserve">,  </w:t>
      </w:r>
      <w:proofErr w:type="spellStart"/>
      <w:r w:rsidR="00D76A86">
        <w:rPr>
          <w:sz w:val="22"/>
          <w:szCs w:val="22"/>
        </w:rPr>
        <w:t>Myrivska</w:t>
      </w:r>
      <w:proofErr w:type="spellEnd"/>
      <w:proofErr w:type="gramEnd"/>
      <w:r w:rsidR="00D76A86">
        <w:rPr>
          <w:sz w:val="22"/>
          <w:szCs w:val="22"/>
        </w:rPr>
        <w:t xml:space="preserve"> CC (Dnipropetrovsk oblast), </w:t>
      </w:r>
      <w:proofErr w:type="spellStart"/>
      <w:r w:rsidR="00D76A86">
        <w:rPr>
          <w:sz w:val="22"/>
          <w:szCs w:val="22"/>
        </w:rPr>
        <w:t>Halytsynivska</w:t>
      </w:r>
      <w:proofErr w:type="spellEnd"/>
      <w:r w:rsidR="00D76A86">
        <w:rPr>
          <w:sz w:val="22"/>
          <w:szCs w:val="22"/>
        </w:rPr>
        <w:t xml:space="preserve"> CC (Mykolaiv oblast) and </w:t>
      </w:r>
      <w:proofErr w:type="spellStart"/>
      <w:r w:rsidR="00D76A86">
        <w:rPr>
          <w:sz w:val="22"/>
          <w:szCs w:val="22"/>
        </w:rPr>
        <w:t>Vyshnivetska</w:t>
      </w:r>
      <w:proofErr w:type="spellEnd"/>
      <w:r w:rsidR="00D76A86">
        <w:rPr>
          <w:sz w:val="22"/>
          <w:szCs w:val="22"/>
        </w:rPr>
        <w:t xml:space="preserve"> CC (</w:t>
      </w:r>
      <w:proofErr w:type="spellStart"/>
      <w:r w:rsidR="00D76A86">
        <w:rPr>
          <w:sz w:val="22"/>
          <w:szCs w:val="22"/>
        </w:rPr>
        <w:t>Ternopil</w:t>
      </w:r>
      <w:proofErr w:type="spellEnd"/>
      <w:r w:rsidR="00D76A86">
        <w:rPr>
          <w:sz w:val="22"/>
          <w:szCs w:val="22"/>
        </w:rPr>
        <w:t xml:space="preserve"> </w:t>
      </w:r>
      <w:proofErr w:type="spellStart"/>
      <w:r w:rsidR="00D76A86">
        <w:rPr>
          <w:sz w:val="22"/>
          <w:szCs w:val="22"/>
        </w:rPr>
        <w:t>obalst</w:t>
      </w:r>
      <w:proofErr w:type="spellEnd"/>
      <w:r w:rsidR="00D76A86">
        <w:rPr>
          <w:sz w:val="22"/>
          <w:szCs w:val="22"/>
        </w:rPr>
        <w:t>)</w:t>
      </w:r>
      <w:r w:rsidR="009D1D81" w:rsidRPr="004B00A1">
        <w:rPr>
          <w:sz w:val="22"/>
          <w:szCs w:val="22"/>
        </w:rPr>
        <w:t>.</w:t>
      </w:r>
      <w:r w:rsidR="00BA70C9">
        <w:rPr>
          <w:sz w:val="22"/>
          <w:szCs w:val="22"/>
          <w:u w:val="single"/>
        </w:rPr>
        <w:t xml:space="preserve"> </w:t>
      </w:r>
    </w:p>
    <w:p w:rsidR="006B3926" w:rsidRPr="007B2412" w:rsidRDefault="006B3926" w:rsidP="007A59C7">
      <w:pPr>
        <w:numPr>
          <w:ilvl w:val="0"/>
          <w:numId w:val="19"/>
        </w:numPr>
        <w:spacing w:after="120"/>
        <w:jc w:val="both"/>
        <w:rPr>
          <w:sz w:val="22"/>
          <w:szCs w:val="22"/>
        </w:rPr>
      </w:pPr>
      <w:r w:rsidRPr="007B2412">
        <w:rPr>
          <w:bCs/>
          <w:sz w:val="22"/>
          <w:szCs w:val="22"/>
        </w:rPr>
        <w:t>Eligibility for participation in the tender.</w:t>
      </w:r>
      <w:r w:rsidRPr="007B2412">
        <w:rPr>
          <w:sz w:val="22"/>
          <w:szCs w:val="22"/>
        </w:rPr>
        <w:t xml:space="preserve"> </w:t>
      </w:r>
    </w:p>
    <w:p w:rsidR="006B3926" w:rsidRPr="00943716" w:rsidRDefault="006B3926" w:rsidP="007A59C7">
      <w:pPr>
        <w:numPr>
          <w:ilvl w:val="1"/>
          <w:numId w:val="19"/>
        </w:numPr>
        <w:tabs>
          <w:tab w:val="clear" w:pos="1440"/>
          <w:tab w:val="num" w:pos="990"/>
        </w:tabs>
        <w:spacing w:after="120"/>
        <w:ind w:left="720" w:firstLine="0"/>
        <w:jc w:val="both"/>
        <w:rPr>
          <w:sz w:val="22"/>
          <w:szCs w:val="22"/>
        </w:rPr>
      </w:pPr>
      <w:r w:rsidRPr="00943716">
        <w:rPr>
          <w:sz w:val="22"/>
          <w:szCs w:val="22"/>
        </w:rPr>
        <w:t xml:space="preserve">To be eligible to submit a </w:t>
      </w:r>
      <w:r>
        <w:rPr>
          <w:sz w:val="22"/>
          <w:szCs w:val="22"/>
        </w:rPr>
        <w:t>proposal</w:t>
      </w:r>
      <w:r w:rsidRPr="00943716">
        <w:rPr>
          <w:sz w:val="22"/>
          <w:szCs w:val="22"/>
        </w:rPr>
        <w:t xml:space="preserve"> in response to this RF</w:t>
      </w:r>
      <w:r>
        <w:rPr>
          <w:sz w:val="22"/>
          <w:szCs w:val="22"/>
        </w:rPr>
        <w:t>P</w:t>
      </w:r>
      <w:r w:rsidRPr="00943716">
        <w:rPr>
          <w:sz w:val="22"/>
          <w:szCs w:val="22"/>
        </w:rPr>
        <w:t>, the Bidder must conform to the requirements in this RF</w:t>
      </w:r>
      <w:r>
        <w:rPr>
          <w:sz w:val="22"/>
          <w:szCs w:val="22"/>
        </w:rPr>
        <w:t>P</w:t>
      </w:r>
      <w:r w:rsidRPr="00943716">
        <w:rPr>
          <w:sz w:val="22"/>
          <w:szCs w:val="22"/>
        </w:rPr>
        <w:t xml:space="preserve">. </w:t>
      </w:r>
    </w:p>
    <w:p w:rsidR="006B3926" w:rsidRPr="00943716" w:rsidRDefault="006B3926" w:rsidP="007A59C7">
      <w:pPr>
        <w:numPr>
          <w:ilvl w:val="1"/>
          <w:numId w:val="19"/>
        </w:numPr>
        <w:tabs>
          <w:tab w:val="clear" w:pos="1440"/>
          <w:tab w:val="num" w:pos="990"/>
        </w:tabs>
        <w:spacing w:after="120"/>
        <w:ind w:left="720" w:firstLine="0"/>
        <w:jc w:val="both"/>
        <w:rPr>
          <w:sz w:val="22"/>
          <w:szCs w:val="22"/>
        </w:rPr>
      </w:pPr>
      <w:r w:rsidRPr="00943716">
        <w:rPr>
          <w:sz w:val="22"/>
          <w:szCs w:val="22"/>
        </w:rPr>
        <w:t>The Bidder complies with the U.S. sanctions and embargo laws, including U.S. Executive Order 13</w:t>
      </w:r>
      <w:r w:rsidR="009D1D81">
        <w:rPr>
          <w:sz w:val="22"/>
          <w:szCs w:val="22"/>
        </w:rPr>
        <w:t>235</w:t>
      </w:r>
      <w:r w:rsidRPr="00943716">
        <w:rPr>
          <w:sz w:val="22"/>
          <w:szCs w:val="22"/>
        </w:rPr>
        <w:t xml:space="preserve">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w:t>
      </w:r>
      <w:proofErr w:type="gramStart"/>
      <w:r w:rsidRPr="00943716">
        <w:rPr>
          <w:sz w:val="22"/>
          <w:szCs w:val="22"/>
        </w:rPr>
        <w:t>is not listed</w:t>
      </w:r>
      <w:proofErr w:type="gramEnd"/>
      <w:r w:rsidRPr="00943716">
        <w:rPr>
          <w:sz w:val="22"/>
          <w:szCs w:val="22"/>
        </w:rPr>
        <w:t xml:space="preserve">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Pr>
          <w:sz w:val="22"/>
          <w:szCs w:val="22"/>
        </w:rPr>
        <w:t xml:space="preserve">to </w:t>
      </w:r>
      <w:r w:rsidRPr="00943716">
        <w:rPr>
          <w:sz w:val="22"/>
          <w:szCs w:val="22"/>
        </w:rPr>
        <w:t>be eligible for the participation in the tender on other grounds. Companies and persons listed on the Excluded Parties List System (</w:t>
      </w:r>
      <w:hyperlink r:id="rId13" w:history="1">
        <w:r w:rsidRPr="00943716">
          <w:rPr>
            <w:sz w:val="22"/>
            <w:szCs w:val="22"/>
          </w:rPr>
          <w:t>www.epls.gov</w:t>
        </w:r>
      </w:hyperlink>
      <w:r w:rsidRPr="00943716">
        <w:rPr>
          <w:sz w:val="22"/>
          <w:szCs w:val="22"/>
        </w:rPr>
        <w:t>) are not eligible for receiving funds.</w:t>
      </w:r>
    </w:p>
    <w:p w:rsidR="006B3926" w:rsidRPr="00943716" w:rsidRDefault="006B3926" w:rsidP="006B3926">
      <w:pPr>
        <w:pStyle w:val="ListParagraph"/>
        <w:numPr>
          <w:ilvl w:val="0"/>
          <w:numId w:val="19"/>
        </w:numPr>
        <w:spacing w:after="120"/>
        <w:contextualSpacing w:val="0"/>
        <w:jc w:val="both"/>
        <w:rPr>
          <w:sz w:val="22"/>
          <w:szCs w:val="22"/>
        </w:rPr>
      </w:pPr>
      <w:r w:rsidRPr="00943716">
        <w:rPr>
          <w:sz w:val="22"/>
          <w:szCs w:val="22"/>
        </w:rPr>
        <w:t xml:space="preserve">The Buyer reserves the right to accept or reject any proposal, and to cancel the tender, reject all proposals at any time prior to the award without assuming any liability and without the duty to inform Bidders about reasons for Global Communities’ actions. </w:t>
      </w:r>
      <w:r w:rsidR="000D157F" w:rsidRPr="004D2DF5">
        <w:rPr>
          <w:sz w:val="22"/>
          <w:szCs w:val="22"/>
        </w:rPr>
        <w:t xml:space="preserve">In this case, </w:t>
      </w:r>
      <w:r w:rsidR="000D157F" w:rsidRPr="004D2DF5">
        <w:rPr>
          <w:b/>
          <w:sz w:val="22"/>
          <w:szCs w:val="22"/>
          <w:u w:val="single"/>
        </w:rPr>
        <w:t xml:space="preserve">the Buyer shall not be liable to the Applicant or the Applicants or </w:t>
      </w:r>
      <w:r w:rsidR="000D157F">
        <w:rPr>
          <w:b/>
          <w:sz w:val="22"/>
          <w:szCs w:val="22"/>
          <w:u w:val="single"/>
        </w:rPr>
        <w:t xml:space="preserve">bear </w:t>
      </w:r>
      <w:r w:rsidR="000D157F" w:rsidRPr="004D2DF5">
        <w:rPr>
          <w:b/>
          <w:sz w:val="22"/>
          <w:szCs w:val="22"/>
          <w:u w:val="single"/>
        </w:rPr>
        <w:t>any obligation to inform the Applicant or Applicants of the reasons for such Program actions.</w:t>
      </w:r>
    </w:p>
    <w:p w:rsidR="006B3926" w:rsidRPr="00943716" w:rsidRDefault="006B3926" w:rsidP="00D63EDD">
      <w:pPr>
        <w:pStyle w:val="ListParagraph"/>
        <w:numPr>
          <w:ilvl w:val="0"/>
          <w:numId w:val="19"/>
        </w:numPr>
        <w:tabs>
          <w:tab w:val="clear" w:pos="720"/>
          <w:tab w:val="left" w:pos="360"/>
        </w:tabs>
        <w:spacing w:after="120"/>
        <w:contextualSpacing w:val="0"/>
        <w:jc w:val="both"/>
        <w:rPr>
          <w:sz w:val="22"/>
          <w:szCs w:val="22"/>
        </w:rPr>
      </w:pPr>
      <w:r w:rsidRPr="00943716">
        <w:rPr>
          <w:sz w:val="22"/>
          <w:szCs w:val="22"/>
        </w:rPr>
        <w:lastRenderedPageBreak/>
        <w:t>This RF</w:t>
      </w:r>
      <w:r>
        <w:rPr>
          <w:sz w:val="22"/>
          <w:szCs w:val="22"/>
        </w:rPr>
        <w:t>P</w:t>
      </w:r>
      <w:r w:rsidRPr="00943716">
        <w:rPr>
          <w:sz w:val="22"/>
          <w:szCs w:val="22"/>
        </w:rPr>
        <w:t xml:space="preserve"> </w:t>
      </w:r>
      <w:proofErr w:type="gramStart"/>
      <w:r w:rsidRPr="00943716">
        <w:rPr>
          <w:sz w:val="22"/>
          <w:szCs w:val="22"/>
        </w:rPr>
        <w:t>may be modified</w:t>
      </w:r>
      <w:proofErr w:type="gramEnd"/>
      <w:r w:rsidRPr="00943716">
        <w:rPr>
          <w:sz w:val="22"/>
          <w:szCs w:val="22"/>
        </w:rPr>
        <w:t xml:space="preserve"> by means of amendments. Copies of amendments </w:t>
      </w:r>
      <w:proofErr w:type="gramStart"/>
      <w:r w:rsidRPr="00943716">
        <w:rPr>
          <w:sz w:val="22"/>
          <w:szCs w:val="22"/>
        </w:rPr>
        <w:t>shall be issued</w:t>
      </w:r>
      <w:proofErr w:type="gramEnd"/>
      <w:r w:rsidRPr="00943716">
        <w:rPr>
          <w:sz w:val="22"/>
          <w:szCs w:val="22"/>
        </w:rPr>
        <w:t xml:space="preserve"> to all Bidders.</w:t>
      </w:r>
    </w:p>
    <w:p w:rsidR="006B3926" w:rsidRPr="00943716" w:rsidRDefault="006B3926" w:rsidP="00D63EDD">
      <w:pPr>
        <w:pStyle w:val="ListParagraph"/>
        <w:numPr>
          <w:ilvl w:val="0"/>
          <w:numId w:val="19"/>
        </w:numPr>
        <w:tabs>
          <w:tab w:val="left" w:pos="6096"/>
        </w:tabs>
        <w:spacing w:after="120"/>
        <w:contextualSpacing w:val="0"/>
        <w:jc w:val="both"/>
        <w:rPr>
          <w:sz w:val="22"/>
          <w:szCs w:val="22"/>
        </w:rPr>
      </w:pPr>
      <w:r w:rsidRPr="00943716">
        <w:rPr>
          <w:sz w:val="22"/>
          <w:szCs w:val="22"/>
        </w:rPr>
        <w:t xml:space="preserve">Any order of services to be made </w:t>
      </w:r>
      <w:proofErr w:type="gramStart"/>
      <w:r w:rsidRPr="00943716">
        <w:rPr>
          <w:sz w:val="22"/>
          <w:szCs w:val="22"/>
        </w:rPr>
        <w:t>on the basis of</w:t>
      </w:r>
      <w:proofErr w:type="gramEnd"/>
      <w:r w:rsidRPr="00943716">
        <w:rPr>
          <w:sz w:val="22"/>
          <w:szCs w:val="22"/>
        </w:rPr>
        <w:t xml:space="preserve"> this Request for </w:t>
      </w:r>
      <w:r>
        <w:rPr>
          <w:sz w:val="22"/>
          <w:szCs w:val="22"/>
        </w:rPr>
        <w:t>Proposal</w:t>
      </w:r>
      <w:r w:rsidRPr="00943716">
        <w:rPr>
          <w:sz w:val="22"/>
          <w:szCs w:val="22"/>
        </w:rPr>
        <w:t xml:space="preserve"> shall be subject to Global Communities General Terms and Conditions of Goods and Service Procurement Contracts.</w:t>
      </w:r>
    </w:p>
    <w:p w:rsidR="006B3926" w:rsidRPr="00943716" w:rsidRDefault="006B3926" w:rsidP="00D63EDD">
      <w:pPr>
        <w:ind w:left="720" w:hanging="360"/>
        <w:jc w:val="both"/>
        <w:rPr>
          <w:sz w:val="22"/>
          <w:szCs w:val="22"/>
        </w:rPr>
      </w:pPr>
      <w:r w:rsidRPr="00943716">
        <w:rPr>
          <w:b/>
          <w:sz w:val="22"/>
          <w:szCs w:val="22"/>
        </w:rPr>
        <w:t>1</w:t>
      </w:r>
      <w:r>
        <w:rPr>
          <w:b/>
          <w:sz w:val="22"/>
          <w:szCs w:val="22"/>
        </w:rPr>
        <w:t>1</w:t>
      </w:r>
      <w:r w:rsidRPr="00943716">
        <w:rPr>
          <w:b/>
          <w:sz w:val="22"/>
          <w:szCs w:val="22"/>
        </w:rPr>
        <w:t>.</w:t>
      </w:r>
      <w:r w:rsidRPr="00943716">
        <w:rPr>
          <w:sz w:val="22"/>
          <w:szCs w:val="22"/>
        </w:rPr>
        <w:t xml:space="preserve"> </w:t>
      </w:r>
      <w:r w:rsidRPr="00943716">
        <w:rPr>
          <w:b/>
          <w:sz w:val="22"/>
          <w:szCs w:val="22"/>
          <w:u w:val="single"/>
        </w:rPr>
        <w:t xml:space="preserve">The Buyer will not send any notices to Bidders with confirmation about </w:t>
      </w:r>
      <w:r>
        <w:rPr>
          <w:b/>
          <w:sz w:val="22"/>
          <w:szCs w:val="22"/>
          <w:u w:val="single"/>
        </w:rPr>
        <w:t>proposals</w:t>
      </w:r>
      <w:r w:rsidRPr="00943716">
        <w:rPr>
          <w:b/>
          <w:sz w:val="22"/>
          <w:szCs w:val="22"/>
          <w:u w:val="single"/>
        </w:rPr>
        <w:t xml:space="preserve"> received. The Buyer will not send any notices to unsuccessful Bidders.</w:t>
      </w:r>
    </w:p>
    <w:p w:rsidR="00D82F09" w:rsidRPr="006B3926" w:rsidRDefault="00D82F09" w:rsidP="00D82F09">
      <w:pPr>
        <w:ind w:left="360"/>
        <w:jc w:val="both"/>
        <w:rPr>
          <w:sz w:val="22"/>
          <w:szCs w:val="22"/>
        </w:rPr>
      </w:pPr>
    </w:p>
    <w:p w:rsidR="006B3926" w:rsidRPr="00D63EDD" w:rsidRDefault="006B3926" w:rsidP="00D63EDD">
      <w:pPr>
        <w:numPr>
          <w:ilvl w:val="0"/>
          <w:numId w:val="1"/>
        </w:numPr>
        <w:tabs>
          <w:tab w:val="clear" w:pos="3600"/>
          <w:tab w:val="left" w:pos="360"/>
        </w:tabs>
        <w:spacing w:after="120"/>
        <w:ind w:left="360"/>
        <w:jc w:val="both"/>
        <w:rPr>
          <w:b/>
          <w:sz w:val="22"/>
          <w:szCs w:val="22"/>
        </w:rPr>
      </w:pPr>
      <w:r w:rsidRPr="00943716">
        <w:rPr>
          <w:b/>
          <w:bCs/>
          <w:sz w:val="22"/>
          <w:szCs w:val="22"/>
        </w:rPr>
        <w:t>Evaluation Criteria</w:t>
      </w:r>
    </w:p>
    <w:p w:rsidR="006B3926" w:rsidRPr="00943716" w:rsidRDefault="006B3926" w:rsidP="006B3926">
      <w:pPr>
        <w:spacing w:line="276" w:lineRule="auto"/>
        <w:jc w:val="both"/>
        <w:rPr>
          <w:sz w:val="22"/>
          <w:szCs w:val="22"/>
        </w:rPr>
      </w:pPr>
      <w:r>
        <w:rPr>
          <w:sz w:val="22"/>
          <w:szCs w:val="22"/>
        </w:rPr>
        <w:t>Proposals</w:t>
      </w:r>
      <w:r w:rsidRPr="00943716">
        <w:rPr>
          <w:sz w:val="22"/>
          <w:szCs w:val="22"/>
        </w:rPr>
        <w:t xml:space="preserve"> </w:t>
      </w:r>
      <w:proofErr w:type="gramStart"/>
      <w:r w:rsidRPr="00943716">
        <w:rPr>
          <w:sz w:val="22"/>
          <w:szCs w:val="22"/>
        </w:rPr>
        <w:t>will be evaluated</w:t>
      </w:r>
      <w:proofErr w:type="gramEnd"/>
      <w:r w:rsidRPr="00943716">
        <w:rPr>
          <w:sz w:val="22"/>
          <w:szCs w:val="22"/>
        </w:rPr>
        <w:t xml:space="preserve"> in accordance with criteria listed below. First, the Buyer will evaluate </w:t>
      </w:r>
      <w:r>
        <w:rPr>
          <w:sz w:val="22"/>
          <w:szCs w:val="22"/>
        </w:rPr>
        <w:t>proposals</w:t>
      </w:r>
      <w:r w:rsidRPr="00943716">
        <w:rPr>
          <w:sz w:val="22"/>
          <w:szCs w:val="22"/>
        </w:rPr>
        <w:t xml:space="preserve"> for meeting obligatory criteria to determine conformity to the requirements. While evaluating the </w:t>
      </w:r>
      <w:r>
        <w:rPr>
          <w:sz w:val="22"/>
          <w:szCs w:val="22"/>
        </w:rPr>
        <w:t>proposal</w:t>
      </w:r>
      <w:r w:rsidRPr="00943716">
        <w:rPr>
          <w:sz w:val="22"/>
          <w:szCs w:val="22"/>
        </w:rPr>
        <w:t xml:space="preserve">, the Buyer may seek additional information from any source it considers appropriate to obtain or confirm information about the Bidder’s </w:t>
      </w:r>
      <w:r>
        <w:rPr>
          <w:sz w:val="22"/>
          <w:szCs w:val="22"/>
        </w:rPr>
        <w:t>proposal</w:t>
      </w:r>
      <w:r w:rsidRPr="00943716">
        <w:rPr>
          <w:sz w:val="22"/>
          <w:szCs w:val="22"/>
        </w:rPr>
        <w:t xml:space="preserve">.  </w:t>
      </w:r>
    </w:p>
    <w:p w:rsidR="006B3926" w:rsidRPr="00943716" w:rsidRDefault="006B3926" w:rsidP="006B3926">
      <w:pPr>
        <w:spacing w:line="276" w:lineRule="auto"/>
        <w:jc w:val="both"/>
        <w:rPr>
          <w:sz w:val="22"/>
          <w:szCs w:val="22"/>
        </w:rPr>
      </w:pPr>
    </w:p>
    <w:p w:rsidR="006B3926" w:rsidRPr="00943716" w:rsidRDefault="006B3926" w:rsidP="006B3926">
      <w:pPr>
        <w:spacing w:line="276" w:lineRule="auto"/>
        <w:jc w:val="both"/>
        <w:rPr>
          <w:sz w:val="22"/>
          <w:szCs w:val="22"/>
        </w:rPr>
      </w:pPr>
      <w:r w:rsidRPr="00943716">
        <w:rPr>
          <w:sz w:val="22"/>
          <w:szCs w:val="22"/>
        </w:rPr>
        <w:t>Following is an illustrative example of the criteria that might appl</w:t>
      </w:r>
      <w:r>
        <w:rPr>
          <w:sz w:val="22"/>
          <w:szCs w:val="22"/>
        </w:rPr>
        <w:t>y</w:t>
      </w:r>
      <w:r w:rsidRPr="00943716">
        <w:rPr>
          <w:sz w:val="22"/>
          <w:szCs w:val="22"/>
        </w:rPr>
        <w:t xml:space="preserve"> to evaluate </w:t>
      </w:r>
      <w:r>
        <w:rPr>
          <w:sz w:val="22"/>
          <w:szCs w:val="22"/>
        </w:rPr>
        <w:t>proposals</w:t>
      </w:r>
      <w:r w:rsidRPr="00943716">
        <w:rPr>
          <w:sz w:val="22"/>
          <w:szCs w:val="22"/>
        </w:rPr>
        <w:t>/bids.</w:t>
      </w:r>
    </w:p>
    <w:p w:rsidR="00D82F09" w:rsidRPr="006B3926" w:rsidRDefault="00D82F09" w:rsidP="00D82F09">
      <w:pPr>
        <w:rPr>
          <w:b/>
          <w:sz w:val="22"/>
          <w:szCs w:val="22"/>
        </w:rPr>
      </w:pP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6B3926" w:rsidRPr="00943716" w:rsidRDefault="00693E04" w:rsidP="006F1D99">
      <w:pPr>
        <w:numPr>
          <w:ilvl w:val="0"/>
          <w:numId w:val="2"/>
        </w:numPr>
        <w:tabs>
          <w:tab w:val="clear" w:pos="720"/>
          <w:tab w:val="left" w:pos="360"/>
          <w:tab w:val="right" w:pos="10437"/>
        </w:tabs>
        <w:spacing w:after="120"/>
        <w:ind w:left="360"/>
        <w:rPr>
          <w:sz w:val="22"/>
          <w:szCs w:val="22"/>
        </w:rPr>
      </w:pPr>
      <w:r>
        <w:rPr>
          <w:sz w:val="22"/>
          <w:szCs w:val="22"/>
        </w:rPr>
        <w:t>Validity of the proposal for 6</w:t>
      </w:r>
      <w:r w:rsidR="006B3926" w:rsidRPr="00943716">
        <w:rPr>
          <w:sz w:val="22"/>
          <w:szCs w:val="22"/>
        </w:rPr>
        <w:t xml:space="preserve">0 calendar days </w:t>
      </w:r>
      <w:r w:rsidR="006B3926" w:rsidRPr="00943716">
        <w:rPr>
          <w:sz w:val="22"/>
          <w:szCs w:val="22"/>
        </w:rPr>
        <w:tab/>
        <w:t>Acceptable/Unacceptable</w:t>
      </w:r>
    </w:p>
    <w:p w:rsidR="006B3926" w:rsidRPr="0094371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 xml:space="preserve">VAT exemption  </w:t>
      </w:r>
      <w:r w:rsidRPr="00943716">
        <w:rPr>
          <w:sz w:val="22"/>
          <w:szCs w:val="22"/>
        </w:rPr>
        <w:tab/>
        <w:t>Acceptable/Unacceptable</w:t>
      </w:r>
    </w:p>
    <w:p w:rsidR="006B3926" w:rsidRDefault="006B3926" w:rsidP="006F1D99">
      <w:pPr>
        <w:numPr>
          <w:ilvl w:val="0"/>
          <w:numId w:val="2"/>
        </w:numPr>
        <w:tabs>
          <w:tab w:val="clear" w:pos="720"/>
          <w:tab w:val="left" w:pos="360"/>
          <w:tab w:val="right" w:pos="10437"/>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6B3926" w:rsidRPr="00BC58F6" w:rsidRDefault="006B3926" w:rsidP="006F1D99">
      <w:pPr>
        <w:numPr>
          <w:ilvl w:val="0"/>
          <w:numId w:val="2"/>
        </w:numPr>
        <w:tabs>
          <w:tab w:val="clear" w:pos="720"/>
          <w:tab w:val="left" w:pos="360"/>
          <w:tab w:val="right" w:pos="10437"/>
        </w:tabs>
        <w:spacing w:after="120"/>
        <w:ind w:left="360"/>
        <w:rPr>
          <w:b/>
          <w:sz w:val="22"/>
          <w:szCs w:val="22"/>
        </w:rPr>
      </w:pPr>
      <w:r>
        <w:rPr>
          <w:sz w:val="22"/>
          <w:szCs w:val="22"/>
        </w:rPr>
        <w:t xml:space="preserve">Warranty (not less than </w:t>
      </w:r>
      <w:r w:rsidR="006F4011">
        <w:rPr>
          <w:sz w:val="22"/>
          <w:szCs w:val="22"/>
          <w:lang w:val="uk-UA"/>
        </w:rPr>
        <w:t>1</w:t>
      </w:r>
      <w:r w:rsidR="009D1D81">
        <w:rPr>
          <w:sz w:val="22"/>
          <w:szCs w:val="22"/>
          <w:lang w:val="uk-UA"/>
        </w:rPr>
        <w:t>2</w:t>
      </w:r>
      <w:r>
        <w:rPr>
          <w:sz w:val="22"/>
          <w:szCs w:val="22"/>
        </w:rPr>
        <w:t xml:space="preserve"> month)</w:t>
      </w:r>
      <w:r>
        <w:rPr>
          <w:sz w:val="22"/>
          <w:szCs w:val="22"/>
        </w:rPr>
        <w:tab/>
      </w:r>
      <w:r w:rsidRPr="00BC58F6">
        <w:rPr>
          <w:sz w:val="22"/>
          <w:szCs w:val="22"/>
        </w:rPr>
        <w:t>Acceptable/Unacceptable</w:t>
      </w:r>
    </w:p>
    <w:p w:rsidR="00D82F09" w:rsidRPr="00D63EDD" w:rsidRDefault="006B3926" w:rsidP="006F1D99">
      <w:pPr>
        <w:numPr>
          <w:ilvl w:val="0"/>
          <w:numId w:val="2"/>
        </w:numPr>
        <w:tabs>
          <w:tab w:val="clear" w:pos="720"/>
          <w:tab w:val="left" w:pos="360"/>
          <w:tab w:val="right" w:pos="10437"/>
        </w:tabs>
        <w:spacing w:after="120"/>
        <w:ind w:left="360"/>
        <w:rPr>
          <w:b/>
          <w:sz w:val="22"/>
          <w:szCs w:val="22"/>
          <w:lang w:val="uk-UA"/>
        </w:rPr>
      </w:pPr>
      <w:r w:rsidRPr="00BC58F6">
        <w:rPr>
          <w:b/>
          <w:sz w:val="22"/>
          <w:szCs w:val="22"/>
        </w:rPr>
        <w:t>Prices</w:t>
      </w:r>
      <w:r w:rsidR="00A47ABB" w:rsidRPr="00BC58F6">
        <w:rPr>
          <w:b/>
          <w:sz w:val="22"/>
          <w:szCs w:val="22"/>
        </w:rPr>
        <w:tab/>
      </w:r>
      <w:r w:rsidR="00C3524A">
        <w:rPr>
          <w:b/>
          <w:sz w:val="22"/>
          <w:szCs w:val="22"/>
        </w:rPr>
        <w:t xml:space="preserve">  5</w:t>
      </w:r>
      <w:r w:rsidR="00A47ABB" w:rsidRPr="00D63EDD">
        <w:rPr>
          <w:b/>
          <w:sz w:val="22"/>
          <w:szCs w:val="22"/>
        </w:rPr>
        <w:t>0 points</w:t>
      </w:r>
    </w:p>
    <w:p w:rsidR="00D82F09" w:rsidRPr="00D63EDD" w:rsidRDefault="00111C94" w:rsidP="006F1D99">
      <w:pPr>
        <w:numPr>
          <w:ilvl w:val="0"/>
          <w:numId w:val="2"/>
        </w:numPr>
        <w:tabs>
          <w:tab w:val="clear" w:pos="720"/>
          <w:tab w:val="left" w:pos="360"/>
          <w:tab w:val="right" w:pos="10437"/>
        </w:tabs>
        <w:spacing w:after="120"/>
        <w:ind w:left="360"/>
        <w:rPr>
          <w:b/>
          <w:sz w:val="22"/>
          <w:szCs w:val="22"/>
          <w:lang w:val="uk-UA"/>
        </w:rPr>
      </w:pPr>
      <w:r w:rsidRPr="00D63EDD">
        <w:rPr>
          <w:b/>
          <w:sz w:val="22"/>
          <w:szCs w:val="22"/>
        </w:rPr>
        <w:t>Terms of delivery</w:t>
      </w:r>
      <w:r w:rsidR="00A47ABB" w:rsidRPr="00D63EDD">
        <w:rPr>
          <w:b/>
          <w:sz w:val="22"/>
          <w:szCs w:val="22"/>
        </w:rPr>
        <w:tab/>
      </w:r>
      <w:r w:rsidR="00C47350">
        <w:rPr>
          <w:b/>
          <w:sz w:val="22"/>
          <w:szCs w:val="22"/>
        </w:rPr>
        <w:t xml:space="preserve">up to 30 days - </w:t>
      </w:r>
      <w:r w:rsidR="00A21574">
        <w:rPr>
          <w:b/>
          <w:sz w:val="22"/>
          <w:szCs w:val="22"/>
        </w:rPr>
        <w:t>25</w:t>
      </w:r>
      <w:r w:rsidR="00A47ABB" w:rsidRPr="00D63EDD">
        <w:rPr>
          <w:b/>
          <w:sz w:val="22"/>
          <w:szCs w:val="22"/>
        </w:rPr>
        <w:t xml:space="preserve"> points</w:t>
      </w:r>
    </w:p>
    <w:p w:rsidR="00D82F09" w:rsidRPr="00E20D2D" w:rsidRDefault="00A47ABB" w:rsidP="00D63EDD">
      <w:pPr>
        <w:numPr>
          <w:ilvl w:val="0"/>
          <w:numId w:val="2"/>
        </w:numPr>
        <w:tabs>
          <w:tab w:val="left" w:pos="360"/>
          <w:tab w:val="right" w:pos="10437"/>
        </w:tabs>
        <w:ind w:hanging="720"/>
        <w:rPr>
          <w:b/>
          <w:sz w:val="22"/>
          <w:szCs w:val="22"/>
          <w:lang w:val="uk-UA"/>
        </w:rPr>
      </w:pPr>
      <w:r w:rsidRPr="00E20D2D">
        <w:rPr>
          <w:b/>
          <w:sz w:val="22"/>
          <w:szCs w:val="22"/>
        </w:rPr>
        <w:t>Terms of payment –</w:t>
      </w:r>
      <w:r w:rsidR="007113A6">
        <w:rPr>
          <w:b/>
          <w:sz w:val="22"/>
          <w:szCs w:val="22"/>
        </w:rPr>
        <w:t xml:space="preserve"> </w:t>
      </w:r>
      <w:r w:rsidR="00F5568B" w:rsidRPr="00F5568B">
        <w:rPr>
          <w:b/>
          <w:sz w:val="22"/>
          <w:szCs w:val="22"/>
        </w:rPr>
        <w:t xml:space="preserve">Post payment during </w:t>
      </w:r>
      <w:r w:rsidR="00F5568B">
        <w:rPr>
          <w:b/>
          <w:sz w:val="22"/>
          <w:szCs w:val="22"/>
        </w:rPr>
        <w:t>30</w:t>
      </w:r>
      <w:r w:rsidR="00F5568B" w:rsidRPr="00F5568B">
        <w:rPr>
          <w:b/>
          <w:sz w:val="22"/>
          <w:szCs w:val="22"/>
        </w:rPr>
        <w:t xml:space="preserve"> banking days after delivery</w:t>
      </w:r>
      <w:r w:rsidR="00050631">
        <w:rPr>
          <w:b/>
          <w:sz w:val="22"/>
          <w:szCs w:val="22"/>
        </w:rPr>
        <w:tab/>
      </w:r>
      <w:r w:rsidR="00A21574">
        <w:rPr>
          <w:b/>
          <w:sz w:val="22"/>
          <w:szCs w:val="22"/>
        </w:rPr>
        <w:t>25</w:t>
      </w:r>
      <w:r w:rsidRPr="00E20D2D">
        <w:rPr>
          <w:b/>
          <w:sz w:val="22"/>
          <w:szCs w:val="22"/>
        </w:rPr>
        <w:t xml:space="preserve"> points</w:t>
      </w:r>
    </w:p>
    <w:p w:rsidR="00D82F09" w:rsidRPr="004D2DF5" w:rsidRDefault="00D82F09" w:rsidP="00D82F09">
      <w:pPr>
        <w:rPr>
          <w:sz w:val="22"/>
          <w:szCs w:val="22"/>
          <w:lang w:val="uk-UA"/>
        </w:rPr>
      </w:pPr>
    </w:p>
    <w:p w:rsidR="00F5568B" w:rsidRPr="00943716" w:rsidRDefault="00F5568B" w:rsidP="006F6E5D">
      <w:pPr>
        <w:numPr>
          <w:ilvl w:val="0"/>
          <w:numId w:val="1"/>
        </w:numPr>
        <w:tabs>
          <w:tab w:val="clear" w:pos="3600"/>
          <w:tab w:val="left" w:pos="360"/>
        </w:tabs>
        <w:spacing w:after="120"/>
        <w:ind w:left="360"/>
        <w:jc w:val="both"/>
        <w:rPr>
          <w:b/>
          <w:sz w:val="22"/>
          <w:szCs w:val="22"/>
        </w:rPr>
      </w:pPr>
      <w:r>
        <w:rPr>
          <w:b/>
          <w:bCs/>
          <w:sz w:val="22"/>
          <w:szCs w:val="22"/>
        </w:rPr>
        <w:t>Questions</w:t>
      </w:r>
      <w:r w:rsidRPr="00943716">
        <w:rPr>
          <w:b/>
          <w:bCs/>
          <w:sz w:val="22"/>
          <w:szCs w:val="22"/>
        </w:rPr>
        <w:t xml:space="preserve"> with regard to this RF</w:t>
      </w:r>
      <w:r>
        <w:rPr>
          <w:b/>
          <w:bCs/>
          <w:sz w:val="22"/>
          <w:szCs w:val="22"/>
        </w:rPr>
        <w:t>P</w:t>
      </w:r>
    </w:p>
    <w:p w:rsidR="00F5568B" w:rsidRPr="00943716" w:rsidRDefault="00F5568B" w:rsidP="00F5568B">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Pr="00943716">
        <w:rPr>
          <w:b/>
          <w:bCs/>
          <w:sz w:val="22"/>
          <w:szCs w:val="22"/>
        </w:rPr>
        <w:t>1</w:t>
      </w:r>
      <w:r w:rsidR="00BC58F6">
        <w:rPr>
          <w:b/>
          <w:bCs/>
          <w:sz w:val="22"/>
          <w:szCs w:val="22"/>
        </w:rPr>
        <w:t>2</w:t>
      </w:r>
      <w:r>
        <w:rPr>
          <w:b/>
          <w:bCs/>
          <w:sz w:val="22"/>
          <w:szCs w:val="22"/>
        </w:rPr>
        <w:t>:</w:t>
      </w:r>
      <w:r w:rsidR="00E17E11">
        <w:rPr>
          <w:b/>
          <w:bCs/>
          <w:sz w:val="22"/>
          <w:szCs w:val="22"/>
        </w:rPr>
        <w:t xml:space="preserve">00 pm on </w:t>
      </w:r>
      <w:r w:rsidR="00FA3C2D">
        <w:rPr>
          <w:b/>
          <w:bCs/>
          <w:sz w:val="22"/>
          <w:szCs w:val="22"/>
        </w:rPr>
        <w:t>Octo</w:t>
      </w:r>
      <w:r w:rsidR="00177ED0">
        <w:rPr>
          <w:b/>
          <w:bCs/>
          <w:sz w:val="22"/>
          <w:szCs w:val="22"/>
        </w:rPr>
        <w:t xml:space="preserve">ber </w:t>
      </w:r>
      <w:r w:rsidR="00FA3C2D">
        <w:rPr>
          <w:b/>
          <w:bCs/>
          <w:sz w:val="22"/>
          <w:szCs w:val="22"/>
        </w:rPr>
        <w:t>17</w:t>
      </w:r>
      <w:r w:rsidRPr="0051148A">
        <w:rPr>
          <w:b/>
          <w:bCs/>
          <w:sz w:val="22"/>
          <w:szCs w:val="22"/>
        </w:rPr>
        <w:t>, 201</w:t>
      </w:r>
      <w:r w:rsidR="00693E04">
        <w:rPr>
          <w:b/>
          <w:bCs/>
          <w:sz w:val="22"/>
          <w:szCs w:val="22"/>
        </w:rPr>
        <w:t>9</w:t>
      </w:r>
      <w:r w:rsidRPr="0051148A">
        <w:rPr>
          <w:b/>
          <w:bCs/>
          <w:sz w:val="22"/>
          <w:szCs w:val="22"/>
        </w:rPr>
        <w:t xml:space="preserve">, </w:t>
      </w:r>
      <w:r w:rsidRPr="0051148A">
        <w:rPr>
          <w:sz w:val="22"/>
          <w:szCs w:val="22"/>
        </w:rPr>
        <w:t>at</w:t>
      </w:r>
      <w:r w:rsidRPr="00943716">
        <w:rPr>
          <w:sz w:val="22"/>
          <w:szCs w:val="22"/>
        </w:rPr>
        <w:t xml:space="preserve"> the latest. Please refrain from personal visits and phone calls. Any information provided to one Bidder with regard to this RF</w:t>
      </w:r>
      <w:r>
        <w:rPr>
          <w:sz w:val="22"/>
          <w:szCs w:val="22"/>
        </w:rPr>
        <w:t>P</w:t>
      </w:r>
      <w:r w:rsidRPr="00943716">
        <w:rPr>
          <w:sz w:val="22"/>
          <w:szCs w:val="22"/>
        </w:rPr>
        <w:t xml:space="preserve"> </w:t>
      </w:r>
      <w:proofErr w:type="gramStart"/>
      <w:r w:rsidRPr="00943716">
        <w:rPr>
          <w:sz w:val="22"/>
          <w:szCs w:val="22"/>
        </w:rPr>
        <w:t>will</w:t>
      </w:r>
      <w:proofErr w:type="gramEnd"/>
      <w:r w:rsidRPr="00943716">
        <w:rPr>
          <w:sz w:val="22"/>
          <w:szCs w:val="22"/>
        </w:rPr>
        <w:t xml:space="preserve"> be made available to all Bidders.</w:t>
      </w:r>
    </w:p>
    <w:p w:rsidR="00D82F09" w:rsidRPr="00F5568B" w:rsidRDefault="00D82F09" w:rsidP="00D82F09">
      <w:pPr>
        <w:jc w:val="both"/>
        <w:rPr>
          <w:b/>
          <w:sz w:val="22"/>
          <w:szCs w:val="22"/>
        </w:rPr>
      </w:pPr>
    </w:p>
    <w:p w:rsidR="00F5568B" w:rsidRPr="00943716" w:rsidRDefault="00F5568B" w:rsidP="00F5568B">
      <w:pPr>
        <w:spacing w:after="120"/>
        <w:ind w:left="270" w:hanging="270"/>
        <w:jc w:val="both"/>
        <w:rPr>
          <w:sz w:val="22"/>
          <w:szCs w:val="22"/>
        </w:rPr>
      </w:pPr>
      <w:r w:rsidRPr="00943716">
        <w:rPr>
          <w:sz w:val="22"/>
          <w:szCs w:val="22"/>
        </w:rPr>
        <w:t xml:space="preserve">Sincerely, </w:t>
      </w:r>
    </w:p>
    <w:p w:rsidR="00F5568B" w:rsidRPr="00943716" w:rsidRDefault="00F5568B" w:rsidP="00F5568B">
      <w:pPr>
        <w:rPr>
          <w:sz w:val="22"/>
          <w:szCs w:val="22"/>
        </w:rPr>
      </w:pPr>
    </w:p>
    <w:p w:rsidR="00F5568B" w:rsidRPr="00943716" w:rsidRDefault="00F5568B" w:rsidP="00F5568B">
      <w:pPr>
        <w:spacing w:line="276" w:lineRule="auto"/>
        <w:rPr>
          <w:sz w:val="22"/>
          <w:szCs w:val="22"/>
        </w:rPr>
      </w:pPr>
      <w:r w:rsidRPr="00943716">
        <w:rPr>
          <w:sz w:val="22"/>
          <w:szCs w:val="22"/>
        </w:rPr>
        <w:t>Global Communities</w:t>
      </w:r>
    </w:p>
    <w:p w:rsidR="00F5568B" w:rsidRPr="00943716" w:rsidRDefault="00F5568B" w:rsidP="00F5568B">
      <w:pPr>
        <w:spacing w:line="276" w:lineRule="auto"/>
        <w:rPr>
          <w:sz w:val="22"/>
          <w:szCs w:val="22"/>
        </w:rPr>
      </w:pPr>
      <w:r w:rsidRPr="00943716">
        <w:rPr>
          <w:sz w:val="22"/>
          <w:szCs w:val="22"/>
        </w:rPr>
        <w:t xml:space="preserve">“Decentralization Offering Better Results and Efficiency” International Technical Assistance Program    </w:t>
      </w:r>
    </w:p>
    <w:p w:rsidR="00F5568B" w:rsidRPr="00943716" w:rsidRDefault="00F5568B" w:rsidP="00F5568B">
      <w:pPr>
        <w:spacing w:line="276" w:lineRule="auto"/>
        <w:rPr>
          <w:sz w:val="22"/>
          <w:szCs w:val="22"/>
        </w:rPr>
      </w:pPr>
      <w:r w:rsidRPr="00943716">
        <w:rPr>
          <w:sz w:val="22"/>
          <w:szCs w:val="22"/>
        </w:rPr>
        <w:t xml:space="preserve">USAID DOBRE                                                                                                                </w:t>
      </w:r>
    </w:p>
    <w:p w:rsidR="00D82F09" w:rsidRDefault="00D82F09" w:rsidP="00D82F09">
      <w:pPr>
        <w:jc w:val="center"/>
        <w:rPr>
          <w:b/>
          <w:sz w:val="22"/>
          <w:szCs w:val="22"/>
          <w:lang w:val="uk-UA"/>
        </w:rPr>
      </w:pPr>
    </w:p>
    <w:p w:rsidR="00A71DC1" w:rsidRDefault="00A71DC1">
      <w:pPr>
        <w:rPr>
          <w:b/>
          <w:sz w:val="22"/>
          <w:szCs w:val="22"/>
        </w:rPr>
      </w:pPr>
      <w:r>
        <w:rPr>
          <w:b/>
          <w:sz w:val="22"/>
          <w:szCs w:val="22"/>
        </w:rPr>
        <w:br w:type="page"/>
      </w:r>
    </w:p>
    <w:p w:rsidR="00D82F09" w:rsidRPr="000D157F" w:rsidRDefault="005B4F9D" w:rsidP="00D82F09">
      <w:pPr>
        <w:jc w:val="center"/>
        <w:rPr>
          <w:b/>
          <w:sz w:val="22"/>
          <w:szCs w:val="22"/>
          <w:lang w:val="uk-UA"/>
        </w:rPr>
      </w:pPr>
      <w:r w:rsidRPr="000D157F">
        <w:rPr>
          <w:b/>
          <w:sz w:val="22"/>
          <w:szCs w:val="22"/>
        </w:rPr>
        <w:lastRenderedPageBreak/>
        <w:t xml:space="preserve">Annex </w:t>
      </w:r>
      <w:r w:rsidR="00A47ABB" w:rsidRPr="000D157F">
        <w:rPr>
          <w:b/>
          <w:sz w:val="22"/>
          <w:szCs w:val="22"/>
        </w:rPr>
        <w:t>A</w:t>
      </w:r>
      <w:r w:rsidR="006F6E5D">
        <w:rPr>
          <w:b/>
          <w:sz w:val="22"/>
          <w:szCs w:val="22"/>
        </w:rPr>
        <w:t>:</w:t>
      </w:r>
      <w:r w:rsidR="00A47ABB" w:rsidRPr="000D157F">
        <w:rPr>
          <w:b/>
          <w:sz w:val="22"/>
          <w:szCs w:val="22"/>
        </w:rPr>
        <w:t xml:space="preserve"> </w:t>
      </w:r>
      <w:r w:rsidR="00F5568B" w:rsidRPr="000D157F">
        <w:rPr>
          <w:b/>
          <w:bCs/>
          <w:sz w:val="22"/>
          <w:szCs w:val="22"/>
        </w:rPr>
        <w:t>Proposal</w:t>
      </w:r>
      <w:r w:rsidR="00F5568B" w:rsidRPr="000D157F">
        <w:rPr>
          <w:b/>
          <w:sz w:val="22"/>
          <w:szCs w:val="22"/>
        </w:rPr>
        <w:t xml:space="preserve"> Requirements</w:t>
      </w:r>
    </w:p>
    <w:p w:rsidR="00D82F09" w:rsidRPr="004D2DF5" w:rsidRDefault="00D82F09" w:rsidP="00D82F09">
      <w:pPr>
        <w:jc w:val="center"/>
        <w:rPr>
          <w:b/>
          <w:sz w:val="22"/>
          <w:szCs w:val="22"/>
          <w:lang w:val="uk-UA"/>
        </w:rPr>
      </w:pPr>
    </w:p>
    <w:p w:rsidR="00F5568B" w:rsidRPr="00943716" w:rsidRDefault="00F5568B" w:rsidP="00F5568B">
      <w:pPr>
        <w:pStyle w:val="ListParagraph"/>
        <w:numPr>
          <w:ilvl w:val="0"/>
          <w:numId w:val="20"/>
        </w:numPr>
        <w:spacing w:after="120"/>
        <w:rPr>
          <w:b/>
          <w:sz w:val="22"/>
          <w:szCs w:val="22"/>
        </w:rPr>
      </w:pPr>
      <w:r w:rsidRPr="00943716">
        <w:rPr>
          <w:b/>
          <w:sz w:val="22"/>
          <w:szCs w:val="22"/>
        </w:rPr>
        <w:t>Please confirm next mandatory requirements:</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rsidR="00F5568B" w:rsidRPr="00943716" w:rsidRDefault="00693E04" w:rsidP="00F5568B">
      <w:pPr>
        <w:tabs>
          <w:tab w:val="left" w:pos="360"/>
          <w:tab w:val="right" w:pos="9000"/>
        </w:tabs>
        <w:spacing w:after="120"/>
        <w:ind w:left="360"/>
        <w:rPr>
          <w:sz w:val="22"/>
          <w:szCs w:val="22"/>
        </w:rPr>
      </w:pPr>
      <w:r>
        <w:rPr>
          <w:sz w:val="22"/>
          <w:szCs w:val="22"/>
        </w:rPr>
        <w:t>Validity of the proposal for 6</w:t>
      </w:r>
      <w:r w:rsidR="00F5568B" w:rsidRPr="00943716">
        <w:rPr>
          <w:sz w:val="22"/>
          <w:szCs w:val="22"/>
        </w:rPr>
        <w:t xml:space="preserve">0 calendar days </w:t>
      </w:r>
      <w:r w:rsidR="00F5568B" w:rsidRPr="00943716">
        <w:rPr>
          <w:sz w:val="22"/>
          <w:szCs w:val="22"/>
        </w:rPr>
        <w:tab/>
        <w:t>Acceptable/Unacceptable</w:t>
      </w:r>
    </w:p>
    <w:p w:rsidR="00F5568B" w:rsidRPr="00943716" w:rsidRDefault="00F5568B" w:rsidP="00F5568B">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rsidR="00F5568B" w:rsidRDefault="00F5568B" w:rsidP="00F5568B">
      <w:pPr>
        <w:tabs>
          <w:tab w:val="left" w:pos="360"/>
          <w:tab w:val="right" w:pos="9000"/>
        </w:tabs>
        <w:spacing w:after="120"/>
        <w:ind w:left="360"/>
        <w:rPr>
          <w:sz w:val="22"/>
          <w:szCs w:val="22"/>
        </w:rPr>
      </w:pPr>
      <w:r w:rsidRPr="00943716">
        <w:rPr>
          <w:sz w:val="22"/>
          <w:szCs w:val="22"/>
        </w:rPr>
        <w:t>Eligibility for taking part in this RF</w:t>
      </w:r>
      <w:r>
        <w:rPr>
          <w:sz w:val="22"/>
          <w:szCs w:val="22"/>
        </w:rPr>
        <w:t>P</w:t>
      </w:r>
      <w:r w:rsidRPr="00943716">
        <w:rPr>
          <w:sz w:val="22"/>
          <w:szCs w:val="22"/>
        </w:rPr>
        <w:t xml:space="preserve"> </w:t>
      </w:r>
      <w:r w:rsidRPr="00943716">
        <w:rPr>
          <w:sz w:val="22"/>
          <w:szCs w:val="22"/>
        </w:rPr>
        <w:tab/>
        <w:t>Acceptable/Unacceptable</w:t>
      </w:r>
    </w:p>
    <w:p w:rsidR="00F5568B" w:rsidRDefault="00AD65FC" w:rsidP="00F5568B">
      <w:pPr>
        <w:tabs>
          <w:tab w:val="left" w:pos="360"/>
          <w:tab w:val="right" w:pos="9000"/>
        </w:tabs>
        <w:spacing w:after="120"/>
        <w:ind w:left="360"/>
        <w:rPr>
          <w:sz w:val="22"/>
          <w:szCs w:val="22"/>
        </w:rPr>
      </w:pPr>
      <w:r>
        <w:rPr>
          <w:sz w:val="22"/>
          <w:szCs w:val="22"/>
        </w:rPr>
        <w:t>Warranty (</w:t>
      </w:r>
      <w:r w:rsidR="006F4011">
        <w:rPr>
          <w:sz w:val="22"/>
          <w:szCs w:val="22"/>
          <w:lang w:val="uk-UA"/>
        </w:rPr>
        <w:t>1</w:t>
      </w:r>
      <w:r>
        <w:rPr>
          <w:sz w:val="22"/>
          <w:szCs w:val="22"/>
        </w:rPr>
        <w:t>2</w:t>
      </w:r>
      <w:r w:rsidR="00F5568B">
        <w:rPr>
          <w:sz w:val="22"/>
          <w:szCs w:val="22"/>
        </w:rPr>
        <w:t xml:space="preserve"> month</w:t>
      </w:r>
      <w:r w:rsidR="00693E04">
        <w:rPr>
          <w:sz w:val="22"/>
          <w:szCs w:val="22"/>
        </w:rPr>
        <w:t>s</w:t>
      </w:r>
      <w:r w:rsidR="00F5568B">
        <w:rPr>
          <w:sz w:val="22"/>
          <w:szCs w:val="22"/>
        </w:rPr>
        <w:t>)</w:t>
      </w:r>
      <w:r w:rsidR="00F5568B" w:rsidRPr="00F4213E">
        <w:t xml:space="preserve"> </w:t>
      </w:r>
      <w:r w:rsidR="00F5568B">
        <w:tab/>
      </w:r>
      <w:r w:rsidR="00F5568B" w:rsidRPr="00F4213E">
        <w:rPr>
          <w:sz w:val="22"/>
          <w:szCs w:val="22"/>
        </w:rPr>
        <w:t>Acceptable/Unacceptable</w:t>
      </w:r>
    </w:p>
    <w:p w:rsidR="00F5568B" w:rsidRDefault="00F5568B" w:rsidP="00F5568B">
      <w:pPr>
        <w:tabs>
          <w:tab w:val="left" w:pos="360"/>
          <w:tab w:val="right" w:pos="9000"/>
        </w:tabs>
        <w:spacing w:after="120"/>
        <w:ind w:left="360"/>
        <w:rPr>
          <w:sz w:val="22"/>
          <w:szCs w:val="22"/>
        </w:rPr>
      </w:pPr>
      <w:r w:rsidRPr="0060158A">
        <w:rPr>
          <w:sz w:val="22"/>
          <w:szCs w:val="22"/>
        </w:rPr>
        <w:t>Post payment during</w:t>
      </w:r>
      <w:r w:rsidR="00693E04" w:rsidRPr="00693E04">
        <w:rPr>
          <w:sz w:val="22"/>
          <w:szCs w:val="22"/>
        </w:rPr>
        <w:t xml:space="preserve"> 30</w:t>
      </w:r>
      <w:r w:rsidRPr="0060158A">
        <w:rPr>
          <w:sz w:val="22"/>
          <w:szCs w:val="22"/>
        </w:rPr>
        <w:t xml:space="preserve"> </w:t>
      </w:r>
      <w:r w:rsidR="00693E04" w:rsidRPr="00693E04">
        <w:rPr>
          <w:sz w:val="22"/>
          <w:szCs w:val="22"/>
        </w:rPr>
        <w:t>(</w:t>
      </w:r>
      <w:r w:rsidR="000D157F">
        <w:rPr>
          <w:sz w:val="22"/>
          <w:szCs w:val="22"/>
        </w:rPr>
        <w:t>thirty</w:t>
      </w:r>
      <w:r w:rsidR="00693E04" w:rsidRPr="00693E04">
        <w:rPr>
          <w:sz w:val="22"/>
          <w:szCs w:val="22"/>
        </w:rPr>
        <w:t>)</w:t>
      </w:r>
      <w:r w:rsidR="000D157F">
        <w:rPr>
          <w:sz w:val="22"/>
          <w:szCs w:val="22"/>
        </w:rPr>
        <w:t xml:space="preserve"> calendar</w:t>
      </w:r>
      <w:r w:rsidRPr="0060158A">
        <w:rPr>
          <w:sz w:val="22"/>
          <w:szCs w:val="22"/>
        </w:rPr>
        <w:t xml:space="preserve"> days after delivery. </w:t>
      </w:r>
      <w:r>
        <w:rPr>
          <w:sz w:val="22"/>
          <w:szCs w:val="22"/>
        </w:rPr>
        <w:tab/>
      </w:r>
      <w:r w:rsidRPr="00943716">
        <w:rPr>
          <w:sz w:val="22"/>
          <w:szCs w:val="22"/>
        </w:rPr>
        <w:t>Acceptable/Unacceptable</w:t>
      </w:r>
    </w:p>
    <w:p w:rsidR="00F5568B" w:rsidRDefault="00F5568B" w:rsidP="006F6E5D">
      <w:pPr>
        <w:ind w:firstLine="360"/>
        <w:rPr>
          <w:b/>
          <w:sz w:val="22"/>
          <w:szCs w:val="22"/>
          <w:u w:val="single"/>
        </w:rPr>
      </w:pPr>
      <w:r w:rsidRPr="0060158A">
        <w:rPr>
          <w:b/>
          <w:sz w:val="22"/>
          <w:szCs w:val="22"/>
          <w:u w:val="single"/>
        </w:rPr>
        <w:t xml:space="preserve">If </w:t>
      </w:r>
      <w:r>
        <w:rPr>
          <w:b/>
          <w:sz w:val="22"/>
          <w:szCs w:val="22"/>
          <w:u w:val="single"/>
        </w:rPr>
        <w:t xml:space="preserve">payment conditions are unacceptable, </w:t>
      </w:r>
      <w:r w:rsidRPr="0060158A">
        <w:rPr>
          <w:b/>
          <w:sz w:val="22"/>
          <w:szCs w:val="22"/>
          <w:u w:val="single"/>
        </w:rPr>
        <w:t>please indicate your</w:t>
      </w:r>
      <w:r>
        <w:rPr>
          <w:b/>
          <w:sz w:val="22"/>
          <w:szCs w:val="22"/>
          <w:u w:val="single"/>
        </w:rPr>
        <w:t>s</w:t>
      </w:r>
      <w:r w:rsidRPr="0060158A">
        <w:rPr>
          <w:b/>
          <w:sz w:val="22"/>
          <w:szCs w:val="22"/>
          <w:u w:val="single"/>
        </w:rPr>
        <w:t xml:space="preserve"> </w:t>
      </w:r>
    </w:p>
    <w:p w:rsidR="00D82F09" w:rsidRDefault="00D82F09" w:rsidP="006F6E5D">
      <w:pPr>
        <w:tabs>
          <w:tab w:val="left" w:pos="360"/>
          <w:tab w:val="right" w:pos="9000"/>
        </w:tabs>
        <w:ind w:left="720"/>
        <w:rPr>
          <w:sz w:val="22"/>
          <w:szCs w:val="22"/>
          <w:lang w:val="uk-UA"/>
        </w:rPr>
      </w:pPr>
    </w:p>
    <w:p w:rsidR="00D82F09" w:rsidRDefault="00A47ABB" w:rsidP="006F6E5D">
      <w:pPr>
        <w:tabs>
          <w:tab w:val="left" w:pos="360"/>
          <w:tab w:val="right" w:pos="9000"/>
        </w:tabs>
        <w:ind w:left="720" w:hanging="360"/>
        <w:rPr>
          <w:b/>
          <w:u w:val="single"/>
        </w:rPr>
      </w:pPr>
      <w:r w:rsidRPr="00912CFA">
        <w:rPr>
          <w:b/>
          <w:u w:val="single"/>
        </w:rPr>
        <w:t>Please specify delivery date</w:t>
      </w:r>
    </w:p>
    <w:p w:rsidR="00F5568B" w:rsidRPr="00993733" w:rsidRDefault="00F5568B" w:rsidP="00D82F09">
      <w:pPr>
        <w:tabs>
          <w:tab w:val="left" w:pos="360"/>
          <w:tab w:val="right" w:pos="9000"/>
        </w:tabs>
        <w:spacing w:after="120"/>
        <w:ind w:left="720"/>
        <w:rPr>
          <w:b/>
          <w:u w:val="single"/>
        </w:rPr>
      </w:pPr>
    </w:p>
    <w:p w:rsidR="00F5568B" w:rsidRDefault="00F5568B" w:rsidP="00F5568B">
      <w:pPr>
        <w:pStyle w:val="ListParagraph"/>
        <w:numPr>
          <w:ilvl w:val="0"/>
          <w:numId w:val="20"/>
        </w:numPr>
        <w:spacing w:after="120"/>
        <w:rPr>
          <w:b/>
          <w:sz w:val="22"/>
          <w:szCs w:val="22"/>
        </w:rPr>
      </w:pPr>
      <w:r>
        <w:rPr>
          <w:b/>
          <w:sz w:val="22"/>
          <w:szCs w:val="22"/>
        </w:rPr>
        <w:t xml:space="preserve">General information </w:t>
      </w:r>
    </w:p>
    <w:p w:rsidR="00F5568B" w:rsidRPr="00C42D56" w:rsidRDefault="00F5568B" w:rsidP="00F5568B">
      <w:pPr>
        <w:spacing w:after="120"/>
        <w:ind w:left="360"/>
        <w:rPr>
          <w:b/>
          <w:sz w:val="22"/>
          <w:szCs w:val="22"/>
        </w:rPr>
      </w:pPr>
      <w:r w:rsidRPr="00C42D56">
        <w:rPr>
          <w:b/>
          <w:sz w:val="22"/>
          <w:szCs w:val="22"/>
        </w:rPr>
        <w:t>Please fill the table with general information</w:t>
      </w:r>
    </w:p>
    <w:tbl>
      <w:tblPr>
        <w:tblW w:w="10490" w:type="dxa"/>
        <w:tblInd w:w="4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4F7F64" w:rsidRPr="00050D17" w:rsidTr="004F7F64">
        <w:trPr>
          <w:cantSplit/>
        </w:trPr>
        <w:tc>
          <w:tcPr>
            <w:tcW w:w="3240" w:type="dxa"/>
          </w:tcPr>
          <w:p w:rsidR="004F7F64" w:rsidRPr="00050D17" w:rsidRDefault="004F7F64" w:rsidP="009C3EE5">
            <w:pPr>
              <w:spacing w:after="120"/>
              <w:rPr>
                <w:b/>
              </w:rPr>
            </w:pPr>
            <w:r w:rsidRPr="00050D17">
              <w:t>Company name:</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7200" w:type="dxa"/>
            <w:gridSpan w:val="3"/>
          </w:tcPr>
          <w:p w:rsidR="004F7F64" w:rsidRPr="00050D17" w:rsidRDefault="004F7F64" w:rsidP="00FA5BD7">
            <w:pPr>
              <w:spacing w:after="120"/>
            </w:pPr>
            <w:r w:rsidRPr="00050D17">
              <w:t>Code for Uniform State Register of Enterprises and Organi</w:t>
            </w:r>
            <w:r w:rsidR="00FA5BD7">
              <w:t>z</w:t>
            </w:r>
            <w:r w:rsidRPr="00050D17">
              <w:t>ations</w:t>
            </w:r>
            <w:r>
              <w:rPr>
                <w:lang w:val="uk-UA"/>
              </w:rPr>
              <w:t xml:space="preserve"> (</w:t>
            </w:r>
            <w:r>
              <w:t>for legal entities</w:t>
            </w:r>
            <w:r>
              <w:rPr>
                <w:lang w:val="uk-UA"/>
              </w:rPr>
              <w:t>)</w:t>
            </w:r>
            <w:r>
              <w:t xml:space="preserve"> or </w:t>
            </w:r>
            <w:r w:rsidRPr="00050D17">
              <w:t>Registration number of taxpayer's account</w:t>
            </w:r>
            <w:r>
              <w:t xml:space="preserve"> (for private </w:t>
            </w:r>
            <w:r w:rsidRPr="00050D17">
              <w:t>entrepreneur</w:t>
            </w:r>
            <w:r>
              <w:t>)</w:t>
            </w:r>
          </w:p>
        </w:tc>
        <w:tc>
          <w:tcPr>
            <w:tcW w:w="3290" w:type="dxa"/>
          </w:tcPr>
          <w:p w:rsidR="004F7F64" w:rsidRPr="00050D17" w:rsidRDefault="004F7F64" w:rsidP="009C3EE5">
            <w:pPr>
              <w:spacing w:after="120"/>
              <w:rPr>
                <w:b/>
              </w:rPr>
            </w:pPr>
          </w:p>
        </w:tc>
      </w:tr>
      <w:tr w:rsidR="004F7F64" w:rsidRPr="00050D17" w:rsidTr="004F7F64">
        <w:tc>
          <w:tcPr>
            <w:tcW w:w="3240" w:type="dxa"/>
          </w:tcPr>
          <w:p w:rsidR="004F7F64" w:rsidRPr="00050D17" w:rsidRDefault="004F7F64" w:rsidP="009C3EE5">
            <w:pPr>
              <w:spacing w:after="120"/>
              <w:rPr>
                <w:b/>
              </w:rPr>
            </w:pPr>
            <w:r w:rsidRPr="00050D17">
              <w:t>Address:</w:t>
            </w:r>
          </w:p>
        </w:tc>
        <w:tc>
          <w:tcPr>
            <w:tcW w:w="2250" w:type="dxa"/>
          </w:tcPr>
          <w:p w:rsidR="004F7F64" w:rsidRPr="00050D17" w:rsidRDefault="004F7F64" w:rsidP="009C3EE5">
            <w:pPr>
              <w:spacing w:after="120"/>
              <w:rPr>
                <w:b/>
              </w:rPr>
            </w:pPr>
            <w:r w:rsidRPr="00050D17">
              <w:t>Postal code:</w:t>
            </w:r>
          </w:p>
        </w:tc>
        <w:tc>
          <w:tcPr>
            <w:tcW w:w="1710" w:type="dxa"/>
          </w:tcPr>
          <w:p w:rsidR="004F7F64" w:rsidRPr="00050D17" w:rsidRDefault="004F7F64" w:rsidP="009C3EE5">
            <w:pPr>
              <w:spacing w:after="120"/>
              <w:rPr>
                <w:b/>
              </w:rPr>
            </w:pPr>
            <w:r w:rsidRPr="00050D17">
              <w:t>City:</w:t>
            </w:r>
          </w:p>
        </w:tc>
        <w:tc>
          <w:tcPr>
            <w:tcW w:w="3290" w:type="dxa"/>
          </w:tcPr>
          <w:p w:rsidR="004F7F64" w:rsidRPr="00050D17" w:rsidRDefault="004F7F64" w:rsidP="009C3EE5">
            <w:pPr>
              <w:spacing w:after="120"/>
              <w:rPr>
                <w:b/>
              </w:rPr>
            </w:pPr>
            <w:r w:rsidRPr="00050D17">
              <w:t>Country:</w:t>
            </w:r>
          </w:p>
        </w:tc>
      </w:tr>
      <w:tr w:rsidR="004F7F64" w:rsidRPr="00050D17" w:rsidTr="004F7F64">
        <w:trPr>
          <w:cantSplit/>
        </w:trPr>
        <w:tc>
          <w:tcPr>
            <w:tcW w:w="3240" w:type="dxa"/>
          </w:tcPr>
          <w:p w:rsidR="004F7F64" w:rsidRPr="00050D17" w:rsidRDefault="004F7F64" w:rsidP="009C3EE5">
            <w:pPr>
              <w:spacing w:after="120"/>
              <w:rPr>
                <w:b/>
              </w:rPr>
            </w:pPr>
            <w:r w:rsidRPr="00050D17">
              <w:t>P. O. Box and mailing address</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3240" w:type="dxa"/>
          </w:tcPr>
          <w:p w:rsidR="004F7F64" w:rsidRPr="00050D17" w:rsidRDefault="004F7F64" w:rsidP="009C3EE5">
            <w:pPr>
              <w:pStyle w:val="NormalWeb"/>
              <w:rPr>
                <w:b/>
              </w:rPr>
            </w:pPr>
            <w:r w:rsidRPr="00050D17">
              <w:t xml:space="preserve">Phone number: </w:t>
            </w:r>
          </w:p>
        </w:tc>
        <w:tc>
          <w:tcPr>
            <w:tcW w:w="7250" w:type="dxa"/>
            <w:gridSpan w:val="3"/>
          </w:tcPr>
          <w:p w:rsidR="004F7F64" w:rsidRPr="00050D17" w:rsidRDefault="004F7F64" w:rsidP="009C3EE5">
            <w:pPr>
              <w:spacing w:after="120"/>
              <w:rPr>
                <w:b/>
              </w:rPr>
            </w:pPr>
          </w:p>
        </w:tc>
      </w:tr>
      <w:tr w:rsidR="004F7F64" w:rsidRPr="00050D17" w:rsidTr="004F7F64">
        <w:trPr>
          <w:cantSplit/>
        </w:trPr>
        <w:tc>
          <w:tcPr>
            <w:tcW w:w="3240" w:type="dxa"/>
          </w:tcPr>
          <w:p w:rsidR="004F7F64" w:rsidRPr="00050D17" w:rsidRDefault="004F7F64" w:rsidP="009C3EE5">
            <w:pPr>
              <w:spacing w:after="120"/>
            </w:pPr>
            <w:r w:rsidRPr="00050D17">
              <w:t>E-mail:</w:t>
            </w:r>
          </w:p>
        </w:tc>
        <w:tc>
          <w:tcPr>
            <w:tcW w:w="7250" w:type="dxa"/>
            <w:gridSpan w:val="3"/>
          </w:tcPr>
          <w:p w:rsidR="004F7F64" w:rsidRPr="00050D17" w:rsidRDefault="004F7F64" w:rsidP="009C3EE5">
            <w:pPr>
              <w:spacing w:after="120"/>
              <w:rPr>
                <w:b/>
              </w:rPr>
            </w:pPr>
          </w:p>
        </w:tc>
      </w:tr>
    </w:tbl>
    <w:p w:rsidR="00F5568B" w:rsidRPr="0060158A" w:rsidRDefault="00F5568B" w:rsidP="00F5568B">
      <w:pPr>
        <w:spacing w:after="120"/>
        <w:rPr>
          <w:b/>
          <w:sz w:val="22"/>
          <w:szCs w:val="22"/>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D82F09" w:rsidRDefault="00D82F09" w:rsidP="00D82F09">
      <w:pPr>
        <w:spacing w:after="160" w:line="259" w:lineRule="auto"/>
        <w:rPr>
          <w:rFonts w:eastAsia="Calibri"/>
          <w:b/>
          <w:color w:val="000000"/>
          <w:sz w:val="22"/>
          <w:szCs w:val="22"/>
          <w:lang w:val="ru-RU"/>
        </w:rPr>
      </w:pPr>
    </w:p>
    <w:p w:rsidR="004F7F64" w:rsidRDefault="004F7F64">
      <w:pPr>
        <w:rPr>
          <w:rFonts w:eastAsia="Calibri"/>
          <w:b/>
          <w:color w:val="000000"/>
          <w:sz w:val="22"/>
          <w:szCs w:val="22"/>
        </w:rPr>
      </w:pPr>
      <w:r>
        <w:rPr>
          <w:rFonts w:eastAsia="Calibri"/>
          <w:b/>
          <w:color w:val="000000"/>
          <w:sz w:val="22"/>
          <w:szCs w:val="22"/>
        </w:rPr>
        <w:br w:type="page"/>
      </w:r>
    </w:p>
    <w:p w:rsidR="00C27BE2" w:rsidRDefault="005B4F9D" w:rsidP="007113A6">
      <w:pPr>
        <w:spacing w:after="160" w:line="259" w:lineRule="auto"/>
        <w:jc w:val="center"/>
        <w:rPr>
          <w:rFonts w:eastAsia="Calibri"/>
          <w:b/>
          <w:color w:val="000000"/>
          <w:sz w:val="22"/>
          <w:szCs w:val="22"/>
        </w:rPr>
      </w:pPr>
      <w:r>
        <w:rPr>
          <w:rFonts w:eastAsia="Calibri"/>
          <w:b/>
          <w:color w:val="000000"/>
          <w:sz w:val="22"/>
          <w:szCs w:val="22"/>
        </w:rPr>
        <w:lastRenderedPageBreak/>
        <w:t xml:space="preserve">Annex </w:t>
      </w:r>
      <w:r w:rsidR="00A47ABB">
        <w:rPr>
          <w:rFonts w:eastAsia="Calibri"/>
          <w:b/>
          <w:color w:val="000000"/>
          <w:sz w:val="22"/>
          <w:szCs w:val="22"/>
        </w:rPr>
        <w:t>B: Specification</w:t>
      </w:r>
    </w:p>
    <w:p w:rsidR="00D63EDD" w:rsidRPr="008E64C5" w:rsidRDefault="00D63EDD" w:rsidP="00D63EDD">
      <w:pPr>
        <w:spacing w:after="120"/>
        <w:rPr>
          <w:b/>
          <w:sz w:val="22"/>
          <w:szCs w:val="22"/>
        </w:rPr>
      </w:pPr>
      <w:r w:rsidRPr="00E33F49">
        <w:rPr>
          <w:b/>
          <w:sz w:val="22"/>
          <w:szCs w:val="22"/>
          <w:u w:val="single"/>
        </w:rPr>
        <w:t xml:space="preserve">LOT </w:t>
      </w:r>
      <w:r w:rsidR="00A76AB9">
        <w:rPr>
          <w:b/>
          <w:sz w:val="22"/>
          <w:szCs w:val="22"/>
          <w:u w:val="single"/>
          <w:lang w:val="uk-UA"/>
        </w:rPr>
        <w:t>#</w:t>
      </w:r>
      <w:r w:rsidRPr="00E33F49">
        <w:rPr>
          <w:b/>
          <w:sz w:val="22"/>
          <w:szCs w:val="22"/>
          <w:u w:val="single"/>
        </w:rPr>
        <w:t>1</w:t>
      </w:r>
      <w:r w:rsidR="00E33F49">
        <w:rPr>
          <w:b/>
          <w:sz w:val="22"/>
          <w:szCs w:val="22"/>
        </w:rPr>
        <w:t>:</w:t>
      </w:r>
      <w:r w:rsidRPr="008E64C5">
        <w:rPr>
          <w:b/>
          <w:sz w:val="22"/>
          <w:szCs w:val="22"/>
        </w:rPr>
        <w:t xml:space="preserve"> </w:t>
      </w:r>
      <w:r w:rsidR="00050631">
        <w:rPr>
          <w:b/>
          <w:sz w:val="22"/>
          <w:szCs w:val="22"/>
        </w:rPr>
        <w:t>IT e</w:t>
      </w:r>
      <w:r w:rsidR="008E64C5" w:rsidRPr="008E64C5">
        <w:rPr>
          <w:b/>
          <w:sz w:val="22"/>
          <w:szCs w:val="22"/>
        </w:rPr>
        <w:t xml:space="preserve">quipment for </w:t>
      </w:r>
      <w:proofErr w:type="spellStart"/>
      <w:r w:rsidR="00E33F49">
        <w:rPr>
          <w:b/>
          <w:sz w:val="22"/>
          <w:szCs w:val="22"/>
        </w:rPr>
        <w:t>Verkhnyanska</w:t>
      </w:r>
      <w:proofErr w:type="spellEnd"/>
      <w:r w:rsidR="003E19C9" w:rsidRPr="003E19C9">
        <w:rPr>
          <w:b/>
          <w:sz w:val="22"/>
          <w:szCs w:val="22"/>
        </w:rPr>
        <w:t xml:space="preserve"> CC (</w:t>
      </w:r>
      <w:r w:rsidR="00E33F49">
        <w:rPr>
          <w:b/>
          <w:sz w:val="22"/>
          <w:szCs w:val="22"/>
        </w:rPr>
        <w:t>Ivano-Frankivsk</w:t>
      </w:r>
      <w:r w:rsidR="003E19C9" w:rsidRPr="003E19C9">
        <w:rPr>
          <w:b/>
          <w:sz w:val="22"/>
          <w:szCs w:val="22"/>
        </w:rPr>
        <w:t xml:space="preserve"> oblast) </w:t>
      </w:r>
    </w:p>
    <w:tbl>
      <w:tblPr>
        <w:tblW w:w="10080" w:type="dxa"/>
        <w:tblInd w:w="-5" w:type="dxa"/>
        <w:tblLook w:val="04A0" w:firstRow="1" w:lastRow="0" w:firstColumn="1" w:lastColumn="0" w:noHBand="0" w:noVBand="1"/>
      </w:tblPr>
      <w:tblGrid>
        <w:gridCol w:w="440"/>
        <w:gridCol w:w="8470"/>
        <w:gridCol w:w="1170"/>
      </w:tblGrid>
      <w:tr w:rsidR="00050631" w:rsidRPr="00636FF9" w:rsidTr="0005063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631" w:rsidRPr="00050631" w:rsidRDefault="00050631" w:rsidP="00826280">
            <w:pPr>
              <w:rPr>
                <w:b/>
                <w:bCs/>
                <w:color w:val="000000"/>
                <w:sz w:val="22"/>
                <w:szCs w:val="22"/>
                <w:lang w:val="uk-UA"/>
              </w:rPr>
            </w:pPr>
            <w:r>
              <w:rPr>
                <w:b/>
                <w:bCs/>
                <w:color w:val="000000"/>
                <w:sz w:val="22"/>
                <w:szCs w:val="22"/>
                <w:lang w:val="uk-UA"/>
              </w:rPr>
              <w:t>№</w:t>
            </w:r>
          </w:p>
        </w:tc>
        <w:tc>
          <w:tcPr>
            <w:tcW w:w="8470" w:type="dxa"/>
            <w:tcBorders>
              <w:top w:val="single" w:sz="4" w:space="0" w:color="auto"/>
              <w:left w:val="nil"/>
              <w:bottom w:val="single" w:sz="4" w:space="0" w:color="auto"/>
              <w:right w:val="single" w:sz="4" w:space="0" w:color="auto"/>
            </w:tcBorders>
            <w:shd w:val="clear" w:color="auto" w:fill="auto"/>
            <w:noWrap/>
            <w:hideMark/>
          </w:tcPr>
          <w:p w:rsidR="00050631" w:rsidRPr="00802AFD" w:rsidRDefault="00050631" w:rsidP="00826280">
            <w:pPr>
              <w:jc w:val="center"/>
              <w:rPr>
                <w:b/>
                <w:bCs/>
                <w:color w:val="000000"/>
                <w:sz w:val="22"/>
                <w:szCs w:val="22"/>
              </w:rPr>
            </w:pPr>
            <w:r w:rsidRPr="00636FF9">
              <w:rPr>
                <w:b/>
                <w:bCs/>
                <w:color w:val="000000"/>
                <w:sz w:val="22"/>
                <w:szCs w:val="22"/>
              </w:rPr>
              <w:t>Item</w:t>
            </w:r>
            <w:r>
              <w:rPr>
                <w:b/>
                <w:bCs/>
                <w:color w:val="000000"/>
                <w:sz w:val="22"/>
                <w:szCs w:val="22"/>
                <w:lang w:val="uk-UA"/>
              </w:rPr>
              <w:t xml:space="preserve"> </w:t>
            </w:r>
            <w:r>
              <w:rPr>
                <w:b/>
                <w:bCs/>
                <w:color w:val="000000"/>
                <w:sz w:val="22"/>
                <w:szCs w:val="22"/>
              </w:rPr>
              <w:t>and description</w:t>
            </w:r>
          </w:p>
        </w:tc>
        <w:tc>
          <w:tcPr>
            <w:tcW w:w="1170" w:type="dxa"/>
            <w:tcBorders>
              <w:top w:val="single" w:sz="4" w:space="0" w:color="auto"/>
              <w:left w:val="nil"/>
              <w:bottom w:val="single" w:sz="4" w:space="0" w:color="auto"/>
              <w:right w:val="single" w:sz="4" w:space="0" w:color="auto"/>
            </w:tcBorders>
            <w:shd w:val="clear" w:color="auto" w:fill="auto"/>
            <w:noWrap/>
            <w:hideMark/>
          </w:tcPr>
          <w:p w:rsidR="00050631" w:rsidRPr="00636FF9" w:rsidRDefault="00050631" w:rsidP="00826280">
            <w:pPr>
              <w:jc w:val="center"/>
              <w:rPr>
                <w:b/>
                <w:bCs/>
                <w:color w:val="000000"/>
                <w:sz w:val="22"/>
                <w:szCs w:val="22"/>
              </w:rPr>
            </w:pPr>
            <w:r w:rsidRPr="00636FF9">
              <w:rPr>
                <w:b/>
                <w:bCs/>
                <w:color w:val="000000"/>
                <w:sz w:val="22"/>
                <w:szCs w:val="22"/>
              </w:rPr>
              <w:t>Q-ty</w:t>
            </w:r>
          </w:p>
        </w:tc>
      </w:tr>
      <w:tr w:rsidR="00E33F49" w:rsidRPr="00636FF9" w:rsidTr="002D5FD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F49" w:rsidRPr="00636FF9" w:rsidRDefault="00E33F49" w:rsidP="00E33F49">
            <w:pPr>
              <w:jc w:val="center"/>
              <w:rPr>
                <w:color w:val="000000"/>
                <w:sz w:val="22"/>
                <w:szCs w:val="22"/>
              </w:rPr>
            </w:pPr>
            <w:r w:rsidRPr="00540C1F">
              <w:rPr>
                <w:rFonts w:eastAsia="Calibri"/>
                <w:color w:val="000000"/>
                <w:sz w:val="22"/>
                <w:szCs w:val="22"/>
                <w:lang w:val="ru-RU"/>
              </w:rPr>
              <w:t>1</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E33F49" w:rsidRPr="00E33F49" w:rsidRDefault="00042235" w:rsidP="001F6F83">
            <w:pPr>
              <w:rPr>
                <w:color w:val="000000"/>
                <w:sz w:val="22"/>
                <w:szCs w:val="22"/>
              </w:rPr>
            </w:pPr>
            <w:r>
              <w:rPr>
                <w:b/>
                <w:color w:val="000000"/>
                <w:sz w:val="22"/>
                <w:szCs w:val="22"/>
              </w:rPr>
              <w:t>Lap top</w:t>
            </w:r>
            <w:r w:rsidR="00E33F49" w:rsidRPr="00E33F49">
              <w:rPr>
                <w:b/>
                <w:color w:val="000000"/>
                <w:sz w:val="22"/>
                <w:szCs w:val="22"/>
              </w:rPr>
              <w:t xml:space="preserve"> </w:t>
            </w:r>
            <w:r w:rsidR="00E33F49" w:rsidRPr="005F7F6E">
              <w:rPr>
                <w:b/>
                <w:color w:val="000000"/>
                <w:sz w:val="22"/>
                <w:szCs w:val="22"/>
              </w:rPr>
              <w:t>Acer</w:t>
            </w:r>
            <w:r w:rsidR="00E33F49" w:rsidRPr="00E33F49">
              <w:rPr>
                <w:b/>
                <w:color w:val="000000"/>
                <w:sz w:val="22"/>
                <w:szCs w:val="22"/>
              </w:rPr>
              <w:t xml:space="preserve"> </w:t>
            </w:r>
            <w:r w:rsidR="00E33F49" w:rsidRPr="005F7F6E">
              <w:rPr>
                <w:b/>
                <w:color w:val="000000"/>
                <w:sz w:val="22"/>
                <w:szCs w:val="22"/>
              </w:rPr>
              <w:t>Aspire</w:t>
            </w:r>
            <w:r w:rsidR="00E33F49" w:rsidRPr="00E33F49">
              <w:rPr>
                <w:b/>
                <w:color w:val="000000"/>
                <w:sz w:val="22"/>
                <w:szCs w:val="22"/>
              </w:rPr>
              <w:t xml:space="preserve"> </w:t>
            </w:r>
            <w:r w:rsidR="00E33F49" w:rsidRPr="005F7F6E">
              <w:rPr>
                <w:b/>
                <w:color w:val="000000"/>
                <w:sz w:val="22"/>
                <w:szCs w:val="22"/>
              </w:rPr>
              <w:t>E</w:t>
            </w:r>
            <w:r w:rsidR="00E33F49" w:rsidRPr="00E33F49">
              <w:rPr>
                <w:b/>
                <w:color w:val="000000"/>
                <w:sz w:val="22"/>
                <w:szCs w:val="22"/>
              </w:rPr>
              <w:t xml:space="preserve"> 15 </w:t>
            </w:r>
            <w:r w:rsidR="00E33F49" w:rsidRPr="005F7F6E">
              <w:rPr>
                <w:b/>
                <w:color w:val="000000"/>
                <w:sz w:val="22"/>
                <w:szCs w:val="22"/>
              </w:rPr>
              <w:t>E</w:t>
            </w:r>
            <w:r w:rsidR="00E33F49" w:rsidRPr="00E33F49">
              <w:rPr>
                <w:b/>
                <w:color w:val="000000"/>
                <w:sz w:val="22"/>
                <w:szCs w:val="22"/>
              </w:rPr>
              <w:t>5-576</w:t>
            </w:r>
            <w:r w:rsidR="00E33F49" w:rsidRPr="005F7F6E">
              <w:rPr>
                <w:b/>
                <w:color w:val="000000"/>
                <w:sz w:val="22"/>
                <w:szCs w:val="22"/>
              </w:rPr>
              <w:t>G</w:t>
            </w:r>
            <w:r w:rsidR="00E33F49" w:rsidRPr="00E33F49">
              <w:rPr>
                <w:color w:val="000000"/>
                <w:sz w:val="22"/>
                <w:szCs w:val="22"/>
              </w:rPr>
              <w:t xml:space="preserve"> (</w:t>
            </w:r>
            <w:r w:rsidR="00E33F49" w:rsidRPr="00394B5A">
              <w:rPr>
                <w:color w:val="000000"/>
                <w:sz w:val="22"/>
                <w:szCs w:val="22"/>
              </w:rPr>
              <w:t>NX</w:t>
            </w:r>
            <w:r w:rsidR="00E33F49" w:rsidRPr="00E33F49">
              <w:rPr>
                <w:color w:val="000000"/>
                <w:sz w:val="22"/>
                <w:szCs w:val="22"/>
              </w:rPr>
              <w:t>.</w:t>
            </w:r>
            <w:r w:rsidR="00E33F49" w:rsidRPr="00394B5A">
              <w:rPr>
                <w:color w:val="000000"/>
                <w:sz w:val="22"/>
                <w:szCs w:val="22"/>
              </w:rPr>
              <w:t>GVBEU</w:t>
            </w:r>
            <w:r w:rsidR="00E33F49" w:rsidRPr="00E33F49">
              <w:rPr>
                <w:color w:val="000000"/>
                <w:sz w:val="22"/>
                <w:szCs w:val="22"/>
              </w:rPr>
              <w:t xml:space="preserve">.028) </w:t>
            </w:r>
            <w:r w:rsidR="00E33F49" w:rsidRPr="00394B5A">
              <w:rPr>
                <w:color w:val="000000"/>
                <w:sz w:val="22"/>
                <w:szCs w:val="22"/>
              </w:rPr>
              <w:t>Obsidian</w:t>
            </w:r>
            <w:r w:rsidR="00E33F49" w:rsidRPr="00E33F49">
              <w:rPr>
                <w:color w:val="000000"/>
                <w:sz w:val="22"/>
                <w:szCs w:val="22"/>
              </w:rPr>
              <w:t xml:space="preserve"> </w:t>
            </w:r>
            <w:r w:rsidR="00E33F49" w:rsidRPr="00394B5A">
              <w:rPr>
                <w:color w:val="000000"/>
                <w:sz w:val="22"/>
                <w:szCs w:val="22"/>
              </w:rPr>
              <w:t>Black</w:t>
            </w:r>
            <w:r w:rsidR="00E33F49" w:rsidRPr="00E33F49">
              <w:rPr>
                <w:color w:val="000000"/>
                <w:sz w:val="22"/>
                <w:szCs w:val="22"/>
              </w:rPr>
              <w:t xml:space="preserve"> </w:t>
            </w:r>
            <w:r>
              <w:rPr>
                <w:color w:val="000000"/>
                <w:sz w:val="22"/>
                <w:szCs w:val="22"/>
              </w:rPr>
              <w:t>or</w:t>
            </w:r>
            <w:r w:rsidR="00E33F49" w:rsidRPr="00E33F49">
              <w:rPr>
                <w:color w:val="000000"/>
                <w:sz w:val="22"/>
                <w:szCs w:val="22"/>
              </w:rPr>
              <w:t xml:space="preserve"> </w:t>
            </w:r>
            <w:r>
              <w:rPr>
                <w:color w:val="000000"/>
                <w:sz w:val="22"/>
                <w:szCs w:val="22"/>
              </w:rPr>
              <w:t>equivalent</w:t>
            </w:r>
            <w:r w:rsidR="00E33F49" w:rsidRPr="00E33F49">
              <w:rPr>
                <w:color w:val="000000"/>
                <w:sz w:val="22"/>
                <w:szCs w:val="22"/>
              </w:rPr>
              <w:t xml:space="preserve"> </w:t>
            </w:r>
            <w:r>
              <w:rPr>
                <w:color w:val="000000"/>
                <w:sz w:val="22"/>
                <w:szCs w:val="22"/>
              </w:rPr>
              <w:t>with</w:t>
            </w:r>
            <w:r w:rsidR="00E33F49" w:rsidRPr="00E33F49">
              <w:rPr>
                <w:color w:val="000000"/>
                <w:sz w:val="22"/>
                <w:szCs w:val="22"/>
              </w:rPr>
              <w:t xml:space="preserve"> </w:t>
            </w:r>
            <w:r w:rsidR="00E33F49">
              <w:rPr>
                <w:color w:val="000000"/>
                <w:sz w:val="22"/>
                <w:szCs w:val="22"/>
              </w:rPr>
              <w:t>Win</w:t>
            </w:r>
            <w:r w:rsidR="00E33F49" w:rsidRPr="00E33F49">
              <w:rPr>
                <w:color w:val="000000"/>
                <w:sz w:val="22"/>
                <w:szCs w:val="22"/>
              </w:rPr>
              <w:t xml:space="preserve"> 10 </w:t>
            </w:r>
            <w:r w:rsidR="00E33F49">
              <w:rPr>
                <w:color w:val="000000"/>
                <w:sz w:val="22"/>
                <w:szCs w:val="22"/>
              </w:rPr>
              <w:t>Pro</w:t>
            </w:r>
            <w:r>
              <w:rPr>
                <w:color w:val="000000"/>
                <w:sz w:val="22"/>
                <w:szCs w:val="22"/>
              </w:rPr>
              <w:t xml:space="preserve"> sof</w:t>
            </w:r>
            <w:r w:rsidR="001F6F83">
              <w:rPr>
                <w:color w:val="000000"/>
                <w:sz w:val="22"/>
                <w:szCs w:val="22"/>
              </w:rPr>
              <w:t>t</w:t>
            </w:r>
            <w:r>
              <w:rPr>
                <w:color w:val="000000"/>
                <w:sz w:val="22"/>
                <w:szCs w:val="22"/>
              </w:rPr>
              <w:t>ware</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E33F49" w:rsidRPr="00394B5A" w:rsidRDefault="00E33F49" w:rsidP="00E33F49">
            <w:pPr>
              <w:jc w:val="center"/>
              <w:rPr>
                <w:bCs/>
                <w:color w:val="000000"/>
                <w:sz w:val="22"/>
                <w:szCs w:val="22"/>
                <w:lang w:val="ru-RU"/>
              </w:rPr>
            </w:pPr>
            <w:r>
              <w:rPr>
                <w:bCs/>
                <w:color w:val="000000"/>
                <w:sz w:val="22"/>
                <w:szCs w:val="22"/>
                <w:lang w:val="ru-RU"/>
              </w:rPr>
              <w:t>1</w:t>
            </w:r>
          </w:p>
        </w:tc>
      </w:tr>
      <w:tr w:rsidR="00E33F49" w:rsidRPr="00636FF9" w:rsidTr="002D5FD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F49" w:rsidRPr="00636FF9" w:rsidRDefault="00E33F49" w:rsidP="00E33F49">
            <w:pPr>
              <w:jc w:val="center"/>
              <w:rPr>
                <w:color w:val="000000"/>
                <w:sz w:val="22"/>
                <w:szCs w:val="22"/>
              </w:rPr>
            </w:pPr>
            <w:r w:rsidRPr="00540C1F">
              <w:rPr>
                <w:rFonts w:eastAsia="Calibri"/>
                <w:color w:val="000000"/>
                <w:sz w:val="22"/>
                <w:szCs w:val="22"/>
                <w:lang w:val="ru-RU"/>
              </w:rPr>
              <w:t>2</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E33F49" w:rsidRPr="00A960A5" w:rsidRDefault="00B0096A" w:rsidP="00B0096A">
            <w:pPr>
              <w:rPr>
                <w:color w:val="000000"/>
                <w:sz w:val="22"/>
                <w:szCs w:val="22"/>
                <w:lang w:val="uk-UA"/>
              </w:rPr>
            </w:pPr>
            <w:r>
              <w:rPr>
                <w:b/>
                <w:color w:val="000000"/>
                <w:sz w:val="22"/>
                <w:szCs w:val="22"/>
              </w:rPr>
              <w:t xml:space="preserve">Printer </w:t>
            </w:r>
            <w:r w:rsidR="00E33F49" w:rsidRPr="005F7F6E">
              <w:rPr>
                <w:b/>
                <w:color w:val="000000"/>
                <w:sz w:val="22"/>
                <w:szCs w:val="22"/>
                <w:lang w:val="uk-UA"/>
              </w:rPr>
              <w:t>Canon I-SENSYS MF264dw</w:t>
            </w:r>
            <w:r w:rsidR="00E33F49" w:rsidRPr="00A960A5">
              <w:rPr>
                <w:color w:val="000000"/>
                <w:sz w:val="22"/>
                <w:szCs w:val="22"/>
                <w:lang w:val="uk-UA"/>
              </w:rPr>
              <w:t xml:space="preserve"> (2925C016) </w:t>
            </w:r>
            <w:r>
              <w:rPr>
                <w:color w:val="000000"/>
                <w:sz w:val="22"/>
                <w:szCs w:val="22"/>
              </w:rPr>
              <w:t>or</w:t>
            </w:r>
            <w:r w:rsidRPr="00E33F49">
              <w:rPr>
                <w:color w:val="000000"/>
                <w:sz w:val="22"/>
                <w:szCs w:val="22"/>
              </w:rPr>
              <w:t xml:space="preserve"> </w:t>
            </w:r>
            <w:r>
              <w:rPr>
                <w:color w:val="000000"/>
                <w:sz w:val="22"/>
                <w:szCs w:val="22"/>
              </w:rPr>
              <w:t>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E33F49" w:rsidRPr="00737518" w:rsidRDefault="00E33F49" w:rsidP="00E33F49">
            <w:pPr>
              <w:jc w:val="center"/>
              <w:rPr>
                <w:bCs/>
                <w:color w:val="000000"/>
                <w:sz w:val="22"/>
                <w:szCs w:val="22"/>
                <w:lang w:val="uk-UA"/>
              </w:rPr>
            </w:pPr>
            <w:r>
              <w:rPr>
                <w:bCs/>
                <w:color w:val="000000"/>
                <w:sz w:val="22"/>
                <w:szCs w:val="22"/>
                <w:lang w:val="uk-UA"/>
              </w:rPr>
              <w:t>1</w:t>
            </w:r>
          </w:p>
        </w:tc>
      </w:tr>
    </w:tbl>
    <w:p w:rsidR="00D9439F" w:rsidRPr="004D78E6" w:rsidRDefault="00D9439F">
      <w:pPr>
        <w:rPr>
          <w:rFonts w:eastAsia="Calibri"/>
          <w:b/>
          <w:color w:val="000000"/>
          <w:sz w:val="20"/>
          <w:szCs w:val="20"/>
        </w:rPr>
      </w:pPr>
    </w:p>
    <w:p w:rsidR="00050631" w:rsidRDefault="00E33F49" w:rsidP="00050631">
      <w:pPr>
        <w:spacing w:after="120"/>
        <w:rPr>
          <w:b/>
          <w:sz w:val="22"/>
          <w:szCs w:val="22"/>
        </w:rPr>
      </w:pPr>
      <w:r>
        <w:rPr>
          <w:rFonts w:eastAsia="Calibri"/>
          <w:b/>
          <w:sz w:val="22"/>
          <w:szCs w:val="22"/>
          <w:u w:val="single"/>
        </w:rPr>
        <w:t>LOT</w:t>
      </w:r>
      <w:r w:rsidR="00A76AB9">
        <w:rPr>
          <w:rFonts w:eastAsia="Calibri"/>
          <w:b/>
          <w:sz w:val="22"/>
          <w:szCs w:val="22"/>
          <w:u w:val="single"/>
          <w:lang w:val="uk-UA"/>
        </w:rPr>
        <w:t xml:space="preserve"> #</w:t>
      </w:r>
      <w:r w:rsidRPr="00F876A4">
        <w:rPr>
          <w:rFonts w:eastAsia="Calibri"/>
          <w:b/>
          <w:sz w:val="22"/>
          <w:szCs w:val="22"/>
          <w:u w:val="single"/>
          <w:lang w:val="uk-UA"/>
        </w:rPr>
        <w:t>2</w:t>
      </w:r>
      <w:r w:rsidRPr="00A5789C">
        <w:rPr>
          <w:rFonts w:eastAsia="Calibri"/>
          <w:b/>
          <w:sz w:val="22"/>
          <w:szCs w:val="22"/>
          <w:lang w:val="uk-UA"/>
        </w:rPr>
        <w:t>:</w:t>
      </w:r>
      <w:r>
        <w:rPr>
          <w:rFonts w:eastAsia="Calibri"/>
          <w:b/>
          <w:sz w:val="22"/>
          <w:szCs w:val="22"/>
          <w:lang w:val="uk-UA"/>
        </w:rPr>
        <w:t xml:space="preserve"> ІТ</w:t>
      </w:r>
      <w:r>
        <w:rPr>
          <w:rFonts w:eastAsia="Calibri"/>
          <w:b/>
          <w:sz w:val="22"/>
          <w:szCs w:val="22"/>
        </w:rPr>
        <w:t xml:space="preserve"> equipment, lighting and video equipment and photo devices</w:t>
      </w:r>
      <w:r w:rsidRPr="003E6601">
        <w:rPr>
          <w:rFonts w:eastAsia="Calibri"/>
          <w:b/>
          <w:sz w:val="22"/>
          <w:szCs w:val="22"/>
          <w:lang w:val="uk-UA"/>
        </w:rPr>
        <w:t xml:space="preserve"> </w:t>
      </w:r>
      <w:r>
        <w:rPr>
          <w:rFonts w:eastAsia="Calibri"/>
          <w:b/>
          <w:sz w:val="22"/>
          <w:szCs w:val="22"/>
        </w:rPr>
        <w:t xml:space="preserve">for </w:t>
      </w:r>
      <w:proofErr w:type="spellStart"/>
      <w:r>
        <w:rPr>
          <w:rFonts w:eastAsia="Calibri"/>
          <w:b/>
          <w:sz w:val="22"/>
          <w:szCs w:val="22"/>
        </w:rPr>
        <w:t>Myrivska</w:t>
      </w:r>
      <w:proofErr w:type="spellEnd"/>
      <w:r>
        <w:rPr>
          <w:rFonts w:eastAsia="Calibri"/>
          <w:b/>
          <w:sz w:val="22"/>
          <w:szCs w:val="22"/>
        </w:rPr>
        <w:t xml:space="preserve"> CC</w:t>
      </w:r>
      <w:r w:rsidRPr="003E19C9">
        <w:rPr>
          <w:b/>
          <w:sz w:val="22"/>
          <w:szCs w:val="22"/>
        </w:rPr>
        <w:t xml:space="preserve"> </w:t>
      </w:r>
      <w:r w:rsidR="00050631" w:rsidRPr="003E19C9">
        <w:rPr>
          <w:b/>
          <w:sz w:val="22"/>
          <w:szCs w:val="22"/>
        </w:rPr>
        <w:t>(</w:t>
      </w:r>
      <w:r w:rsidR="00177ED0">
        <w:rPr>
          <w:b/>
          <w:sz w:val="22"/>
          <w:szCs w:val="22"/>
        </w:rPr>
        <w:t>Dnipropetrovsk</w:t>
      </w:r>
      <w:r w:rsidR="00050631" w:rsidRPr="003E19C9">
        <w:rPr>
          <w:b/>
          <w:sz w:val="22"/>
          <w:szCs w:val="22"/>
        </w:rPr>
        <w:t xml:space="preserve"> oblast) </w:t>
      </w:r>
    </w:p>
    <w:tbl>
      <w:tblPr>
        <w:tblW w:w="10080" w:type="dxa"/>
        <w:tblInd w:w="-5" w:type="dxa"/>
        <w:tblLook w:val="04A0" w:firstRow="1" w:lastRow="0" w:firstColumn="1" w:lastColumn="0" w:noHBand="0" w:noVBand="1"/>
      </w:tblPr>
      <w:tblGrid>
        <w:gridCol w:w="440"/>
        <w:gridCol w:w="8470"/>
        <w:gridCol w:w="1170"/>
      </w:tblGrid>
      <w:tr w:rsidR="00E33F49" w:rsidRPr="00636FF9" w:rsidTr="0061089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F49" w:rsidRPr="00050631" w:rsidRDefault="00E33F49" w:rsidP="0061089B">
            <w:pPr>
              <w:rPr>
                <w:b/>
                <w:bCs/>
                <w:color w:val="000000"/>
                <w:sz w:val="22"/>
                <w:szCs w:val="22"/>
                <w:lang w:val="uk-UA"/>
              </w:rPr>
            </w:pPr>
            <w:r>
              <w:rPr>
                <w:b/>
                <w:bCs/>
                <w:color w:val="000000"/>
                <w:sz w:val="22"/>
                <w:szCs w:val="22"/>
                <w:lang w:val="uk-UA"/>
              </w:rPr>
              <w:t>№</w:t>
            </w:r>
          </w:p>
        </w:tc>
        <w:tc>
          <w:tcPr>
            <w:tcW w:w="8470" w:type="dxa"/>
            <w:tcBorders>
              <w:top w:val="single" w:sz="4" w:space="0" w:color="auto"/>
              <w:left w:val="nil"/>
              <w:bottom w:val="single" w:sz="4" w:space="0" w:color="auto"/>
              <w:right w:val="single" w:sz="4" w:space="0" w:color="auto"/>
            </w:tcBorders>
            <w:shd w:val="clear" w:color="auto" w:fill="auto"/>
            <w:noWrap/>
            <w:hideMark/>
          </w:tcPr>
          <w:p w:rsidR="00E33F49" w:rsidRPr="00802AFD" w:rsidRDefault="00E33F49" w:rsidP="0061089B">
            <w:pPr>
              <w:jc w:val="center"/>
              <w:rPr>
                <w:b/>
                <w:bCs/>
                <w:color w:val="000000"/>
                <w:sz w:val="22"/>
                <w:szCs w:val="22"/>
              </w:rPr>
            </w:pPr>
            <w:r w:rsidRPr="00636FF9">
              <w:rPr>
                <w:b/>
                <w:bCs/>
                <w:color w:val="000000"/>
                <w:sz w:val="22"/>
                <w:szCs w:val="22"/>
              </w:rPr>
              <w:t>Item</w:t>
            </w:r>
            <w:r>
              <w:rPr>
                <w:b/>
                <w:bCs/>
                <w:color w:val="000000"/>
                <w:sz w:val="22"/>
                <w:szCs w:val="22"/>
                <w:lang w:val="uk-UA"/>
              </w:rPr>
              <w:t xml:space="preserve"> </w:t>
            </w:r>
            <w:r>
              <w:rPr>
                <w:b/>
                <w:bCs/>
                <w:color w:val="000000"/>
                <w:sz w:val="22"/>
                <w:szCs w:val="22"/>
              </w:rPr>
              <w:t>and description</w:t>
            </w:r>
          </w:p>
        </w:tc>
        <w:tc>
          <w:tcPr>
            <w:tcW w:w="1170" w:type="dxa"/>
            <w:tcBorders>
              <w:top w:val="single" w:sz="4" w:space="0" w:color="auto"/>
              <w:left w:val="nil"/>
              <w:bottom w:val="single" w:sz="4" w:space="0" w:color="auto"/>
              <w:right w:val="single" w:sz="4" w:space="0" w:color="auto"/>
            </w:tcBorders>
            <w:shd w:val="clear" w:color="auto" w:fill="auto"/>
            <w:noWrap/>
            <w:hideMark/>
          </w:tcPr>
          <w:p w:rsidR="00E33F49" w:rsidRPr="00636FF9" w:rsidRDefault="00E33F49" w:rsidP="0061089B">
            <w:pPr>
              <w:jc w:val="center"/>
              <w:rPr>
                <w:b/>
                <w:bCs/>
                <w:color w:val="000000"/>
                <w:sz w:val="22"/>
                <w:szCs w:val="22"/>
              </w:rPr>
            </w:pPr>
            <w:r w:rsidRPr="00636FF9">
              <w:rPr>
                <w:b/>
                <w:bCs/>
                <w:color w:val="000000"/>
                <w:sz w:val="22"/>
                <w:szCs w:val="22"/>
              </w:rPr>
              <w:t>Q-ty</w:t>
            </w:r>
          </w:p>
        </w:tc>
      </w:tr>
      <w:tr w:rsidR="00042235" w:rsidRPr="00394B5A" w:rsidTr="0061089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636FF9" w:rsidRDefault="00042235" w:rsidP="00042235">
            <w:pPr>
              <w:jc w:val="center"/>
              <w:rPr>
                <w:color w:val="000000"/>
                <w:sz w:val="22"/>
                <w:szCs w:val="22"/>
              </w:rPr>
            </w:pPr>
            <w:r w:rsidRPr="00540C1F">
              <w:rPr>
                <w:rFonts w:eastAsia="Calibri"/>
                <w:color w:val="000000"/>
                <w:sz w:val="22"/>
                <w:szCs w:val="22"/>
                <w:lang w:val="ru-RU"/>
              </w:rPr>
              <w:t>1</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042235" w:rsidRPr="001F6F83" w:rsidRDefault="001F6F83" w:rsidP="001F6F83">
            <w:pPr>
              <w:rPr>
                <w:sz w:val="22"/>
                <w:szCs w:val="22"/>
              </w:rPr>
            </w:pPr>
            <w:r w:rsidRPr="001F6F83">
              <w:rPr>
                <w:b/>
                <w:sz w:val="22"/>
                <w:szCs w:val="22"/>
              </w:rPr>
              <w:t xml:space="preserve">SMD P5 </w:t>
            </w:r>
            <w:r w:rsidRPr="0083622C">
              <w:rPr>
                <w:b/>
                <w:sz w:val="22"/>
                <w:szCs w:val="22"/>
              </w:rPr>
              <w:t xml:space="preserve">Outdoor </w:t>
            </w:r>
            <w:r w:rsidR="0083622C" w:rsidRPr="0083622C">
              <w:rPr>
                <w:rStyle w:val="tlid-translation"/>
                <w:b/>
                <w:sz w:val="22"/>
                <w:szCs w:val="22"/>
                <w:lang w:val="en"/>
              </w:rPr>
              <w:t>LED</w:t>
            </w:r>
            <w:r w:rsidR="0083622C" w:rsidRPr="001F6F83">
              <w:rPr>
                <w:b/>
                <w:sz w:val="22"/>
                <w:szCs w:val="22"/>
              </w:rPr>
              <w:t xml:space="preserve"> </w:t>
            </w:r>
            <w:r w:rsidRPr="001F6F83">
              <w:rPr>
                <w:b/>
                <w:sz w:val="22"/>
                <w:szCs w:val="22"/>
              </w:rPr>
              <w:t>monitor (module)</w:t>
            </w:r>
            <w:r w:rsidR="00042235" w:rsidRPr="001F6F83">
              <w:rPr>
                <w:b/>
                <w:sz w:val="22"/>
                <w:szCs w:val="22"/>
                <w:lang w:val="uk-UA"/>
              </w:rPr>
              <w:t xml:space="preserve"> </w:t>
            </w:r>
            <w:r w:rsidRPr="001F6F83">
              <w:rPr>
                <w:color w:val="000000"/>
                <w:sz w:val="22"/>
                <w:szCs w:val="22"/>
              </w:rPr>
              <w:t>or equivalent</w:t>
            </w:r>
            <w:r w:rsidR="00042235" w:rsidRPr="001F6F83">
              <w:rPr>
                <w:sz w:val="22"/>
                <w:szCs w:val="22"/>
              </w:rPr>
              <w:t xml:space="preserve">: </w:t>
            </w:r>
            <w:r w:rsidRPr="001F6F83">
              <w:rPr>
                <w:rStyle w:val="tlid-translation"/>
                <w:sz w:val="22"/>
                <w:szCs w:val="22"/>
                <w:lang w:val="en"/>
              </w:rPr>
              <w:t xml:space="preserve">overall dimensions, mm: 960х960; supply voltage, 220 V, 50 Hz; pixel spacing, mm 5; comfortable viewing distance 4 m; resolution is 40,000 pixels / square. m; glow color full color; number of </w:t>
            </w:r>
            <w:r w:rsidRPr="001F6F83">
              <w:rPr>
                <w:rStyle w:val="tlid-translation"/>
                <w:sz w:val="22"/>
                <w:szCs w:val="22"/>
                <w:lang w:val="en"/>
              </w:rPr>
              <w:t>colors</w:t>
            </w:r>
            <w:r w:rsidRPr="001F6F83">
              <w:rPr>
                <w:rStyle w:val="tlid-translation"/>
                <w:sz w:val="22"/>
                <w:szCs w:val="22"/>
                <w:lang w:val="en"/>
              </w:rPr>
              <w:t xml:space="preserve"> 16,7 million; IP65 protection class; lifetime 100,000 hours; the dimensions of the module, mm 320х160; luminous intensity of the LED, </w:t>
            </w:r>
            <w:proofErr w:type="spellStart"/>
            <w:r w:rsidRPr="001F6F83">
              <w:rPr>
                <w:rStyle w:val="tlid-translation"/>
                <w:sz w:val="22"/>
                <w:szCs w:val="22"/>
                <w:lang w:val="en"/>
              </w:rPr>
              <w:t>kD</w:t>
            </w:r>
            <w:proofErr w:type="spellEnd"/>
            <w:r w:rsidRPr="001F6F83">
              <w:rPr>
                <w:rStyle w:val="tlid-translation"/>
                <w:sz w:val="22"/>
                <w:szCs w:val="22"/>
                <w:lang w:val="en"/>
              </w:rPr>
              <w:t xml:space="preserve"> 5000; viewing angle vertical 120º; viewing angle horizontal 120º; operating temperature range, Сº -40 ... +45; LAN management; estimated maximum power (when turned on) - 1400W per 1m2 screen; operating power consumption - 800W per 1m2 screen; monitor housing - aluminum</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737518" w:rsidRDefault="00042235" w:rsidP="00042235">
            <w:pPr>
              <w:jc w:val="center"/>
              <w:rPr>
                <w:bCs/>
                <w:sz w:val="22"/>
                <w:szCs w:val="22"/>
                <w:lang w:val="uk-UA"/>
              </w:rPr>
            </w:pPr>
            <w:r>
              <w:rPr>
                <w:bCs/>
                <w:sz w:val="22"/>
                <w:szCs w:val="22"/>
                <w:lang w:val="uk-UA"/>
              </w:rPr>
              <w:t>12</w:t>
            </w:r>
          </w:p>
        </w:tc>
      </w:tr>
      <w:tr w:rsidR="00042235" w:rsidRPr="00737518" w:rsidTr="0061089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636FF9" w:rsidRDefault="00042235" w:rsidP="00042235">
            <w:pPr>
              <w:jc w:val="center"/>
              <w:rPr>
                <w:color w:val="000000"/>
                <w:sz w:val="22"/>
                <w:szCs w:val="22"/>
              </w:rPr>
            </w:pPr>
            <w:r w:rsidRPr="00540C1F">
              <w:rPr>
                <w:rFonts w:eastAsia="Calibri"/>
                <w:color w:val="000000"/>
                <w:sz w:val="22"/>
                <w:szCs w:val="22"/>
                <w:lang w:val="ru-RU"/>
              </w:rPr>
              <w:t>2</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042235" w:rsidRPr="009D194D" w:rsidRDefault="009D194D" w:rsidP="009D194D">
            <w:pPr>
              <w:rPr>
                <w:sz w:val="22"/>
                <w:szCs w:val="22"/>
              </w:rPr>
            </w:pPr>
            <w:r w:rsidRPr="009D194D">
              <w:rPr>
                <w:rStyle w:val="tlid-translation"/>
                <w:b/>
                <w:sz w:val="22"/>
                <w:szCs w:val="22"/>
                <w:lang w:val="en"/>
              </w:rPr>
              <w:t>Case for storage and transportation of LED module (monitor)</w:t>
            </w:r>
            <w:r w:rsidRPr="009D194D">
              <w:rPr>
                <w:rStyle w:val="tlid-translation"/>
                <w:sz w:val="22"/>
                <w:szCs w:val="22"/>
                <w:lang w:val="en"/>
              </w:rPr>
              <w:t>: a special box with wheels and handles for storage and transportation of LED monitors. Each case contains an average of 6 modules with a size of 960x960 mm; case material - plywood 15 mm, painted</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737518" w:rsidRDefault="00042235" w:rsidP="00042235">
            <w:pPr>
              <w:jc w:val="center"/>
              <w:rPr>
                <w:bCs/>
                <w:sz w:val="22"/>
                <w:szCs w:val="22"/>
                <w:lang w:val="uk-UA"/>
              </w:rPr>
            </w:pPr>
            <w:r>
              <w:rPr>
                <w:bCs/>
                <w:sz w:val="22"/>
                <w:szCs w:val="22"/>
                <w:lang w:val="uk-UA"/>
              </w:rPr>
              <w:t>3</w:t>
            </w:r>
          </w:p>
        </w:tc>
      </w:tr>
      <w:tr w:rsidR="00042235" w:rsidRPr="00737518" w:rsidTr="0061089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540C1F" w:rsidRDefault="00042235" w:rsidP="00042235">
            <w:pPr>
              <w:jc w:val="center"/>
              <w:rPr>
                <w:rFonts w:eastAsia="Calibri"/>
                <w:color w:val="000000"/>
                <w:sz w:val="22"/>
                <w:szCs w:val="22"/>
                <w:lang w:val="ru-RU"/>
              </w:rPr>
            </w:pPr>
            <w:r>
              <w:rPr>
                <w:rFonts w:eastAsia="Calibri"/>
                <w:color w:val="000000"/>
                <w:sz w:val="22"/>
                <w:szCs w:val="22"/>
                <w:lang w:val="ru-RU"/>
              </w:rPr>
              <w:t>3</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042235" w:rsidRPr="00EF44F6" w:rsidRDefault="00EF44F6" w:rsidP="00EF44F6">
            <w:pPr>
              <w:rPr>
                <w:sz w:val="22"/>
                <w:szCs w:val="22"/>
                <w:lang w:val="uk-UA"/>
              </w:rPr>
            </w:pPr>
            <w:proofErr w:type="spellStart"/>
            <w:r w:rsidRPr="00EF44F6">
              <w:rPr>
                <w:rStyle w:val="tlid-translation"/>
                <w:b/>
                <w:sz w:val="22"/>
                <w:szCs w:val="22"/>
                <w:lang w:val="en"/>
              </w:rPr>
              <w:t>Novastar</w:t>
            </w:r>
            <w:proofErr w:type="spellEnd"/>
            <w:r w:rsidRPr="00EF44F6">
              <w:rPr>
                <w:rStyle w:val="tlid-translation"/>
                <w:b/>
                <w:sz w:val="22"/>
                <w:szCs w:val="22"/>
                <w:lang w:val="en"/>
              </w:rPr>
              <w:t xml:space="preserve"> TB6 live video processor</w:t>
            </w:r>
            <w:r w:rsidRPr="00EF44F6">
              <w:rPr>
                <w:rStyle w:val="tlid-translation"/>
                <w:sz w:val="22"/>
                <w:szCs w:val="22"/>
                <w:lang w:val="en"/>
              </w:rPr>
              <w:t xml:space="preserve"> </w:t>
            </w:r>
            <w:r w:rsidRPr="00EF44F6">
              <w:rPr>
                <w:rStyle w:val="tlid-translation"/>
                <w:sz w:val="22"/>
                <w:szCs w:val="22"/>
                <w:lang w:val="en"/>
              </w:rPr>
              <w:t xml:space="preserve">or equivalent: </w:t>
            </w:r>
            <w:proofErr w:type="gramStart"/>
            <w:r w:rsidRPr="00EF44F6">
              <w:rPr>
                <w:rStyle w:val="tlid-translation"/>
                <w:sz w:val="22"/>
                <w:szCs w:val="22"/>
                <w:lang w:val="en"/>
              </w:rPr>
              <w:t>LED controller designed to control color LED displays is controlled by a computer using software</w:t>
            </w:r>
            <w:proofErr w:type="gramEnd"/>
            <w:r w:rsidRPr="00EF44F6">
              <w:rPr>
                <w:rStyle w:val="tlid-translation"/>
                <w:sz w:val="22"/>
                <w:szCs w:val="22"/>
                <w:lang w:val="en"/>
              </w:rPr>
              <w:t>. Equipped with a built-in Wi-Fi module, controls the display of text, images, videos, animations</w:t>
            </w:r>
            <w:proofErr w:type="gramStart"/>
            <w:r>
              <w:rPr>
                <w:rStyle w:val="tlid-translation"/>
                <w:sz w:val="22"/>
                <w:szCs w:val="22"/>
                <w:lang w:val="en"/>
              </w:rPr>
              <w:t>;</w:t>
            </w:r>
            <w:proofErr w:type="gramEnd"/>
            <w:r>
              <w:rPr>
                <w:rStyle w:val="tlid-translation"/>
                <w:sz w:val="22"/>
                <w:szCs w:val="22"/>
                <w:lang w:val="en"/>
              </w:rPr>
              <w:t xml:space="preserve"> </w:t>
            </w:r>
            <w:r w:rsidRPr="00EF44F6">
              <w:rPr>
                <w:rStyle w:val="tlid-translation"/>
                <w:sz w:val="22"/>
                <w:szCs w:val="22"/>
                <w:lang w:val="en"/>
              </w:rPr>
              <w:t>maximum pixels: 1300000, 2 GB RAM, 8 GB total memory.</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737518" w:rsidRDefault="00042235" w:rsidP="00042235">
            <w:pPr>
              <w:jc w:val="center"/>
              <w:rPr>
                <w:bCs/>
                <w:sz w:val="22"/>
                <w:szCs w:val="22"/>
                <w:lang w:val="uk-UA"/>
              </w:rPr>
            </w:pPr>
            <w:r>
              <w:rPr>
                <w:bCs/>
                <w:sz w:val="22"/>
                <w:szCs w:val="22"/>
                <w:lang w:val="uk-UA"/>
              </w:rPr>
              <w:t>1</w:t>
            </w:r>
          </w:p>
        </w:tc>
      </w:tr>
      <w:tr w:rsidR="00042235" w:rsidRPr="00737518" w:rsidTr="0061089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540C1F" w:rsidRDefault="00042235" w:rsidP="00042235">
            <w:pPr>
              <w:jc w:val="center"/>
              <w:rPr>
                <w:rFonts w:eastAsia="Calibri"/>
                <w:color w:val="000000"/>
                <w:sz w:val="22"/>
                <w:szCs w:val="22"/>
                <w:lang w:val="ru-RU"/>
              </w:rPr>
            </w:pPr>
            <w:r>
              <w:rPr>
                <w:rFonts w:eastAsia="Calibri"/>
                <w:color w:val="000000"/>
                <w:sz w:val="22"/>
                <w:szCs w:val="22"/>
                <w:lang w:val="ru-RU"/>
              </w:rPr>
              <w:t>4</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042235" w:rsidRPr="00C34C7E" w:rsidRDefault="006B0D89" w:rsidP="00042235">
            <w:pPr>
              <w:rPr>
                <w:sz w:val="22"/>
                <w:szCs w:val="22"/>
              </w:rPr>
            </w:pPr>
            <w:r w:rsidRPr="00C34C7E">
              <w:rPr>
                <w:rStyle w:val="tlid-translation"/>
                <w:b/>
                <w:sz w:val="22"/>
                <w:szCs w:val="22"/>
                <w:u w:val="single"/>
                <w:lang w:val="en"/>
              </w:rPr>
              <w:t>INKSYSTEM tabletop thermal press</w:t>
            </w:r>
            <w:r w:rsidRPr="00C34C7E">
              <w:rPr>
                <w:rStyle w:val="tlid-translation"/>
                <w:sz w:val="22"/>
                <w:szCs w:val="22"/>
                <w:lang w:val="en"/>
              </w:rPr>
              <w:t xml:space="preserve"> (40 × 60cm) for thermal transfer / sublimation printing and </w:t>
            </w:r>
            <w:r w:rsidRPr="00C34C7E">
              <w:rPr>
                <w:rStyle w:val="tlid-translation"/>
                <w:b/>
                <w:sz w:val="22"/>
                <w:szCs w:val="22"/>
                <w:u w:val="single"/>
                <w:lang w:val="en"/>
              </w:rPr>
              <w:t>Epson PX 1004 printer with sublimation printing kit</w:t>
            </w:r>
            <w:r w:rsidRPr="00C34C7E">
              <w:rPr>
                <w:rStyle w:val="tlid-translation"/>
                <w:sz w:val="22"/>
                <w:szCs w:val="22"/>
                <w:lang w:val="en"/>
              </w:rPr>
              <w:t xml:space="preserve"> or equivalent. Type of press: tablet (for t-shirts, metal, ceramic tile), size of the working surface 40x60 cm, temperature mode 0-250 C, timer 1-999 sec., Power consumption 1500-2000 W; Model features: pressure control, digital timer and temperature control panel, sound indicator.</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1B0C50" w:rsidRDefault="00042235" w:rsidP="00042235">
            <w:pPr>
              <w:jc w:val="center"/>
              <w:rPr>
                <w:bCs/>
                <w:sz w:val="22"/>
                <w:szCs w:val="22"/>
                <w:lang w:val="ru-RU"/>
              </w:rPr>
            </w:pPr>
            <w:r>
              <w:rPr>
                <w:bCs/>
                <w:sz w:val="22"/>
                <w:szCs w:val="22"/>
                <w:lang w:val="ru-RU"/>
              </w:rPr>
              <w:t>1</w:t>
            </w:r>
          </w:p>
        </w:tc>
      </w:tr>
      <w:tr w:rsidR="00042235" w:rsidRPr="00737518" w:rsidTr="0061089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D96B94" w:rsidRDefault="00042235" w:rsidP="00042235">
            <w:pPr>
              <w:jc w:val="center"/>
              <w:rPr>
                <w:rFonts w:eastAsia="Calibri"/>
                <w:color w:val="000000"/>
                <w:sz w:val="22"/>
                <w:szCs w:val="22"/>
              </w:rPr>
            </w:pPr>
            <w:r>
              <w:rPr>
                <w:rFonts w:eastAsia="Calibri"/>
                <w:color w:val="000000"/>
                <w:sz w:val="22"/>
                <w:szCs w:val="22"/>
              </w:rPr>
              <w:t>5</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042235" w:rsidRPr="00551FA3" w:rsidRDefault="00637A31" w:rsidP="00637A31">
            <w:pPr>
              <w:rPr>
                <w:b/>
                <w:bCs/>
                <w:sz w:val="22"/>
                <w:szCs w:val="22"/>
                <w:lang w:val="uk-UA"/>
              </w:rPr>
            </w:pPr>
            <w:r w:rsidRPr="00551FA3">
              <w:rPr>
                <w:rStyle w:val="tlid-translation"/>
                <w:b/>
                <w:sz w:val="22"/>
                <w:szCs w:val="22"/>
                <w:u w:val="single"/>
                <w:lang w:val="en"/>
              </w:rPr>
              <w:t>INKSYSTEM cup press</w:t>
            </w:r>
            <w:r w:rsidRPr="00551FA3">
              <w:rPr>
                <w:rStyle w:val="tlid-translation"/>
                <w:b/>
                <w:sz w:val="22"/>
                <w:szCs w:val="22"/>
                <w:lang w:val="en"/>
              </w:rPr>
              <w:t xml:space="preserve"> and </w:t>
            </w:r>
            <w:r w:rsidRPr="00551FA3">
              <w:rPr>
                <w:rStyle w:val="tlid-translation"/>
                <w:b/>
                <w:sz w:val="22"/>
                <w:szCs w:val="22"/>
                <w:u w:val="single"/>
                <w:lang w:val="en"/>
              </w:rPr>
              <w:t xml:space="preserve">Epson XP-352 </w:t>
            </w:r>
            <w:r w:rsidRPr="00551FA3">
              <w:rPr>
                <w:rStyle w:val="tlid-translation"/>
                <w:b/>
                <w:sz w:val="22"/>
                <w:szCs w:val="22"/>
                <w:u w:val="single"/>
                <w:lang w:val="en"/>
              </w:rPr>
              <w:t>printer</w:t>
            </w:r>
            <w:r w:rsidRPr="00551FA3">
              <w:rPr>
                <w:rStyle w:val="tlid-translation"/>
                <w:b/>
                <w:sz w:val="22"/>
                <w:szCs w:val="22"/>
                <w:u w:val="single"/>
                <w:lang w:val="en"/>
              </w:rPr>
              <w:t xml:space="preserve"> with sublimation set</w:t>
            </w:r>
            <w:r w:rsidRPr="00551FA3">
              <w:rPr>
                <w:rStyle w:val="tlid-translation"/>
                <w:sz w:val="22"/>
                <w:szCs w:val="22"/>
                <w:lang w:val="en"/>
              </w:rPr>
              <w:t xml:space="preserve"> 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737518" w:rsidRDefault="00042235" w:rsidP="00042235">
            <w:pPr>
              <w:jc w:val="center"/>
              <w:rPr>
                <w:bCs/>
                <w:sz w:val="22"/>
                <w:szCs w:val="22"/>
                <w:lang w:val="uk-UA"/>
              </w:rPr>
            </w:pPr>
            <w:r>
              <w:rPr>
                <w:bCs/>
                <w:sz w:val="22"/>
                <w:szCs w:val="22"/>
                <w:lang w:val="uk-UA"/>
              </w:rPr>
              <w:t>1</w:t>
            </w:r>
          </w:p>
        </w:tc>
      </w:tr>
      <w:tr w:rsidR="00042235" w:rsidRPr="00737518" w:rsidTr="0061089B">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D96B94" w:rsidRDefault="00042235" w:rsidP="00042235">
            <w:pPr>
              <w:jc w:val="center"/>
              <w:rPr>
                <w:rFonts w:eastAsia="Calibri"/>
                <w:color w:val="000000"/>
                <w:sz w:val="22"/>
                <w:szCs w:val="22"/>
              </w:rPr>
            </w:pPr>
            <w:r>
              <w:rPr>
                <w:rFonts w:eastAsia="Calibri"/>
                <w:color w:val="000000"/>
                <w:sz w:val="22"/>
                <w:szCs w:val="22"/>
              </w:rPr>
              <w:t>6</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042235" w:rsidRPr="00E63B62" w:rsidRDefault="00E63B62" w:rsidP="00E63B62">
            <w:pPr>
              <w:pStyle w:val="Heading1"/>
              <w:spacing w:before="0"/>
              <w:rPr>
                <w:rFonts w:ascii="Times New Roman" w:hAnsi="Times New Roman" w:cs="Times New Roman"/>
                <w:color w:val="auto"/>
                <w:sz w:val="22"/>
                <w:szCs w:val="22"/>
              </w:rPr>
            </w:pPr>
            <w:r w:rsidRPr="00E63B62">
              <w:rPr>
                <w:rStyle w:val="tlid-translation"/>
                <w:rFonts w:ascii="Times New Roman" w:hAnsi="Times New Roman" w:cs="Times New Roman"/>
                <w:b/>
                <w:color w:val="auto"/>
                <w:sz w:val="22"/>
                <w:szCs w:val="22"/>
                <w:lang w:val="en"/>
              </w:rPr>
              <w:t>LED spotlight STLS Par S-715 RGBWA</w:t>
            </w:r>
            <w:r w:rsidRPr="00E63B62">
              <w:rPr>
                <w:rStyle w:val="tlid-translation"/>
                <w:rFonts w:ascii="Times New Roman" w:hAnsi="Times New Roman" w:cs="Times New Roman"/>
                <w:color w:val="auto"/>
                <w:sz w:val="22"/>
                <w:szCs w:val="22"/>
                <w:lang w:val="en"/>
              </w:rPr>
              <w:t xml:space="preserve"> or equivalent: waterproof LED spotlight, 7 LEDs on 15W 5in1 RGBWA, power: 100W, control mode: Auto / Master </w:t>
            </w:r>
            <w:proofErr w:type="gramStart"/>
            <w:r w:rsidRPr="00E63B62">
              <w:rPr>
                <w:rStyle w:val="tlid-translation"/>
                <w:rFonts w:ascii="Times New Roman" w:hAnsi="Times New Roman" w:cs="Times New Roman"/>
                <w:color w:val="auto"/>
                <w:sz w:val="22"/>
                <w:szCs w:val="22"/>
                <w:lang w:val="en"/>
              </w:rPr>
              <w:t>slave</w:t>
            </w:r>
            <w:proofErr w:type="gramEnd"/>
            <w:r w:rsidRPr="00E63B62">
              <w:rPr>
                <w:rStyle w:val="tlid-translation"/>
                <w:rFonts w:ascii="Times New Roman" w:hAnsi="Times New Roman" w:cs="Times New Roman"/>
                <w:color w:val="auto"/>
                <w:sz w:val="22"/>
                <w:szCs w:val="22"/>
                <w:lang w:val="en"/>
              </w:rPr>
              <w:t xml:space="preserve"> / DMX / Sound </w:t>
            </w:r>
            <w:proofErr w:type="spellStart"/>
            <w:r w:rsidRPr="00E63B62">
              <w:rPr>
                <w:rStyle w:val="tlid-translation"/>
                <w:rFonts w:ascii="Times New Roman" w:hAnsi="Times New Roman" w:cs="Times New Roman"/>
                <w:color w:val="auto"/>
                <w:sz w:val="22"/>
                <w:szCs w:val="22"/>
                <w:lang w:val="en"/>
              </w:rPr>
              <w:t>activ</w:t>
            </w:r>
            <w:proofErr w:type="spellEnd"/>
            <w:r w:rsidRPr="00E63B62">
              <w:rPr>
                <w:rStyle w:val="tlid-translation"/>
                <w:rFonts w:ascii="Times New Roman" w:hAnsi="Times New Roman" w:cs="Times New Roman"/>
                <w:color w:val="auto"/>
                <w:sz w:val="22"/>
                <w:szCs w:val="22"/>
                <w:lang w:val="en"/>
              </w:rPr>
              <w:t>, beam angle: 45 degrees, moisture protection: IP65</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737518" w:rsidRDefault="00042235" w:rsidP="00042235">
            <w:pPr>
              <w:jc w:val="center"/>
              <w:rPr>
                <w:bCs/>
                <w:sz w:val="22"/>
                <w:szCs w:val="22"/>
                <w:lang w:val="uk-UA"/>
              </w:rPr>
            </w:pPr>
            <w:r>
              <w:rPr>
                <w:bCs/>
                <w:sz w:val="22"/>
                <w:szCs w:val="22"/>
                <w:lang w:val="uk-UA"/>
              </w:rPr>
              <w:t>24</w:t>
            </w:r>
          </w:p>
        </w:tc>
      </w:tr>
      <w:tr w:rsidR="00042235" w:rsidRPr="00737518" w:rsidTr="00282107">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D96B94" w:rsidRDefault="00042235" w:rsidP="00042235">
            <w:pPr>
              <w:jc w:val="center"/>
              <w:rPr>
                <w:rFonts w:eastAsia="Calibri"/>
                <w:color w:val="000000"/>
                <w:sz w:val="22"/>
                <w:szCs w:val="22"/>
              </w:rPr>
            </w:pPr>
            <w:r>
              <w:rPr>
                <w:rFonts w:eastAsia="Calibri"/>
                <w:color w:val="000000"/>
                <w:sz w:val="22"/>
                <w:szCs w:val="22"/>
              </w:rPr>
              <w:t>7</w:t>
            </w:r>
          </w:p>
        </w:tc>
        <w:tc>
          <w:tcPr>
            <w:tcW w:w="8470" w:type="dxa"/>
            <w:tcBorders>
              <w:top w:val="single" w:sz="4" w:space="0" w:color="auto"/>
              <w:left w:val="nil"/>
              <w:bottom w:val="single" w:sz="4" w:space="0" w:color="auto"/>
              <w:right w:val="single" w:sz="4" w:space="0" w:color="auto"/>
            </w:tcBorders>
            <w:shd w:val="clear" w:color="auto" w:fill="auto"/>
            <w:noWrap/>
          </w:tcPr>
          <w:p w:rsidR="00042235" w:rsidRPr="00551FA3" w:rsidRDefault="00551FA3" w:rsidP="00042235">
            <w:pPr>
              <w:pStyle w:val="Heading1"/>
              <w:spacing w:before="0"/>
              <w:rPr>
                <w:rFonts w:ascii="Times New Roman" w:hAnsi="Times New Roman" w:cs="Times New Roman"/>
                <w:color w:val="auto"/>
                <w:sz w:val="22"/>
                <w:szCs w:val="22"/>
                <w:lang w:val="uk-UA"/>
              </w:rPr>
            </w:pPr>
            <w:r w:rsidRPr="00551FA3">
              <w:rPr>
                <w:rStyle w:val="tlid-translation"/>
                <w:rFonts w:ascii="Times New Roman" w:hAnsi="Times New Roman" w:cs="Times New Roman"/>
                <w:b/>
                <w:color w:val="auto"/>
                <w:sz w:val="22"/>
                <w:szCs w:val="22"/>
                <w:lang w:val="en"/>
              </w:rPr>
              <w:t>Led STLS Led Spot Head</w:t>
            </w:r>
            <w:r w:rsidRPr="00551FA3">
              <w:rPr>
                <w:rStyle w:val="tlid-translation"/>
                <w:rFonts w:ascii="Times New Roman" w:hAnsi="Times New Roman" w:cs="Times New Roman"/>
                <w:color w:val="auto"/>
                <w:sz w:val="22"/>
                <w:szCs w:val="22"/>
                <w:lang w:val="en"/>
              </w:rPr>
              <w:t>: SPOT LED Head with Powerful 200W LED, 200W White LED Light Source, 300W Power Consumption, 50,000 Hours of Low Energy Consumption, Double Prism 3-Sided Prism, 8-Sided Prism, Stroboscope 1- 25 flashes per second, 15/17 channels, DMX 512 control mode, master-slave and sound.</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C04823" w:rsidRDefault="00042235" w:rsidP="00042235">
            <w:pPr>
              <w:jc w:val="center"/>
              <w:rPr>
                <w:bCs/>
                <w:sz w:val="22"/>
                <w:szCs w:val="22"/>
                <w:lang w:val="uk-UA"/>
              </w:rPr>
            </w:pPr>
            <w:r w:rsidRPr="00C04823">
              <w:rPr>
                <w:bCs/>
                <w:sz w:val="22"/>
                <w:szCs w:val="22"/>
                <w:lang w:val="uk-UA"/>
              </w:rPr>
              <w:t>4</w:t>
            </w:r>
          </w:p>
        </w:tc>
      </w:tr>
      <w:tr w:rsidR="00042235" w:rsidRPr="00737518" w:rsidTr="00282107">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D96B94" w:rsidRDefault="00042235" w:rsidP="00042235">
            <w:pPr>
              <w:jc w:val="center"/>
              <w:rPr>
                <w:rFonts w:eastAsia="Calibri"/>
                <w:color w:val="000000"/>
                <w:sz w:val="22"/>
                <w:szCs w:val="22"/>
              </w:rPr>
            </w:pPr>
            <w:r>
              <w:rPr>
                <w:rFonts w:eastAsia="Calibri"/>
                <w:color w:val="000000"/>
                <w:sz w:val="22"/>
                <w:szCs w:val="22"/>
              </w:rPr>
              <w:t>8</w:t>
            </w:r>
          </w:p>
        </w:tc>
        <w:tc>
          <w:tcPr>
            <w:tcW w:w="8470" w:type="dxa"/>
            <w:tcBorders>
              <w:top w:val="single" w:sz="4" w:space="0" w:color="auto"/>
              <w:left w:val="nil"/>
              <w:bottom w:val="single" w:sz="4" w:space="0" w:color="auto"/>
              <w:right w:val="single" w:sz="4" w:space="0" w:color="auto"/>
            </w:tcBorders>
            <w:shd w:val="clear" w:color="auto" w:fill="auto"/>
            <w:noWrap/>
          </w:tcPr>
          <w:p w:rsidR="00042235" w:rsidRPr="00392908" w:rsidRDefault="00392908" w:rsidP="00392908">
            <w:pPr>
              <w:shd w:val="clear" w:color="auto" w:fill="FFFFFF"/>
              <w:rPr>
                <w:b/>
                <w:bCs/>
                <w:sz w:val="22"/>
                <w:szCs w:val="22"/>
              </w:rPr>
            </w:pPr>
            <w:r w:rsidRPr="00392908">
              <w:rPr>
                <w:rStyle w:val="tlid-translation"/>
                <w:b/>
                <w:sz w:val="22"/>
                <w:szCs w:val="22"/>
                <w:lang w:val="en"/>
              </w:rPr>
              <w:t>STLS DMX 384</w:t>
            </w:r>
            <w:r w:rsidRPr="00392908">
              <w:rPr>
                <w:rStyle w:val="tlid-translation"/>
                <w:sz w:val="22"/>
                <w:szCs w:val="22"/>
                <w:lang w:val="en"/>
              </w:rPr>
              <w:t xml:space="preserve"> or equivalent: 384 channels, 12 units of 32 DMX channels, 30 banks of 8 programmable scenes, 16 faders for manual channel control, LED function display and program display, built-in microphone for music, DMX Input / Output: 3 pin connectors / mo</w:t>
            </w:r>
            <w:r>
              <w:rPr>
                <w:rStyle w:val="tlid-translation"/>
                <w:sz w:val="22"/>
                <w:szCs w:val="22"/>
                <w:lang w:val="en"/>
              </w:rPr>
              <w:t>ther</w:t>
            </w:r>
            <w:r w:rsidRPr="00392908">
              <w:rPr>
                <w:rStyle w:val="tlid-translation"/>
                <w:sz w:val="22"/>
                <w:szCs w:val="22"/>
                <w:lang w:val="en"/>
              </w:rPr>
              <w:t xml:space="preserve"> XRL</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Pr="00C04823" w:rsidRDefault="00042235" w:rsidP="00042235">
            <w:pPr>
              <w:jc w:val="center"/>
              <w:rPr>
                <w:bCs/>
                <w:sz w:val="22"/>
                <w:szCs w:val="22"/>
                <w:lang w:val="uk-UA"/>
              </w:rPr>
            </w:pPr>
            <w:r>
              <w:rPr>
                <w:bCs/>
                <w:sz w:val="22"/>
                <w:szCs w:val="22"/>
                <w:lang w:val="uk-UA"/>
              </w:rPr>
              <w:t>1</w:t>
            </w:r>
          </w:p>
        </w:tc>
      </w:tr>
      <w:tr w:rsidR="00042235" w:rsidRPr="00737518" w:rsidTr="00282107">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D96B94" w:rsidRDefault="00042235" w:rsidP="00042235">
            <w:pPr>
              <w:jc w:val="center"/>
              <w:rPr>
                <w:rFonts w:eastAsia="Calibri"/>
                <w:color w:val="000000"/>
                <w:sz w:val="22"/>
                <w:szCs w:val="22"/>
              </w:rPr>
            </w:pPr>
            <w:r>
              <w:rPr>
                <w:rFonts w:eastAsia="Calibri"/>
                <w:color w:val="000000"/>
                <w:sz w:val="22"/>
                <w:szCs w:val="22"/>
              </w:rPr>
              <w:t>9</w:t>
            </w:r>
          </w:p>
        </w:tc>
        <w:tc>
          <w:tcPr>
            <w:tcW w:w="8470" w:type="dxa"/>
            <w:tcBorders>
              <w:top w:val="single" w:sz="4" w:space="0" w:color="auto"/>
              <w:left w:val="nil"/>
              <w:bottom w:val="single" w:sz="4" w:space="0" w:color="auto"/>
              <w:right w:val="single" w:sz="4" w:space="0" w:color="auto"/>
            </w:tcBorders>
            <w:shd w:val="clear" w:color="auto" w:fill="auto"/>
            <w:noWrap/>
          </w:tcPr>
          <w:p w:rsidR="00042235" w:rsidRPr="00551FA3" w:rsidRDefault="00551FA3" w:rsidP="00042235">
            <w:pPr>
              <w:shd w:val="clear" w:color="auto" w:fill="FFFFFF"/>
              <w:rPr>
                <w:b/>
                <w:sz w:val="22"/>
                <w:szCs w:val="22"/>
                <w:lang w:val="uk-UA"/>
              </w:rPr>
            </w:pPr>
            <w:r w:rsidRPr="00551FA3">
              <w:rPr>
                <w:rStyle w:val="tlid-translation"/>
                <w:b/>
                <w:sz w:val="22"/>
                <w:szCs w:val="22"/>
                <w:lang w:val="en"/>
              </w:rPr>
              <w:t>S</w:t>
            </w:r>
            <w:r w:rsidRPr="00551FA3">
              <w:rPr>
                <w:rStyle w:val="tlid-translation"/>
                <w:b/>
                <w:sz w:val="22"/>
                <w:szCs w:val="22"/>
                <w:lang w:val="en"/>
              </w:rPr>
              <w:t>et of cables to connect the equipment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Default="00042235" w:rsidP="00042235">
            <w:pPr>
              <w:jc w:val="center"/>
              <w:rPr>
                <w:bCs/>
                <w:sz w:val="22"/>
                <w:szCs w:val="22"/>
                <w:lang w:val="uk-UA"/>
              </w:rPr>
            </w:pPr>
            <w:r>
              <w:rPr>
                <w:bCs/>
                <w:sz w:val="22"/>
                <w:szCs w:val="22"/>
                <w:lang w:val="uk-UA"/>
              </w:rPr>
              <w:t>1</w:t>
            </w:r>
          </w:p>
        </w:tc>
      </w:tr>
      <w:tr w:rsidR="00042235" w:rsidRPr="00737518" w:rsidTr="00282107">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235" w:rsidRPr="00D96B94" w:rsidRDefault="00042235" w:rsidP="00042235">
            <w:pPr>
              <w:jc w:val="center"/>
              <w:rPr>
                <w:rFonts w:eastAsia="Calibri"/>
                <w:color w:val="000000"/>
                <w:sz w:val="22"/>
                <w:szCs w:val="22"/>
              </w:rPr>
            </w:pPr>
            <w:r>
              <w:rPr>
                <w:rFonts w:eastAsia="Calibri"/>
                <w:color w:val="000000"/>
                <w:sz w:val="22"/>
                <w:szCs w:val="22"/>
              </w:rPr>
              <w:t>10</w:t>
            </w:r>
          </w:p>
        </w:tc>
        <w:tc>
          <w:tcPr>
            <w:tcW w:w="8470" w:type="dxa"/>
            <w:tcBorders>
              <w:top w:val="single" w:sz="4" w:space="0" w:color="auto"/>
              <w:left w:val="nil"/>
              <w:bottom w:val="single" w:sz="4" w:space="0" w:color="auto"/>
              <w:right w:val="single" w:sz="4" w:space="0" w:color="auto"/>
            </w:tcBorders>
            <w:shd w:val="clear" w:color="auto" w:fill="auto"/>
            <w:noWrap/>
          </w:tcPr>
          <w:p w:rsidR="00042235" w:rsidRPr="00942923" w:rsidRDefault="00DA5DC6" w:rsidP="00042235">
            <w:pPr>
              <w:shd w:val="clear" w:color="auto" w:fill="FFFFFF"/>
              <w:rPr>
                <w:b/>
                <w:sz w:val="22"/>
                <w:szCs w:val="22"/>
                <w:lang w:val="ru-RU"/>
              </w:rPr>
            </w:pPr>
            <w:r>
              <w:rPr>
                <w:b/>
                <w:sz w:val="22"/>
                <w:szCs w:val="22"/>
              </w:rPr>
              <w:t>Fastening</w:t>
            </w:r>
            <w:r w:rsidR="00942923">
              <w:rPr>
                <w:b/>
                <w:sz w:val="22"/>
                <w:szCs w:val="22"/>
              </w:rPr>
              <w:t>s</w:t>
            </w:r>
            <w:r>
              <w:rPr>
                <w:b/>
                <w:sz w:val="22"/>
                <w:szCs w:val="22"/>
              </w:rPr>
              <w:t xml:space="preserve"> for lighting devices</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42235" w:rsidRDefault="00042235" w:rsidP="00042235">
            <w:pPr>
              <w:jc w:val="center"/>
              <w:rPr>
                <w:bCs/>
                <w:sz w:val="22"/>
                <w:szCs w:val="22"/>
                <w:lang w:val="uk-UA"/>
              </w:rPr>
            </w:pPr>
            <w:r>
              <w:rPr>
                <w:bCs/>
                <w:sz w:val="22"/>
                <w:szCs w:val="22"/>
                <w:lang w:val="uk-UA"/>
              </w:rPr>
              <w:t>28</w:t>
            </w:r>
          </w:p>
        </w:tc>
      </w:tr>
    </w:tbl>
    <w:p w:rsidR="00E33F49" w:rsidRDefault="00E33F49" w:rsidP="00050631">
      <w:pPr>
        <w:spacing w:after="120"/>
        <w:rPr>
          <w:b/>
          <w:sz w:val="22"/>
          <w:szCs w:val="22"/>
        </w:rPr>
      </w:pPr>
    </w:p>
    <w:p w:rsidR="00E33F49" w:rsidRDefault="00E33F49" w:rsidP="00050631">
      <w:pPr>
        <w:spacing w:after="120"/>
        <w:rPr>
          <w:b/>
          <w:sz w:val="22"/>
          <w:szCs w:val="22"/>
        </w:rPr>
      </w:pPr>
    </w:p>
    <w:p w:rsidR="00112177" w:rsidRPr="00332FED" w:rsidRDefault="00A6146A" w:rsidP="00112177">
      <w:pPr>
        <w:spacing w:after="120" w:line="259" w:lineRule="auto"/>
        <w:rPr>
          <w:rFonts w:eastAsia="Calibri"/>
          <w:b/>
          <w:color w:val="000000"/>
          <w:sz w:val="22"/>
          <w:szCs w:val="22"/>
          <w:lang w:val="uk-UA"/>
        </w:rPr>
      </w:pPr>
      <w:r>
        <w:rPr>
          <w:rFonts w:eastAsia="Calibri"/>
          <w:b/>
          <w:sz w:val="22"/>
          <w:szCs w:val="22"/>
          <w:u w:val="single"/>
        </w:rPr>
        <w:lastRenderedPageBreak/>
        <w:t>LOT</w:t>
      </w:r>
      <w:r w:rsidR="00A76AB9">
        <w:rPr>
          <w:rFonts w:eastAsia="Calibri"/>
          <w:b/>
          <w:sz w:val="22"/>
          <w:szCs w:val="22"/>
          <w:u w:val="single"/>
          <w:lang w:val="uk-UA"/>
        </w:rPr>
        <w:t xml:space="preserve"> #</w:t>
      </w:r>
      <w:r w:rsidR="00112177" w:rsidRPr="00A5789C">
        <w:rPr>
          <w:rFonts w:eastAsia="Calibri"/>
          <w:b/>
          <w:sz w:val="22"/>
          <w:szCs w:val="22"/>
          <w:u w:val="single"/>
          <w:lang w:val="uk-UA"/>
        </w:rPr>
        <w:t>3</w:t>
      </w:r>
      <w:r w:rsidR="00112177" w:rsidRPr="00A5789C">
        <w:rPr>
          <w:rFonts w:eastAsia="Calibri"/>
          <w:b/>
          <w:sz w:val="22"/>
          <w:szCs w:val="22"/>
          <w:lang w:val="uk-UA"/>
        </w:rPr>
        <w:t>:</w:t>
      </w:r>
      <w:r w:rsidR="00112177" w:rsidRPr="00672AD6">
        <w:rPr>
          <w:rFonts w:eastAsia="Calibri"/>
          <w:b/>
          <w:sz w:val="22"/>
          <w:szCs w:val="22"/>
          <w:lang w:val="uk-UA"/>
        </w:rPr>
        <w:t xml:space="preserve"> </w:t>
      </w:r>
      <w:r w:rsidR="00112177">
        <w:rPr>
          <w:rFonts w:eastAsia="Calibri"/>
          <w:b/>
          <w:sz w:val="22"/>
          <w:szCs w:val="22"/>
        </w:rPr>
        <w:t xml:space="preserve">Office equipment for </w:t>
      </w:r>
      <w:proofErr w:type="spellStart"/>
      <w:r w:rsidR="00112177">
        <w:rPr>
          <w:rFonts w:eastAsia="Calibri"/>
          <w:b/>
          <w:sz w:val="22"/>
          <w:szCs w:val="22"/>
        </w:rPr>
        <w:t>Halytsynivska</w:t>
      </w:r>
      <w:proofErr w:type="spellEnd"/>
      <w:r w:rsidR="00112177">
        <w:rPr>
          <w:rFonts w:eastAsia="Calibri"/>
          <w:b/>
          <w:sz w:val="22"/>
          <w:szCs w:val="22"/>
        </w:rPr>
        <w:t xml:space="preserve"> CC</w:t>
      </w:r>
      <w:r w:rsidR="00112177" w:rsidRPr="003E6601">
        <w:rPr>
          <w:rFonts w:eastAsia="Calibri"/>
          <w:b/>
          <w:sz w:val="22"/>
          <w:szCs w:val="22"/>
          <w:lang w:val="uk-UA"/>
        </w:rPr>
        <w:t xml:space="preserve"> </w:t>
      </w:r>
      <w:r w:rsidR="00112177" w:rsidRPr="006018F9">
        <w:rPr>
          <w:b/>
          <w:sz w:val="22"/>
          <w:szCs w:val="22"/>
          <w:lang w:val="uk-UA"/>
        </w:rPr>
        <w:t>(</w:t>
      </w:r>
      <w:r w:rsidR="00112177">
        <w:rPr>
          <w:b/>
          <w:sz w:val="22"/>
          <w:szCs w:val="22"/>
        </w:rPr>
        <w:t>Mykolaiv oblast</w:t>
      </w:r>
      <w:r w:rsidR="00112177" w:rsidRPr="006018F9">
        <w:rPr>
          <w:b/>
          <w:sz w:val="22"/>
          <w:szCs w:val="22"/>
          <w:lang w:val="uk-UA"/>
        </w:rPr>
        <w:t>)</w:t>
      </w:r>
    </w:p>
    <w:tbl>
      <w:tblPr>
        <w:tblW w:w="10080" w:type="dxa"/>
        <w:tblInd w:w="-5" w:type="dxa"/>
        <w:tblLook w:val="04A0" w:firstRow="1" w:lastRow="0" w:firstColumn="1" w:lastColumn="0" w:noHBand="0" w:noVBand="1"/>
      </w:tblPr>
      <w:tblGrid>
        <w:gridCol w:w="440"/>
        <w:gridCol w:w="8470"/>
        <w:gridCol w:w="1170"/>
      </w:tblGrid>
      <w:tr w:rsidR="00050631" w:rsidRPr="00636FF9" w:rsidTr="0082628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631" w:rsidRPr="00050631" w:rsidRDefault="00050631" w:rsidP="00826280">
            <w:pPr>
              <w:rPr>
                <w:b/>
                <w:bCs/>
                <w:color w:val="000000"/>
                <w:sz w:val="22"/>
                <w:szCs w:val="22"/>
                <w:lang w:val="uk-UA"/>
              </w:rPr>
            </w:pPr>
            <w:r>
              <w:rPr>
                <w:b/>
                <w:bCs/>
                <w:color w:val="000000"/>
                <w:sz w:val="22"/>
                <w:szCs w:val="22"/>
                <w:lang w:val="uk-UA"/>
              </w:rPr>
              <w:t>№</w:t>
            </w:r>
          </w:p>
        </w:tc>
        <w:tc>
          <w:tcPr>
            <w:tcW w:w="8470" w:type="dxa"/>
            <w:tcBorders>
              <w:top w:val="single" w:sz="4" w:space="0" w:color="auto"/>
              <w:left w:val="nil"/>
              <w:bottom w:val="single" w:sz="4" w:space="0" w:color="auto"/>
              <w:right w:val="single" w:sz="4" w:space="0" w:color="auto"/>
            </w:tcBorders>
            <w:shd w:val="clear" w:color="auto" w:fill="auto"/>
            <w:noWrap/>
            <w:hideMark/>
          </w:tcPr>
          <w:p w:rsidR="00050631" w:rsidRPr="00802AFD" w:rsidRDefault="00050631" w:rsidP="00826280">
            <w:pPr>
              <w:jc w:val="center"/>
              <w:rPr>
                <w:b/>
                <w:bCs/>
                <w:color w:val="000000"/>
                <w:sz w:val="22"/>
                <w:szCs w:val="22"/>
              </w:rPr>
            </w:pPr>
            <w:r w:rsidRPr="00636FF9">
              <w:rPr>
                <w:b/>
                <w:bCs/>
                <w:color w:val="000000"/>
                <w:sz w:val="22"/>
                <w:szCs w:val="22"/>
              </w:rPr>
              <w:t>Item</w:t>
            </w:r>
            <w:r>
              <w:rPr>
                <w:b/>
                <w:bCs/>
                <w:color w:val="000000"/>
                <w:sz w:val="22"/>
                <w:szCs w:val="22"/>
                <w:lang w:val="uk-UA"/>
              </w:rPr>
              <w:t xml:space="preserve"> </w:t>
            </w:r>
            <w:r>
              <w:rPr>
                <w:b/>
                <w:bCs/>
                <w:color w:val="000000"/>
                <w:sz w:val="22"/>
                <w:szCs w:val="22"/>
              </w:rPr>
              <w:t>and description</w:t>
            </w:r>
          </w:p>
        </w:tc>
        <w:tc>
          <w:tcPr>
            <w:tcW w:w="1170" w:type="dxa"/>
            <w:tcBorders>
              <w:top w:val="single" w:sz="4" w:space="0" w:color="auto"/>
              <w:left w:val="nil"/>
              <w:bottom w:val="single" w:sz="4" w:space="0" w:color="auto"/>
              <w:right w:val="single" w:sz="4" w:space="0" w:color="auto"/>
            </w:tcBorders>
            <w:shd w:val="clear" w:color="auto" w:fill="auto"/>
            <w:noWrap/>
            <w:hideMark/>
          </w:tcPr>
          <w:p w:rsidR="00050631" w:rsidRPr="00636FF9" w:rsidRDefault="00050631" w:rsidP="00826280">
            <w:pPr>
              <w:jc w:val="center"/>
              <w:rPr>
                <w:b/>
                <w:bCs/>
                <w:color w:val="000000"/>
                <w:sz w:val="22"/>
                <w:szCs w:val="22"/>
              </w:rPr>
            </w:pPr>
            <w:r w:rsidRPr="00636FF9">
              <w:rPr>
                <w:b/>
                <w:bCs/>
                <w:color w:val="000000"/>
                <w:sz w:val="22"/>
                <w:szCs w:val="22"/>
              </w:rPr>
              <w:t>Q-ty</w:t>
            </w:r>
          </w:p>
        </w:tc>
      </w:tr>
      <w:tr w:rsidR="00C20362" w:rsidRPr="00636FF9" w:rsidTr="0073082E">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362" w:rsidRPr="00D96B94" w:rsidRDefault="00C20362" w:rsidP="00C20362">
            <w:pPr>
              <w:jc w:val="center"/>
              <w:rPr>
                <w:color w:val="000000"/>
                <w:sz w:val="22"/>
                <w:szCs w:val="22"/>
              </w:rPr>
            </w:pPr>
            <w:r w:rsidRPr="00D96B94">
              <w:rPr>
                <w:rFonts w:eastAsia="Calibri"/>
                <w:color w:val="000000"/>
                <w:sz w:val="22"/>
                <w:szCs w:val="22"/>
                <w:lang w:val="ru-RU"/>
              </w:rPr>
              <w:t>1</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C20362" w:rsidRPr="00C20362" w:rsidRDefault="009040BF" w:rsidP="009040BF">
            <w:pPr>
              <w:rPr>
                <w:color w:val="000000"/>
                <w:sz w:val="22"/>
                <w:szCs w:val="22"/>
              </w:rPr>
            </w:pPr>
            <w:r>
              <w:rPr>
                <w:b/>
                <w:sz w:val="22"/>
                <w:szCs w:val="22"/>
              </w:rPr>
              <w:t>Lap top</w:t>
            </w:r>
            <w:r w:rsidR="00C20362" w:rsidRPr="00C20362">
              <w:rPr>
                <w:b/>
                <w:sz w:val="22"/>
                <w:szCs w:val="22"/>
              </w:rPr>
              <w:t xml:space="preserve"> </w:t>
            </w:r>
            <w:r w:rsidR="00C20362" w:rsidRPr="00A6398A">
              <w:rPr>
                <w:b/>
                <w:sz w:val="22"/>
                <w:szCs w:val="22"/>
              </w:rPr>
              <w:t>ASUS</w:t>
            </w:r>
            <w:r w:rsidR="00C20362" w:rsidRPr="00C20362">
              <w:rPr>
                <w:b/>
                <w:sz w:val="22"/>
                <w:szCs w:val="22"/>
              </w:rPr>
              <w:t xml:space="preserve"> </w:t>
            </w:r>
            <w:proofErr w:type="spellStart"/>
            <w:r w:rsidR="00C20362" w:rsidRPr="00A6398A">
              <w:rPr>
                <w:b/>
                <w:sz w:val="22"/>
                <w:szCs w:val="22"/>
              </w:rPr>
              <w:t>VivoBook</w:t>
            </w:r>
            <w:proofErr w:type="spellEnd"/>
            <w:r w:rsidR="00C20362" w:rsidRPr="00C20362">
              <w:rPr>
                <w:b/>
                <w:sz w:val="22"/>
                <w:szCs w:val="22"/>
              </w:rPr>
              <w:t xml:space="preserve"> 15 </w:t>
            </w:r>
            <w:r w:rsidR="00C20362" w:rsidRPr="00A6398A">
              <w:rPr>
                <w:b/>
                <w:sz w:val="22"/>
                <w:szCs w:val="22"/>
              </w:rPr>
              <w:t>RZ</w:t>
            </w:r>
            <w:r w:rsidR="00C20362" w:rsidRPr="00C20362">
              <w:rPr>
                <w:b/>
                <w:sz w:val="22"/>
                <w:szCs w:val="22"/>
              </w:rPr>
              <w:t>542</w:t>
            </w:r>
            <w:r w:rsidR="00C20362" w:rsidRPr="00A6398A">
              <w:rPr>
                <w:b/>
                <w:sz w:val="22"/>
                <w:szCs w:val="22"/>
              </w:rPr>
              <w:t>UF</w:t>
            </w:r>
            <w:r w:rsidR="00C20362" w:rsidRPr="00C20362">
              <w:rPr>
                <w:b/>
                <w:sz w:val="22"/>
                <w:szCs w:val="22"/>
              </w:rPr>
              <w:t>-</w:t>
            </w:r>
            <w:r w:rsidR="00C20362" w:rsidRPr="00A6398A">
              <w:rPr>
                <w:b/>
                <w:sz w:val="22"/>
                <w:szCs w:val="22"/>
              </w:rPr>
              <w:t>DM</w:t>
            </w:r>
            <w:r w:rsidR="00C20362" w:rsidRPr="00C20362">
              <w:rPr>
                <w:b/>
                <w:sz w:val="22"/>
                <w:szCs w:val="22"/>
              </w:rPr>
              <w:t>208</w:t>
            </w:r>
            <w:r w:rsidR="00C20362" w:rsidRPr="00C20362">
              <w:rPr>
                <w:sz w:val="22"/>
                <w:szCs w:val="22"/>
              </w:rPr>
              <w:t xml:space="preserve"> (90</w:t>
            </w:r>
            <w:r w:rsidR="00C20362" w:rsidRPr="00A6398A">
              <w:rPr>
                <w:sz w:val="22"/>
                <w:szCs w:val="22"/>
              </w:rPr>
              <w:t>RZ</w:t>
            </w:r>
            <w:r w:rsidR="00C20362" w:rsidRPr="00C20362">
              <w:rPr>
                <w:sz w:val="22"/>
                <w:szCs w:val="22"/>
              </w:rPr>
              <w:t>0</w:t>
            </w:r>
            <w:r w:rsidR="00C20362" w:rsidRPr="00A6398A">
              <w:rPr>
                <w:sz w:val="22"/>
                <w:szCs w:val="22"/>
              </w:rPr>
              <w:t>IJ</w:t>
            </w:r>
            <w:r w:rsidR="00C20362" w:rsidRPr="00C20362">
              <w:rPr>
                <w:sz w:val="22"/>
                <w:szCs w:val="22"/>
              </w:rPr>
              <w:t>2-</w:t>
            </w:r>
            <w:r w:rsidR="00C20362" w:rsidRPr="00A6398A">
              <w:rPr>
                <w:sz w:val="22"/>
                <w:szCs w:val="22"/>
              </w:rPr>
              <w:t>M</w:t>
            </w:r>
            <w:r w:rsidR="00C20362" w:rsidRPr="00C20362">
              <w:rPr>
                <w:sz w:val="22"/>
                <w:szCs w:val="22"/>
              </w:rPr>
              <w:t xml:space="preserve">04000) </w:t>
            </w:r>
            <w:r w:rsidR="00C20362" w:rsidRPr="00A6398A">
              <w:rPr>
                <w:sz w:val="22"/>
                <w:szCs w:val="22"/>
              </w:rPr>
              <w:t>Dark</w:t>
            </w:r>
            <w:r w:rsidR="00C20362" w:rsidRPr="00C20362">
              <w:rPr>
                <w:sz w:val="22"/>
                <w:szCs w:val="22"/>
              </w:rPr>
              <w:t xml:space="preserve"> </w:t>
            </w:r>
            <w:r w:rsidR="00C20362" w:rsidRPr="00A6398A">
              <w:rPr>
                <w:sz w:val="22"/>
                <w:szCs w:val="22"/>
              </w:rPr>
              <w:t>Grey</w:t>
            </w:r>
            <w:r w:rsidR="00C20362" w:rsidRPr="00C20362">
              <w:rPr>
                <w:color w:val="000000"/>
                <w:sz w:val="22"/>
                <w:szCs w:val="22"/>
              </w:rPr>
              <w:t xml:space="preserve"> </w:t>
            </w:r>
            <w:r>
              <w:rPr>
                <w:color w:val="000000"/>
                <w:sz w:val="22"/>
                <w:szCs w:val="22"/>
              </w:rPr>
              <w:t xml:space="preserve">or equivalent, with </w:t>
            </w:r>
            <w:r w:rsidR="00C20362" w:rsidRPr="00A6398A">
              <w:rPr>
                <w:color w:val="000000"/>
                <w:sz w:val="22"/>
                <w:szCs w:val="22"/>
              </w:rPr>
              <w:t>Win</w:t>
            </w:r>
            <w:r w:rsidR="00C20362" w:rsidRPr="00C20362">
              <w:rPr>
                <w:color w:val="000000"/>
                <w:sz w:val="22"/>
                <w:szCs w:val="22"/>
              </w:rPr>
              <w:t xml:space="preserve"> 10 </w:t>
            </w:r>
            <w:r w:rsidR="00C20362" w:rsidRPr="00A6398A">
              <w:rPr>
                <w:color w:val="000000"/>
                <w:sz w:val="22"/>
                <w:szCs w:val="22"/>
              </w:rPr>
              <w:t>Pro</w:t>
            </w:r>
            <w:r>
              <w:rPr>
                <w:color w:val="000000"/>
                <w:sz w:val="22"/>
                <w:szCs w:val="22"/>
              </w:rPr>
              <w:t xml:space="preserve"> software</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20362" w:rsidRPr="00394B5A" w:rsidRDefault="00C20362" w:rsidP="00C20362">
            <w:pPr>
              <w:jc w:val="center"/>
              <w:rPr>
                <w:bCs/>
                <w:color w:val="000000"/>
                <w:sz w:val="22"/>
                <w:szCs w:val="22"/>
                <w:lang w:val="ru-RU"/>
              </w:rPr>
            </w:pPr>
            <w:r>
              <w:rPr>
                <w:bCs/>
                <w:color w:val="000000"/>
                <w:sz w:val="22"/>
                <w:szCs w:val="22"/>
                <w:lang w:val="ru-RU"/>
              </w:rPr>
              <w:t>13</w:t>
            </w:r>
          </w:p>
        </w:tc>
      </w:tr>
      <w:tr w:rsidR="00C20362" w:rsidRPr="00636FF9" w:rsidTr="0073082E">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362" w:rsidRPr="00D96B94" w:rsidRDefault="00C20362" w:rsidP="00C20362">
            <w:pPr>
              <w:jc w:val="center"/>
              <w:rPr>
                <w:color w:val="000000"/>
                <w:sz w:val="22"/>
                <w:szCs w:val="22"/>
              </w:rPr>
            </w:pPr>
            <w:r w:rsidRPr="00D96B94">
              <w:rPr>
                <w:rFonts w:eastAsia="Calibri"/>
                <w:color w:val="000000"/>
                <w:sz w:val="22"/>
                <w:szCs w:val="22"/>
                <w:lang w:val="ru-RU"/>
              </w:rPr>
              <w:t>2</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C20362" w:rsidRPr="0086762A" w:rsidRDefault="009040BF" w:rsidP="009040BF">
            <w:pPr>
              <w:rPr>
                <w:color w:val="000000"/>
                <w:sz w:val="22"/>
                <w:szCs w:val="22"/>
                <w:lang w:val="uk-UA"/>
              </w:rPr>
            </w:pPr>
            <w:r>
              <w:rPr>
                <w:b/>
                <w:sz w:val="22"/>
                <w:szCs w:val="22"/>
              </w:rPr>
              <w:t xml:space="preserve">Screen for </w:t>
            </w:r>
            <w:proofErr w:type="spellStart"/>
            <w:r>
              <w:rPr>
                <w:b/>
                <w:sz w:val="22"/>
                <w:szCs w:val="22"/>
              </w:rPr>
              <w:t>Lumi</w:t>
            </w:r>
            <w:proofErr w:type="spellEnd"/>
            <w:r>
              <w:rPr>
                <w:b/>
                <w:sz w:val="22"/>
                <w:szCs w:val="22"/>
              </w:rPr>
              <w:t xml:space="preserve"> projector</w:t>
            </w:r>
            <w:r w:rsidRPr="009040BF">
              <w:rPr>
                <w:sz w:val="22"/>
                <w:szCs w:val="22"/>
              </w:rPr>
              <w:t xml:space="preserve">, motorized, wall mounted, size </w:t>
            </w:r>
            <w:r w:rsidR="00C20362" w:rsidRPr="009040BF">
              <w:rPr>
                <w:sz w:val="22"/>
                <w:szCs w:val="22"/>
              </w:rPr>
              <w:t xml:space="preserve">120" (16:9) 265 </w:t>
            </w:r>
            <w:r w:rsidR="00C20362" w:rsidRPr="0086762A">
              <w:rPr>
                <w:sz w:val="22"/>
                <w:szCs w:val="22"/>
              </w:rPr>
              <w:t>x</w:t>
            </w:r>
            <w:r w:rsidR="00C20362" w:rsidRPr="009040BF">
              <w:rPr>
                <w:sz w:val="22"/>
                <w:szCs w:val="22"/>
              </w:rPr>
              <w:t xml:space="preserve"> 148 (</w:t>
            </w:r>
            <w:r w:rsidR="00C20362" w:rsidRPr="0086762A">
              <w:rPr>
                <w:sz w:val="22"/>
                <w:szCs w:val="22"/>
              </w:rPr>
              <w:t>ESAA</w:t>
            </w:r>
            <w:r w:rsidR="00C20362" w:rsidRPr="009040BF">
              <w:rPr>
                <w:sz w:val="22"/>
                <w:szCs w:val="22"/>
              </w:rPr>
              <w:t xml:space="preserve">120) </w:t>
            </w:r>
            <w:r w:rsidR="00C20362" w:rsidRPr="0086762A">
              <w:rPr>
                <w:sz w:val="22"/>
                <w:szCs w:val="22"/>
              </w:rPr>
              <w:t>White</w:t>
            </w:r>
            <w:r w:rsidR="00C20362" w:rsidRPr="009040BF">
              <w:rPr>
                <w:sz w:val="22"/>
                <w:szCs w:val="22"/>
              </w:rPr>
              <w:t xml:space="preserve"> </w:t>
            </w:r>
            <w:r w:rsidR="00C20362" w:rsidRPr="0086762A">
              <w:rPr>
                <w:sz w:val="22"/>
                <w:szCs w:val="22"/>
              </w:rPr>
              <w:t>Case</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20362" w:rsidRPr="00737518" w:rsidRDefault="00C20362" w:rsidP="00C20362">
            <w:pPr>
              <w:jc w:val="center"/>
              <w:rPr>
                <w:bCs/>
                <w:color w:val="000000"/>
                <w:sz w:val="22"/>
                <w:szCs w:val="22"/>
                <w:lang w:val="uk-UA"/>
              </w:rPr>
            </w:pPr>
            <w:r>
              <w:rPr>
                <w:bCs/>
                <w:color w:val="000000"/>
                <w:sz w:val="22"/>
                <w:szCs w:val="22"/>
                <w:lang w:val="uk-UA"/>
              </w:rPr>
              <w:t>2</w:t>
            </w:r>
          </w:p>
        </w:tc>
      </w:tr>
      <w:tr w:rsidR="00C20362" w:rsidRPr="00636FF9" w:rsidTr="0073082E">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0362" w:rsidRPr="00D96B94" w:rsidRDefault="00C20362" w:rsidP="00C20362">
            <w:pPr>
              <w:jc w:val="center"/>
              <w:rPr>
                <w:rFonts w:eastAsia="Calibri"/>
                <w:color w:val="000000"/>
                <w:sz w:val="22"/>
                <w:szCs w:val="22"/>
                <w:lang w:val="ru-RU"/>
              </w:rPr>
            </w:pPr>
            <w:r w:rsidRPr="00D96B94">
              <w:rPr>
                <w:rFonts w:eastAsia="Calibri"/>
                <w:color w:val="000000"/>
                <w:sz w:val="22"/>
                <w:szCs w:val="22"/>
                <w:lang w:val="ru-RU"/>
              </w:rPr>
              <w:t>3</w:t>
            </w:r>
          </w:p>
        </w:tc>
        <w:tc>
          <w:tcPr>
            <w:tcW w:w="8470" w:type="dxa"/>
            <w:tcBorders>
              <w:top w:val="single" w:sz="4" w:space="0" w:color="auto"/>
              <w:left w:val="nil"/>
              <w:bottom w:val="single" w:sz="4" w:space="0" w:color="auto"/>
              <w:right w:val="single" w:sz="4" w:space="0" w:color="auto"/>
            </w:tcBorders>
            <w:shd w:val="clear" w:color="auto" w:fill="auto"/>
            <w:noWrap/>
            <w:vAlign w:val="center"/>
          </w:tcPr>
          <w:p w:rsidR="00C20362" w:rsidRPr="00F0582E" w:rsidRDefault="00332D01" w:rsidP="00332D01">
            <w:pPr>
              <w:rPr>
                <w:b/>
                <w:sz w:val="22"/>
                <w:szCs w:val="22"/>
                <w:lang w:val="uk-UA"/>
              </w:rPr>
            </w:pPr>
            <w:r>
              <w:rPr>
                <w:b/>
                <w:sz w:val="22"/>
                <w:szCs w:val="22"/>
              </w:rPr>
              <w:t>Printer</w:t>
            </w:r>
            <w:r w:rsidR="00C20362" w:rsidRPr="00332D01">
              <w:rPr>
                <w:b/>
                <w:sz w:val="22"/>
                <w:szCs w:val="22"/>
              </w:rPr>
              <w:t xml:space="preserve"> </w:t>
            </w:r>
            <w:r w:rsidR="00C20362" w:rsidRPr="00F0582E">
              <w:rPr>
                <w:b/>
                <w:sz w:val="22"/>
                <w:szCs w:val="22"/>
              </w:rPr>
              <w:t>Canon</w:t>
            </w:r>
            <w:r w:rsidR="00C20362" w:rsidRPr="00332D01">
              <w:rPr>
                <w:b/>
                <w:sz w:val="22"/>
                <w:szCs w:val="22"/>
              </w:rPr>
              <w:t xml:space="preserve"> </w:t>
            </w:r>
            <w:r w:rsidR="00C20362" w:rsidRPr="00F0582E">
              <w:rPr>
                <w:b/>
                <w:sz w:val="22"/>
                <w:szCs w:val="22"/>
              </w:rPr>
              <w:t>PIXMA</w:t>
            </w:r>
            <w:r w:rsidR="00C20362" w:rsidRPr="00332D01">
              <w:rPr>
                <w:b/>
                <w:sz w:val="22"/>
                <w:szCs w:val="22"/>
              </w:rPr>
              <w:t xml:space="preserve"> </w:t>
            </w:r>
            <w:r w:rsidR="00C20362" w:rsidRPr="00F0582E">
              <w:rPr>
                <w:b/>
                <w:sz w:val="22"/>
                <w:szCs w:val="22"/>
              </w:rPr>
              <w:t>G</w:t>
            </w:r>
            <w:r w:rsidR="00C20362" w:rsidRPr="00332D01">
              <w:rPr>
                <w:b/>
                <w:sz w:val="22"/>
                <w:szCs w:val="22"/>
              </w:rPr>
              <w:t>2411</w:t>
            </w:r>
            <w:r w:rsidR="00C20362" w:rsidRPr="00332D01">
              <w:rPr>
                <w:sz w:val="22"/>
                <w:szCs w:val="22"/>
              </w:rPr>
              <w:t xml:space="preserve"> (2313</w:t>
            </w:r>
            <w:r w:rsidR="00C20362" w:rsidRPr="0086762A">
              <w:rPr>
                <w:sz w:val="22"/>
                <w:szCs w:val="22"/>
              </w:rPr>
              <w:t>C</w:t>
            </w:r>
            <w:r w:rsidR="00C20362" w:rsidRPr="00332D01">
              <w:rPr>
                <w:sz w:val="22"/>
                <w:szCs w:val="22"/>
              </w:rPr>
              <w:t>025</w:t>
            </w:r>
            <w:r w:rsidR="00C20362" w:rsidRPr="0086762A">
              <w:rPr>
                <w:sz w:val="22"/>
                <w:szCs w:val="22"/>
              </w:rPr>
              <w:t>AA</w:t>
            </w:r>
            <w:r w:rsidR="00C20362" w:rsidRPr="00332D01">
              <w:rPr>
                <w:sz w:val="22"/>
                <w:szCs w:val="22"/>
              </w:rPr>
              <w:t xml:space="preserve">) + </w:t>
            </w:r>
            <w:r w:rsidR="00C20362" w:rsidRPr="0086762A">
              <w:rPr>
                <w:sz w:val="22"/>
                <w:szCs w:val="22"/>
              </w:rPr>
              <w:t>USB</w:t>
            </w:r>
            <w:r w:rsidR="00C20362" w:rsidRPr="00332D01">
              <w:rPr>
                <w:sz w:val="22"/>
                <w:szCs w:val="22"/>
              </w:rPr>
              <w:t xml:space="preserve"> </w:t>
            </w:r>
            <w:r w:rsidR="00C20362" w:rsidRPr="0086762A">
              <w:rPr>
                <w:sz w:val="22"/>
                <w:szCs w:val="22"/>
              </w:rPr>
              <w:t>cable</w:t>
            </w:r>
            <w:r w:rsidR="00C20362">
              <w:rPr>
                <w:sz w:val="22"/>
                <w:szCs w:val="22"/>
                <w:lang w:val="uk-UA"/>
              </w:rPr>
              <w:t xml:space="preserve"> </w:t>
            </w:r>
            <w:r>
              <w:rPr>
                <w:sz w:val="22"/>
                <w:szCs w:val="22"/>
              </w:rPr>
              <w:t>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C20362" w:rsidRDefault="00C20362" w:rsidP="00C20362">
            <w:pPr>
              <w:jc w:val="center"/>
              <w:rPr>
                <w:bCs/>
                <w:color w:val="000000"/>
                <w:sz w:val="22"/>
                <w:szCs w:val="22"/>
                <w:lang w:val="uk-UA"/>
              </w:rPr>
            </w:pPr>
            <w:r>
              <w:rPr>
                <w:bCs/>
                <w:color w:val="000000"/>
                <w:sz w:val="22"/>
                <w:szCs w:val="22"/>
                <w:lang w:val="uk-UA"/>
              </w:rPr>
              <w:t>2</w:t>
            </w:r>
          </w:p>
        </w:tc>
      </w:tr>
    </w:tbl>
    <w:p w:rsidR="00F92AE1" w:rsidRDefault="00F92AE1" w:rsidP="0039224A">
      <w:pPr>
        <w:jc w:val="center"/>
        <w:rPr>
          <w:b/>
        </w:rPr>
      </w:pPr>
    </w:p>
    <w:p w:rsidR="00F92AE1" w:rsidRDefault="00A6146A" w:rsidP="007B5A69">
      <w:pPr>
        <w:spacing w:after="120"/>
        <w:rPr>
          <w:b/>
          <w:sz w:val="22"/>
          <w:szCs w:val="22"/>
          <w:lang w:val="uk-UA"/>
        </w:rPr>
      </w:pPr>
      <w:r>
        <w:rPr>
          <w:rFonts w:eastAsia="Calibri"/>
          <w:b/>
          <w:sz w:val="22"/>
          <w:szCs w:val="22"/>
          <w:u w:val="single"/>
        </w:rPr>
        <w:t>LOT</w:t>
      </w:r>
      <w:r w:rsidR="00A76AB9">
        <w:rPr>
          <w:rFonts w:eastAsia="Calibri"/>
          <w:b/>
          <w:sz w:val="22"/>
          <w:szCs w:val="22"/>
          <w:u w:val="single"/>
          <w:lang w:val="uk-UA"/>
        </w:rPr>
        <w:t xml:space="preserve"> #</w:t>
      </w:r>
      <w:r w:rsidR="00E37834" w:rsidRPr="00A5789C">
        <w:rPr>
          <w:rFonts w:eastAsia="Calibri"/>
          <w:b/>
          <w:sz w:val="22"/>
          <w:szCs w:val="22"/>
          <w:u w:val="single"/>
          <w:lang w:val="uk-UA"/>
        </w:rPr>
        <w:t>4</w:t>
      </w:r>
      <w:r w:rsidR="00E37834" w:rsidRPr="00A5789C">
        <w:rPr>
          <w:rFonts w:eastAsia="Calibri"/>
          <w:b/>
          <w:sz w:val="22"/>
          <w:szCs w:val="22"/>
          <w:lang w:val="uk-UA"/>
        </w:rPr>
        <w:t>:</w:t>
      </w:r>
      <w:r w:rsidR="00E37834" w:rsidRPr="00672AD6">
        <w:rPr>
          <w:rFonts w:eastAsia="Calibri"/>
          <w:b/>
          <w:sz w:val="22"/>
          <w:szCs w:val="22"/>
          <w:lang w:val="uk-UA"/>
        </w:rPr>
        <w:t xml:space="preserve"> </w:t>
      </w:r>
      <w:r w:rsidR="00E37834">
        <w:rPr>
          <w:rFonts w:eastAsia="Calibri"/>
          <w:b/>
          <w:sz w:val="22"/>
          <w:szCs w:val="22"/>
        </w:rPr>
        <w:t xml:space="preserve">Photo equipment for </w:t>
      </w:r>
      <w:proofErr w:type="spellStart"/>
      <w:r w:rsidR="00E37834">
        <w:rPr>
          <w:rFonts w:eastAsia="Calibri"/>
          <w:b/>
          <w:sz w:val="22"/>
          <w:szCs w:val="22"/>
        </w:rPr>
        <w:t>Halytsynivska</w:t>
      </w:r>
      <w:proofErr w:type="spellEnd"/>
      <w:r w:rsidR="00E37834">
        <w:rPr>
          <w:rFonts w:eastAsia="Calibri"/>
          <w:b/>
          <w:sz w:val="22"/>
          <w:szCs w:val="22"/>
        </w:rPr>
        <w:t xml:space="preserve"> CC</w:t>
      </w:r>
      <w:r w:rsidR="00E37834" w:rsidRPr="003E6601">
        <w:rPr>
          <w:rFonts w:eastAsia="Calibri"/>
          <w:b/>
          <w:sz w:val="22"/>
          <w:szCs w:val="22"/>
          <w:lang w:val="uk-UA"/>
        </w:rPr>
        <w:t xml:space="preserve"> </w:t>
      </w:r>
      <w:r w:rsidR="00E37834" w:rsidRPr="006018F9">
        <w:rPr>
          <w:b/>
          <w:sz w:val="22"/>
          <w:szCs w:val="22"/>
          <w:lang w:val="uk-UA"/>
        </w:rPr>
        <w:t>(</w:t>
      </w:r>
      <w:r w:rsidR="00E37834">
        <w:rPr>
          <w:b/>
          <w:sz w:val="22"/>
          <w:szCs w:val="22"/>
        </w:rPr>
        <w:t>Mykolaiv oblast</w:t>
      </w:r>
      <w:r w:rsidR="00E37834" w:rsidRPr="006018F9">
        <w:rPr>
          <w:b/>
          <w:sz w:val="22"/>
          <w:szCs w:val="22"/>
          <w:lang w:val="uk-UA"/>
        </w:rPr>
        <w:t>)</w:t>
      </w:r>
    </w:p>
    <w:tbl>
      <w:tblPr>
        <w:tblW w:w="10165" w:type="dxa"/>
        <w:tblLook w:val="04A0" w:firstRow="1" w:lastRow="0" w:firstColumn="1" w:lastColumn="0" w:noHBand="0" w:noVBand="1"/>
      </w:tblPr>
      <w:tblGrid>
        <w:gridCol w:w="440"/>
        <w:gridCol w:w="8555"/>
        <w:gridCol w:w="1170"/>
      </w:tblGrid>
      <w:tr w:rsidR="00D8573B" w:rsidRPr="009822D6" w:rsidTr="0003491A">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73B" w:rsidRPr="00050631" w:rsidRDefault="00D8573B" w:rsidP="00D8573B">
            <w:pPr>
              <w:rPr>
                <w:b/>
                <w:bCs/>
                <w:color w:val="000000"/>
                <w:sz w:val="22"/>
                <w:szCs w:val="22"/>
                <w:lang w:val="uk-UA"/>
              </w:rPr>
            </w:pPr>
            <w:r>
              <w:rPr>
                <w:b/>
                <w:bCs/>
                <w:color w:val="000000"/>
                <w:sz w:val="22"/>
                <w:szCs w:val="22"/>
                <w:lang w:val="uk-UA"/>
              </w:rPr>
              <w:t>№</w:t>
            </w:r>
          </w:p>
        </w:tc>
        <w:tc>
          <w:tcPr>
            <w:tcW w:w="8555" w:type="dxa"/>
            <w:tcBorders>
              <w:top w:val="single" w:sz="4" w:space="0" w:color="auto"/>
              <w:left w:val="nil"/>
              <w:bottom w:val="single" w:sz="4" w:space="0" w:color="auto"/>
              <w:right w:val="single" w:sz="4" w:space="0" w:color="auto"/>
            </w:tcBorders>
            <w:shd w:val="clear" w:color="auto" w:fill="auto"/>
            <w:noWrap/>
            <w:vAlign w:val="center"/>
            <w:hideMark/>
          </w:tcPr>
          <w:p w:rsidR="00D8573B" w:rsidRPr="00802AFD" w:rsidRDefault="00D8573B" w:rsidP="00D8573B">
            <w:pPr>
              <w:jc w:val="center"/>
              <w:rPr>
                <w:b/>
                <w:bCs/>
                <w:color w:val="000000"/>
                <w:sz w:val="22"/>
                <w:szCs w:val="22"/>
              </w:rPr>
            </w:pPr>
            <w:r w:rsidRPr="00636FF9">
              <w:rPr>
                <w:b/>
                <w:bCs/>
                <w:color w:val="000000"/>
                <w:sz w:val="22"/>
                <w:szCs w:val="22"/>
              </w:rPr>
              <w:t>Item</w:t>
            </w:r>
            <w:r>
              <w:rPr>
                <w:b/>
                <w:bCs/>
                <w:color w:val="000000"/>
                <w:sz w:val="22"/>
                <w:szCs w:val="22"/>
                <w:lang w:val="uk-UA"/>
              </w:rPr>
              <w:t xml:space="preserve"> </w:t>
            </w:r>
            <w:r>
              <w:rPr>
                <w:b/>
                <w:bCs/>
                <w:color w:val="000000"/>
                <w:sz w:val="22"/>
                <w:szCs w:val="22"/>
              </w:rPr>
              <w:t>and description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D8573B" w:rsidRPr="00636FF9" w:rsidRDefault="00D8573B" w:rsidP="0003491A">
            <w:pPr>
              <w:jc w:val="center"/>
              <w:rPr>
                <w:b/>
                <w:bCs/>
                <w:color w:val="000000"/>
                <w:sz w:val="22"/>
                <w:szCs w:val="22"/>
              </w:rPr>
            </w:pPr>
            <w:r w:rsidRPr="00636FF9">
              <w:rPr>
                <w:b/>
                <w:bCs/>
                <w:color w:val="000000"/>
                <w:sz w:val="22"/>
                <w:szCs w:val="22"/>
              </w:rPr>
              <w:t>Q-ty</w:t>
            </w:r>
          </w:p>
        </w:tc>
      </w:tr>
      <w:tr w:rsidR="00D8573B" w:rsidRPr="00394B5A" w:rsidTr="0061089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73B" w:rsidRPr="00737518" w:rsidRDefault="00D8573B" w:rsidP="0061089B">
            <w:pPr>
              <w:jc w:val="center"/>
              <w:rPr>
                <w:rFonts w:eastAsia="Calibri"/>
                <w:color w:val="000000"/>
                <w:sz w:val="22"/>
                <w:szCs w:val="22"/>
                <w:lang w:val="ru-RU"/>
              </w:rPr>
            </w:pPr>
            <w:r w:rsidRPr="00737518">
              <w:rPr>
                <w:rFonts w:eastAsia="Calibri"/>
                <w:color w:val="000000"/>
                <w:sz w:val="22"/>
                <w:szCs w:val="22"/>
                <w:lang w:val="ru-RU"/>
              </w:rPr>
              <w:t>1</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8B57F1" w:rsidRDefault="008B57F1" w:rsidP="008B57F1">
            <w:pPr>
              <w:rPr>
                <w:color w:val="000000"/>
                <w:sz w:val="22"/>
                <w:szCs w:val="22"/>
              </w:rPr>
            </w:pPr>
            <w:r w:rsidRPr="008B57F1">
              <w:rPr>
                <w:rStyle w:val="tlid-translation"/>
                <w:b/>
                <w:lang w:val="en"/>
              </w:rPr>
              <w:t>S</w:t>
            </w:r>
            <w:r w:rsidRPr="008B57F1">
              <w:rPr>
                <w:rStyle w:val="tlid-translation"/>
                <w:b/>
                <w:lang w:val="en"/>
              </w:rPr>
              <w:t>teadicam</w:t>
            </w:r>
            <w:r w:rsidRPr="008B57F1">
              <w:rPr>
                <w:b/>
                <w:sz w:val="22"/>
                <w:szCs w:val="22"/>
              </w:rPr>
              <w:t xml:space="preserve"> </w:t>
            </w:r>
            <w:r w:rsidR="00D8573B" w:rsidRPr="00221F70">
              <w:rPr>
                <w:b/>
                <w:sz w:val="22"/>
                <w:szCs w:val="22"/>
              </w:rPr>
              <w:t>ZHIYUN</w:t>
            </w:r>
            <w:r w:rsidR="00D8573B" w:rsidRPr="008B57F1">
              <w:rPr>
                <w:b/>
                <w:sz w:val="22"/>
                <w:szCs w:val="22"/>
              </w:rPr>
              <w:t xml:space="preserve"> </w:t>
            </w:r>
            <w:r w:rsidR="00D8573B" w:rsidRPr="00221F70">
              <w:rPr>
                <w:b/>
                <w:sz w:val="22"/>
                <w:szCs w:val="22"/>
              </w:rPr>
              <w:t>Crane</w:t>
            </w:r>
            <w:r w:rsidR="00D8573B" w:rsidRPr="008B57F1">
              <w:rPr>
                <w:b/>
                <w:sz w:val="22"/>
                <w:szCs w:val="22"/>
              </w:rPr>
              <w:t xml:space="preserve"> 2 (</w:t>
            </w:r>
            <w:r w:rsidR="00D8573B" w:rsidRPr="00221F70">
              <w:rPr>
                <w:b/>
                <w:sz w:val="22"/>
                <w:szCs w:val="22"/>
              </w:rPr>
              <w:t>C</w:t>
            </w:r>
            <w:r w:rsidR="00D8573B" w:rsidRPr="008B57F1">
              <w:rPr>
                <w:b/>
                <w:sz w:val="22"/>
                <w:szCs w:val="22"/>
              </w:rPr>
              <w:t>030003)</w:t>
            </w:r>
            <w:r w:rsidR="00D8573B" w:rsidRPr="00221F70">
              <w:rPr>
                <w:sz w:val="22"/>
                <w:szCs w:val="22"/>
                <w:lang w:val="uk-UA"/>
              </w:rPr>
              <w:t xml:space="preserve"> </w:t>
            </w:r>
            <w:r>
              <w:rPr>
                <w:sz w:val="22"/>
                <w:szCs w:val="22"/>
              </w:rPr>
              <w:t>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8573B" w:rsidRPr="00394B5A" w:rsidRDefault="00D8573B" w:rsidP="0061089B">
            <w:pPr>
              <w:jc w:val="center"/>
              <w:rPr>
                <w:bCs/>
                <w:color w:val="000000"/>
                <w:sz w:val="22"/>
                <w:szCs w:val="22"/>
                <w:lang w:val="ru-RU"/>
              </w:rPr>
            </w:pPr>
            <w:r>
              <w:rPr>
                <w:bCs/>
                <w:color w:val="000000"/>
                <w:sz w:val="22"/>
                <w:szCs w:val="22"/>
                <w:lang w:val="ru-RU"/>
              </w:rPr>
              <w:t>1</w:t>
            </w:r>
          </w:p>
        </w:tc>
      </w:tr>
      <w:tr w:rsidR="00D8573B" w:rsidRPr="00737518"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73B" w:rsidRPr="00737518" w:rsidRDefault="00D8573B" w:rsidP="0061089B">
            <w:pPr>
              <w:jc w:val="center"/>
              <w:rPr>
                <w:rFonts w:eastAsia="Calibri"/>
                <w:color w:val="000000"/>
                <w:sz w:val="22"/>
                <w:szCs w:val="22"/>
                <w:lang w:val="ru-RU"/>
              </w:rPr>
            </w:pPr>
            <w:r w:rsidRPr="00737518">
              <w:rPr>
                <w:rFonts w:eastAsia="Calibri"/>
                <w:color w:val="000000"/>
                <w:sz w:val="22"/>
                <w:szCs w:val="22"/>
                <w:lang w:val="ru-RU"/>
              </w:rPr>
              <w:t>2</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415366" w:rsidRDefault="00D8573B" w:rsidP="00B46748">
            <w:pPr>
              <w:rPr>
                <w:color w:val="000000"/>
                <w:sz w:val="22"/>
                <w:szCs w:val="22"/>
                <w:lang w:val="uk-UA"/>
              </w:rPr>
            </w:pPr>
            <w:proofErr w:type="spellStart"/>
            <w:r w:rsidRPr="00AE0695">
              <w:rPr>
                <w:b/>
                <w:sz w:val="22"/>
                <w:szCs w:val="22"/>
              </w:rPr>
              <w:t>Blackmagic</w:t>
            </w:r>
            <w:proofErr w:type="spellEnd"/>
            <w:r w:rsidRPr="008B57F1">
              <w:rPr>
                <w:b/>
                <w:sz w:val="22"/>
                <w:szCs w:val="22"/>
              </w:rPr>
              <w:t xml:space="preserve"> </w:t>
            </w:r>
            <w:r w:rsidRPr="00AE0695">
              <w:rPr>
                <w:b/>
                <w:sz w:val="22"/>
                <w:szCs w:val="22"/>
              </w:rPr>
              <w:t>Pocket</w:t>
            </w:r>
            <w:r w:rsidRPr="008B57F1">
              <w:rPr>
                <w:b/>
                <w:sz w:val="22"/>
                <w:szCs w:val="22"/>
              </w:rPr>
              <w:t xml:space="preserve"> </w:t>
            </w:r>
            <w:r w:rsidRPr="00AE0695">
              <w:rPr>
                <w:b/>
                <w:sz w:val="22"/>
                <w:szCs w:val="22"/>
              </w:rPr>
              <w:t>Cinema</w:t>
            </w:r>
            <w:r w:rsidRPr="008B57F1">
              <w:rPr>
                <w:b/>
                <w:sz w:val="22"/>
                <w:szCs w:val="22"/>
              </w:rPr>
              <w:t xml:space="preserve"> </w:t>
            </w:r>
            <w:r w:rsidRPr="00AE0695">
              <w:rPr>
                <w:b/>
                <w:sz w:val="22"/>
                <w:szCs w:val="22"/>
              </w:rPr>
              <w:t>Camera</w:t>
            </w:r>
            <w:r w:rsidRPr="008B57F1">
              <w:rPr>
                <w:b/>
                <w:sz w:val="22"/>
                <w:szCs w:val="22"/>
              </w:rPr>
              <w:t xml:space="preserve"> 4</w:t>
            </w:r>
            <w:r w:rsidRPr="00AE0695">
              <w:rPr>
                <w:b/>
                <w:sz w:val="22"/>
                <w:szCs w:val="22"/>
              </w:rPr>
              <w:t>K</w:t>
            </w:r>
            <w:r w:rsidR="008B57F1" w:rsidRPr="00221F70">
              <w:rPr>
                <w:sz w:val="22"/>
                <w:szCs w:val="22"/>
                <w:lang w:val="uk-UA"/>
              </w:rPr>
              <w:t xml:space="preserve"> </w:t>
            </w:r>
            <w:r w:rsidR="008B57F1">
              <w:rPr>
                <w:sz w:val="22"/>
                <w:szCs w:val="22"/>
              </w:rPr>
              <w:t>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8573B" w:rsidRPr="00737518" w:rsidRDefault="00D8573B" w:rsidP="0061089B">
            <w:pPr>
              <w:jc w:val="center"/>
              <w:rPr>
                <w:bCs/>
                <w:color w:val="000000"/>
                <w:sz w:val="22"/>
                <w:szCs w:val="22"/>
                <w:lang w:val="uk-UA"/>
              </w:rPr>
            </w:pPr>
            <w:r>
              <w:rPr>
                <w:bCs/>
                <w:color w:val="000000"/>
                <w:sz w:val="22"/>
                <w:szCs w:val="22"/>
                <w:lang w:val="uk-UA"/>
              </w:rPr>
              <w:t>1</w:t>
            </w:r>
          </w:p>
        </w:tc>
      </w:tr>
      <w:tr w:rsidR="00D8573B" w:rsidRPr="00415366"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737518" w:rsidRDefault="00D8573B" w:rsidP="0061089B">
            <w:pPr>
              <w:jc w:val="center"/>
              <w:rPr>
                <w:rFonts w:eastAsia="Calibri"/>
                <w:color w:val="000000"/>
                <w:sz w:val="22"/>
                <w:szCs w:val="22"/>
                <w:lang w:val="ru-RU"/>
              </w:rPr>
            </w:pPr>
            <w:r>
              <w:rPr>
                <w:rFonts w:eastAsia="Calibri"/>
                <w:color w:val="000000"/>
                <w:sz w:val="22"/>
                <w:szCs w:val="22"/>
                <w:lang w:val="ru-RU"/>
              </w:rPr>
              <w:t>3</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B46748" w:rsidRDefault="00B46748" w:rsidP="00B46748">
            <w:pPr>
              <w:rPr>
                <w:b/>
                <w:sz w:val="22"/>
                <w:szCs w:val="22"/>
              </w:rPr>
            </w:pPr>
            <w:r w:rsidRPr="00B46748">
              <w:rPr>
                <w:rStyle w:val="gt-baf-cell"/>
                <w:b/>
              </w:rPr>
              <w:t>O</w:t>
            </w:r>
            <w:r w:rsidRPr="00B46748">
              <w:rPr>
                <w:rStyle w:val="gt-baf-cell"/>
                <w:b/>
              </w:rPr>
              <w:t>bject lens</w:t>
            </w:r>
            <w:r w:rsidR="00D8573B" w:rsidRPr="00E230C4">
              <w:rPr>
                <w:rStyle w:val="tlid-translation"/>
                <w:b/>
                <w:sz w:val="22"/>
                <w:szCs w:val="22"/>
                <w:lang w:val="uk-UA"/>
              </w:rPr>
              <w:t xml:space="preserve"> </w:t>
            </w:r>
            <w:r w:rsidR="00D8573B" w:rsidRPr="00E230C4">
              <w:rPr>
                <w:b/>
                <w:sz w:val="22"/>
                <w:szCs w:val="22"/>
              </w:rPr>
              <w:t xml:space="preserve">Panasonic </w:t>
            </w:r>
            <w:proofErr w:type="spellStart"/>
            <w:r w:rsidR="00D8573B" w:rsidRPr="00E230C4">
              <w:rPr>
                <w:b/>
                <w:sz w:val="22"/>
                <w:szCs w:val="22"/>
              </w:rPr>
              <w:t>Lumix</w:t>
            </w:r>
            <w:proofErr w:type="spellEnd"/>
            <w:r w:rsidR="00D8573B" w:rsidRPr="00E230C4">
              <w:rPr>
                <w:b/>
                <w:sz w:val="22"/>
                <w:szCs w:val="22"/>
              </w:rPr>
              <w:t xml:space="preserve"> G X </w:t>
            </w:r>
            <w:proofErr w:type="spellStart"/>
            <w:r w:rsidR="00D8573B" w:rsidRPr="00E230C4">
              <w:rPr>
                <w:b/>
                <w:sz w:val="22"/>
                <w:szCs w:val="22"/>
              </w:rPr>
              <w:t>Vario</w:t>
            </w:r>
            <w:proofErr w:type="spellEnd"/>
            <w:r w:rsidR="00D8573B" w:rsidRPr="00E230C4">
              <w:rPr>
                <w:b/>
                <w:sz w:val="22"/>
                <w:szCs w:val="22"/>
              </w:rPr>
              <w:t xml:space="preserve"> Micro 4/3 Lens 12-35mm f/2.8 II ASPH. POWER O.I.S. (H-HSA12035E)</w:t>
            </w:r>
            <w:r w:rsidR="008B57F1" w:rsidRPr="00221F70">
              <w:rPr>
                <w:sz w:val="22"/>
                <w:szCs w:val="22"/>
                <w:lang w:val="uk-UA"/>
              </w:rPr>
              <w:t xml:space="preserve"> </w:t>
            </w:r>
            <w:r w:rsidR="008B57F1">
              <w:rPr>
                <w:sz w:val="22"/>
                <w:szCs w:val="22"/>
              </w:rPr>
              <w:t>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8573B" w:rsidRPr="00415366" w:rsidRDefault="00D8573B" w:rsidP="0061089B">
            <w:pPr>
              <w:jc w:val="center"/>
              <w:rPr>
                <w:bCs/>
                <w:color w:val="000000"/>
                <w:sz w:val="22"/>
                <w:szCs w:val="22"/>
                <w:lang w:val="ru-RU"/>
              </w:rPr>
            </w:pPr>
            <w:r>
              <w:rPr>
                <w:bCs/>
                <w:color w:val="000000"/>
                <w:sz w:val="22"/>
                <w:szCs w:val="22"/>
                <w:lang w:val="uk-UA"/>
              </w:rPr>
              <w:t>1</w:t>
            </w:r>
          </w:p>
        </w:tc>
      </w:tr>
      <w:tr w:rsidR="00D8573B"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2E7126" w:rsidRDefault="00D8573B" w:rsidP="0061089B">
            <w:pPr>
              <w:jc w:val="center"/>
              <w:rPr>
                <w:rFonts w:eastAsia="Calibri"/>
                <w:color w:val="000000"/>
                <w:sz w:val="22"/>
                <w:szCs w:val="22"/>
                <w:lang w:val="ru-RU"/>
              </w:rPr>
            </w:pPr>
            <w:r>
              <w:rPr>
                <w:rFonts w:eastAsia="Calibri"/>
                <w:color w:val="000000"/>
                <w:sz w:val="22"/>
                <w:szCs w:val="22"/>
                <w:lang w:val="ru-RU"/>
              </w:rPr>
              <w:t>4</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8B57F1" w:rsidRDefault="00B46748" w:rsidP="00B46748">
            <w:pPr>
              <w:rPr>
                <w:b/>
                <w:sz w:val="22"/>
                <w:szCs w:val="22"/>
              </w:rPr>
            </w:pPr>
            <w:r>
              <w:rPr>
                <w:b/>
                <w:sz w:val="22"/>
                <w:szCs w:val="22"/>
              </w:rPr>
              <w:t>Lighting</w:t>
            </w:r>
            <w:r w:rsidR="00D8573B" w:rsidRPr="008B57F1">
              <w:rPr>
                <w:b/>
                <w:sz w:val="22"/>
                <w:szCs w:val="22"/>
              </w:rPr>
              <w:t xml:space="preserve"> </w:t>
            </w:r>
            <w:r w:rsidR="00D8573B" w:rsidRPr="00AE0695">
              <w:rPr>
                <w:b/>
                <w:sz w:val="22"/>
                <w:szCs w:val="22"/>
              </w:rPr>
              <w:t>Falcon</w:t>
            </w:r>
            <w:r w:rsidR="00D8573B" w:rsidRPr="008B57F1">
              <w:rPr>
                <w:b/>
                <w:sz w:val="22"/>
                <w:szCs w:val="22"/>
              </w:rPr>
              <w:t xml:space="preserve"> </w:t>
            </w:r>
            <w:r w:rsidR="00D8573B" w:rsidRPr="00AE0695">
              <w:rPr>
                <w:b/>
                <w:sz w:val="22"/>
                <w:szCs w:val="22"/>
              </w:rPr>
              <w:t>LH</w:t>
            </w:r>
            <w:r w:rsidR="00D8573B" w:rsidRPr="008B57F1">
              <w:rPr>
                <w:b/>
                <w:sz w:val="22"/>
                <w:szCs w:val="22"/>
              </w:rPr>
              <w:t>-</w:t>
            </w:r>
            <w:r w:rsidR="00D8573B" w:rsidRPr="00AE0695">
              <w:rPr>
                <w:b/>
                <w:sz w:val="22"/>
                <w:szCs w:val="22"/>
              </w:rPr>
              <w:t>ESB</w:t>
            </w:r>
            <w:r w:rsidR="00D8573B" w:rsidRPr="008B57F1">
              <w:rPr>
                <w:b/>
                <w:sz w:val="22"/>
                <w:szCs w:val="22"/>
              </w:rPr>
              <w:t>6060</w:t>
            </w:r>
            <w:r w:rsidR="00D8573B" w:rsidRPr="00AE0695">
              <w:rPr>
                <w:b/>
                <w:sz w:val="22"/>
                <w:szCs w:val="22"/>
              </w:rPr>
              <w:t>K</w:t>
            </w:r>
            <w:r w:rsidR="008B57F1" w:rsidRPr="00221F70">
              <w:rPr>
                <w:sz w:val="22"/>
                <w:szCs w:val="22"/>
                <w:lang w:val="uk-UA"/>
              </w:rPr>
              <w:t xml:space="preserve"> </w:t>
            </w:r>
            <w:r w:rsidR="008B57F1">
              <w:rPr>
                <w:sz w:val="22"/>
                <w:szCs w:val="22"/>
              </w:rPr>
              <w:t>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8573B" w:rsidRDefault="00D8573B" w:rsidP="0061089B">
            <w:pPr>
              <w:jc w:val="center"/>
              <w:rPr>
                <w:bCs/>
                <w:color w:val="000000"/>
                <w:sz w:val="22"/>
                <w:szCs w:val="22"/>
                <w:lang w:val="uk-UA"/>
              </w:rPr>
            </w:pPr>
            <w:r>
              <w:rPr>
                <w:bCs/>
                <w:color w:val="000000"/>
                <w:sz w:val="22"/>
                <w:szCs w:val="22"/>
                <w:lang w:val="uk-UA"/>
              </w:rPr>
              <w:t>1</w:t>
            </w:r>
          </w:p>
        </w:tc>
      </w:tr>
      <w:tr w:rsidR="00D8573B"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Default="00D8573B" w:rsidP="0061089B">
            <w:pPr>
              <w:jc w:val="center"/>
              <w:rPr>
                <w:rFonts w:eastAsia="Calibri"/>
                <w:color w:val="000000"/>
                <w:sz w:val="22"/>
                <w:szCs w:val="22"/>
                <w:lang w:val="ru-RU"/>
              </w:rPr>
            </w:pPr>
            <w:r>
              <w:rPr>
                <w:rFonts w:eastAsia="Calibri"/>
                <w:color w:val="000000"/>
                <w:sz w:val="22"/>
                <w:szCs w:val="22"/>
                <w:lang w:val="ru-RU"/>
              </w:rPr>
              <w:t>5</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B46748" w:rsidRDefault="00D8573B" w:rsidP="00B46748">
            <w:pPr>
              <w:rPr>
                <w:b/>
                <w:sz w:val="22"/>
                <w:szCs w:val="22"/>
              </w:rPr>
            </w:pPr>
            <w:r w:rsidRPr="00C2296B">
              <w:rPr>
                <w:rStyle w:val="tlid-translation"/>
                <w:b/>
                <w:sz w:val="22"/>
                <w:szCs w:val="22"/>
                <w:lang w:val="uk-UA"/>
              </w:rPr>
              <w:t xml:space="preserve">Mircopro </w:t>
            </w:r>
            <w:r w:rsidR="00B46748">
              <w:rPr>
                <w:rStyle w:val="tlid-translation"/>
                <w:b/>
                <w:sz w:val="22"/>
                <w:szCs w:val="22"/>
              </w:rPr>
              <w:t xml:space="preserve">Green </w:t>
            </w:r>
            <w:proofErr w:type="spellStart"/>
            <w:r w:rsidR="00B46748">
              <w:rPr>
                <w:rStyle w:val="tlid-translation"/>
                <w:b/>
                <w:sz w:val="22"/>
                <w:szCs w:val="22"/>
              </w:rPr>
              <w:t>Chromeca</w:t>
            </w:r>
            <w:proofErr w:type="spellEnd"/>
            <w:r w:rsidR="00B46748">
              <w:rPr>
                <w:rStyle w:val="tlid-translation"/>
                <w:b/>
                <w:sz w:val="22"/>
                <w:szCs w:val="22"/>
              </w:rPr>
              <w:t xml:space="preserve"> background</w:t>
            </w:r>
            <w:r w:rsidRPr="00C2296B">
              <w:rPr>
                <w:rStyle w:val="tlid-translation"/>
                <w:sz w:val="22"/>
                <w:szCs w:val="22"/>
                <w:lang w:val="uk-UA"/>
              </w:rPr>
              <w:t xml:space="preserve"> 2.7х5.0 м (PBK-33G)</w:t>
            </w:r>
            <w:r w:rsidR="008B57F1" w:rsidRPr="00221F70">
              <w:rPr>
                <w:sz w:val="22"/>
                <w:szCs w:val="22"/>
                <w:lang w:val="uk-UA"/>
              </w:rPr>
              <w:t xml:space="preserve"> </w:t>
            </w:r>
            <w:r w:rsidR="008B57F1">
              <w:rPr>
                <w:sz w:val="22"/>
                <w:szCs w:val="22"/>
              </w:rPr>
              <w:t>or</w:t>
            </w:r>
            <w:r w:rsidR="008B57F1" w:rsidRPr="00B46748">
              <w:rPr>
                <w:sz w:val="22"/>
                <w:szCs w:val="22"/>
              </w:rPr>
              <w:t xml:space="preserve"> </w:t>
            </w:r>
            <w:r w:rsidR="008B57F1">
              <w:rPr>
                <w:sz w:val="22"/>
                <w:szCs w:val="22"/>
              </w:rPr>
              <w:t>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8573B" w:rsidRDefault="00D8573B" w:rsidP="0061089B">
            <w:pPr>
              <w:jc w:val="center"/>
              <w:rPr>
                <w:bCs/>
                <w:color w:val="000000"/>
                <w:sz w:val="22"/>
                <w:szCs w:val="22"/>
                <w:lang w:val="uk-UA"/>
              </w:rPr>
            </w:pPr>
            <w:r>
              <w:rPr>
                <w:bCs/>
                <w:color w:val="000000"/>
                <w:sz w:val="22"/>
                <w:szCs w:val="22"/>
                <w:lang w:val="uk-UA"/>
              </w:rPr>
              <w:t>1</w:t>
            </w:r>
          </w:p>
        </w:tc>
      </w:tr>
      <w:tr w:rsidR="00D8573B" w:rsidRPr="00C2296B" w:rsidTr="0061089B">
        <w:trPr>
          <w:trHeight w:val="36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Default="00D8573B" w:rsidP="0061089B">
            <w:pPr>
              <w:jc w:val="center"/>
              <w:rPr>
                <w:rFonts w:eastAsia="Calibri"/>
                <w:color w:val="000000"/>
                <w:sz w:val="22"/>
                <w:szCs w:val="22"/>
                <w:lang w:val="ru-RU"/>
              </w:rPr>
            </w:pPr>
            <w:r>
              <w:rPr>
                <w:rFonts w:eastAsia="Calibri"/>
                <w:color w:val="000000"/>
                <w:sz w:val="22"/>
                <w:szCs w:val="22"/>
                <w:lang w:val="ru-RU"/>
              </w:rPr>
              <w:t>6</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73B" w:rsidRPr="008B57F1" w:rsidRDefault="00D8573B" w:rsidP="006778D0">
            <w:pPr>
              <w:rPr>
                <w:rStyle w:val="tlid-translation"/>
                <w:b/>
                <w:sz w:val="22"/>
                <w:szCs w:val="22"/>
                <w:lang w:val="uk-UA"/>
              </w:rPr>
            </w:pPr>
            <w:proofErr w:type="spellStart"/>
            <w:r w:rsidRPr="00C2296B">
              <w:rPr>
                <w:b/>
                <w:sz w:val="22"/>
                <w:szCs w:val="22"/>
              </w:rPr>
              <w:t>Benro</w:t>
            </w:r>
            <w:proofErr w:type="spellEnd"/>
            <w:r w:rsidRPr="008B57F1">
              <w:rPr>
                <w:b/>
                <w:sz w:val="22"/>
                <w:szCs w:val="22"/>
              </w:rPr>
              <w:t xml:space="preserve"> </w:t>
            </w:r>
            <w:r w:rsidRPr="00C2296B">
              <w:rPr>
                <w:b/>
                <w:sz w:val="22"/>
                <w:szCs w:val="22"/>
              </w:rPr>
              <w:t>A</w:t>
            </w:r>
            <w:r w:rsidRPr="008B57F1">
              <w:rPr>
                <w:b/>
                <w:sz w:val="22"/>
                <w:szCs w:val="22"/>
              </w:rPr>
              <w:t>1682</w:t>
            </w:r>
            <w:r w:rsidRPr="00C2296B">
              <w:rPr>
                <w:b/>
                <w:sz w:val="22"/>
                <w:szCs w:val="22"/>
              </w:rPr>
              <w:t>TV</w:t>
            </w:r>
            <w:r w:rsidRPr="008B57F1">
              <w:rPr>
                <w:b/>
                <w:sz w:val="22"/>
                <w:szCs w:val="22"/>
              </w:rPr>
              <w:t xml:space="preserve">1 </w:t>
            </w:r>
            <w:r w:rsidRPr="00C2296B">
              <w:rPr>
                <w:b/>
                <w:sz w:val="22"/>
                <w:szCs w:val="22"/>
              </w:rPr>
              <w:t>Kit</w:t>
            </w:r>
            <w:r w:rsidRPr="008B57F1">
              <w:rPr>
                <w:b/>
                <w:sz w:val="22"/>
                <w:szCs w:val="22"/>
              </w:rPr>
              <w:t xml:space="preserve"> 2</w:t>
            </w:r>
            <w:r w:rsidR="006778D0">
              <w:rPr>
                <w:b/>
                <w:sz w:val="22"/>
                <w:szCs w:val="22"/>
              </w:rPr>
              <w:t>v</w:t>
            </w:r>
            <w:r w:rsidRPr="008B57F1">
              <w:rPr>
                <w:b/>
                <w:sz w:val="22"/>
                <w:szCs w:val="22"/>
              </w:rPr>
              <w:t>1</w:t>
            </w:r>
            <w:r w:rsidR="006778D0">
              <w:rPr>
                <w:b/>
                <w:sz w:val="22"/>
                <w:szCs w:val="22"/>
              </w:rPr>
              <w:t xml:space="preserve"> tripod and monopod</w:t>
            </w:r>
            <w:r w:rsidR="008B57F1" w:rsidRPr="00221F70">
              <w:rPr>
                <w:sz w:val="22"/>
                <w:szCs w:val="22"/>
                <w:lang w:val="uk-UA"/>
              </w:rPr>
              <w:t xml:space="preserve"> </w:t>
            </w:r>
            <w:r w:rsidR="008B57F1">
              <w:rPr>
                <w:sz w:val="22"/>
                <w:szCs w:val="22"/>
              </w:rPr>
              <w:t>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8573B" w:rsidRPr="00C2296B" w:rsidRDefault="00D8573B" w:rsidP="0061089B">
            <w:pPr>
              <w:jc w:val="center"/>
              <w:rPr>
                <w:bCs/>
                <w:color w:val="000000"/>
                <w:sz w:val="22"/>
                <w:szCs w:val="22"/>
                <w:lang w:val="ru-RU"/>
              </w:rPr>
            </w:pPr>
            <w:r>
              <w:rPr>
                <w:bCs/>
                <w:color w:val="000000"/>
                <w:sz w:val="22"/>
                <w:szCs w:val="22"/>
                <w:lang w:val="ru-RU"/>
              </w:rPr>
              <w:t>1</w:t>
            </w:r>
          </w:p>
        </w:tc>
      </w:tr>
    </w:tbl>
    <w:p w:rsidR="00E37834" w:rsidRPr="00E37834" w:rsidRDefault="00E37834" w:rsidP="00E37834">
      <w:pPr>
        <w:rPr>
          <w:b/>
        </w:rPr>
      </w:pPr>
    </w:p>
    <w:p w:rsidR="00F92AE1" w:rsidRDefault="00A76AB9" w:rsidP="0003491A">
      <w:pPr>
        <w:spacing w:after="120"/>
        <w:rPr>
          <w:b/>
          <w:sz w:val="22"/>
          <w:szCs w:val="22"/>
          <w:lang w:val="uk-UA"/>
        </w:rPr>
      </w:pPr>
      <w:r>
        <w:rPr>
          <w:rFonts w:eastAsia="Calibri"/>
          <w:b/>
          <w:sz w:val="22"/>
          <w:szCs w:val="22"/>
          <w:u w:val="single"/>
        </w:rPr>
        <w:t>LOT</w:t>
      </w:r>
      <w:r>
        <w:rPr>
          <w:rFonts w:eastAsia="Calibri"/>
          <w:b/>
          <w:sz w:val="22"/>
          <w:szCs w:val="22"/>
          <w:u w:val="single"/>
          <w:lang w:val="uk-UA"/>
        </w:rPr>
        <w:t xml:space="preserve"> #</w:t>
      </w:r>
      <w:r w:rsidRPr="00A5789C">
        <w:rPr>
          <w:rFonts w:eastAsia="Calibri"/>
          <w:b/>
          <w:sz w:val="22"/>
          <w:szCs w:val="22"/>
          <w:u w:val="single"/>
          <w:lang w:val="uk-UA"/>
        </w:rPr>
        <w:t>5</w:t>
      </w:r>
      <w:r w:rsidRPr="00A5789C">
        <w:rPr>
          <w:rFonts w:eastAsia="Calibri"/>
          <w:b/>
          <w:sz w:val="22"/>
          <w:szCs w:val="22"/>
          <w:lang w:val="uk-UA"/>
        </w:rPr>
        <w:t>:</w:t>
      </w:r>
      <w:r>
        <w:rPr>
          <w:rFonts w:eastAsia="Calibri"/>
          <w:b/>
          <w:sz w:val="22"/>
          <w:szCs w:val="22"/>
          <w:lang w:val="uk-UA"/>
        </w:rPr>
        <w:t xml:space="preserve"> </w:t>
      </w:r>
      <w:r w:rsidRPr="00672AD6">
        <w:rPr>
          <w:rFonts w:eastAsia="Calibri"/>
          <w:b/>
          <w:sz w:val="22"/>
          <w:szCs w:val="22"/>
          <w:lang w:val="uk-UA"/>
        </w:rPr>
        <w:t xml:space="preserve"> </w:t>
      </w:r>
      <w:r>
        <w:rPr>
          <w:rFonts w:eastAsia="Calibri"/>
          <w:b/>
          <w:sz w:val="22"/>
          <w:szCs w:val="22"/>
          <w:lang w:val="uk-UA"/>
        </w:rPr>
        <w:t>ІТ</w:t>
      </w:r>
      <w:r>
        <w:rPr>
          <w:rFonts w:eastAsia="Calibri"/>
          <w:b/>
          <w:sz w:val="22"/>
          <w:szCs w:val="22"/>
        </w:rPr>
        <w:t xml:space="preserve"> equipment for </w:t>
      </w:r>
      <w:proofErr w:type="spellStart"/>
      <w:r>
        <w:rPr>
          <w:rFonts w:eastAsia="Calibri"/>
          <w:b/>
          <w:sz w:val="22"/>
          <w:szCs w:val="22"/>
        </w:rPr>
        <w:t>Vyshnivetska</w:t>
      </w:r>
      <w:proofErr w:type="spellEnd"/>
      <w:r>
        <w:rPr>
          <w:rFonts w:eastAsia="Calibri"/>
          <w:b/>
          <w:sz w:val="22"/>
          <w:szCs w:val="22"/>
        </w:rPr>
        <w:t xml:space="preserve"> CC</w:t>
      </w:r>
      <w:r w:rsidRPr="003E6601">
        <w:rPr>
          <w:rFonts w:eastAsia="Calibri"/>
          <w:b/>
          <w:sz w:val="22"/>
          <w:szCs w:val="22"/>
          <w:lang w:val="uk-UA"/>
        </w:rPr>
        <w:t xml:space="preserve"> </w:t>
      </w:r>
      <w:r w:rsidRPr="006018F9">
        <w:rPr>
          <w:b/>
          <w:sz w:val="22"/>
          <w:szCs w:val="22"/>
          <w:lang w:val="uk-UA"/>
        </w:rPr>
        <w:t>(</w:t>
      </w:r>
      <w:proofErr w:type="spellStart"/>
      <w:r>
        <w:rPr>
          <w:b/>
          <w:sz w:val="22"/>
          <w:szCs w:val="22"/>
        </w:rPr>
        <w:t>Ternopil</w:t>
      </w:r>
      <w:proofErr w:type="spellEnd"/>
      <w:r>
        <w:rPr>
          <w:b/>
          <w:sz w:val="22"/>
          <w:szCs w:val="22"/>
        </w:rPr>
        <w:t xml:space="preserve"> oblast</w:t>
      </w:r>
      <w:r w:rsidRPr="006018F9">
        <w:rPr>
          <w:b/>
          <w:sz w:val="22"/>
          <w:szCs w:val="22"/>
          <w:lang w:val="uk-UA"/>
        </w:rPr>
        <w:t>)</w:t>
      </w:r>
    </w:p>
    <w:tbl>
      <w:tblPr>
        <w:tblW w:w="10165" w:type="dxa"/>
        <w:tblLook w:val="04A0" w:firstRow="1" w:lastRow="0" w:firstColumn="1" w:lastColumn="0" w:noHBand="0" w:noVBand="1"/>
      </w:tblPr>
      <w:tblGrid>
        <w:gridCol w:w="440"/>
        <w:gridCol w:w="8555"/>
        <w:gridCol w:w="1170"/>
      </w:tblGrid>
      <w:tr w:rsidR="0003491A" w:rsidRPr="009822D6" w:rsidTr="0003491A">
        <w:trPr>
          <w:trHeight w:val="43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91A" w:rsidRPr="00050631" w:rsidRDefault="0003491A" w:rsidP="0003491A">
            <w:pPr>
              <w:rPr>
                <w:b/>
                <w:bCs/>
                <w:color w:val="000000"/>
                <w:sz w:val="22"/>
                <w:szCs w:val="22"/>
                <w:lang w:val="uk-UA"/>
              </w:rPr>
            </w:pPr>
            <w:r>
              <w:rPr>
                <w:b/>
                <w:bCs/>
                <w:color w:val="000000"/>
                <w:sz w:val="22"/>
                <w:szCs w:val="22"/>
                <w:lang w:val="uk-UA"/>
              </w:rPr>
              <w:t>№</w:t>
            </w:r>
          </w:p>
        </w:tc>
        <w:tc>
          <w:tcPr>
            <w:tcW w:w="8555" w:type="dxa"/>
            <w:tcBorders>
              <w:top w:val="single" w:sz="4" w:space="0" w:color="auto"/>
              <w:left w:val="nil"/>
              <w:bottom w:val="single" w:sz="4" w:space="0" w:color="auto"/>
              <w:right w:val="single" w:sz="4" w:space="0" w:color="auto"/>
            </w:tcBorders>
            <w:shd w:val="clear" w:color="auto" w:fill="auto"/>
            <w:noWrap/>
            <w:vAlign w:val="center"/>
            <w:hideMark/>
          </w:tcPr>
          <w:p w:rsidR="0003491A" w:rsidRPr="00802AFD" w:rsidRDefault="0003491A" w:rsidP="0003491A">
            <w:pPr>
              <w:jc w:val="center"/>
              <w:rPr>
                <w:b/>
                <w:bCs/>
                <w:color w:val="000000"/>
                <w:sz w:val="22"/>
                <w:szCs w:val="22"/>
              </w:rPr>
            </w:pPr>
            <w:r w:rsidRPr="00636FF9">
              <w:rPr>
                <w:b/>
                <w:bCs/>
                <w:color w:val="000000"/>
                <w:sz w:val="22"/>
                <w:szCs w:val="22"/>
              </w:rPr>
              <w:t>Item</w:t>
            </w:r>
            <w:r>
              <w:rPr>
                <w:b/>
                <w:bCs/>
                <w:color w:val="000000"/>
                <w:sz w:val="22"/>
                <w:szCs w:val="22"/>
                <w:lang w:val="uk-UA"/>
              </w:rPr>
              <w:t xml:space="preserve"> </w:t>
            </w:r>
            <w:r>
              <w:rPr>
                <w:b/>
                <w:bCs/>
                <w:color w:val="000000"/>
                <w:sz w:val="22"/>
                <w:szCs w:val="22"/>
              </w:rPr>
              <w:t>and description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03491A" w:rsidRPr="00636FF9" w:rsidRDefault="0003491A" w:rsidP="0003491A">
            <w:pPr>
              <w:jc w:val="center"/>
              <w:rPr>
                <w:b/>
                <w:bCs/>
                <w:color w:val="000000"/>
                <w:sz w:val="22"/>
                <w:szCs w:val="22"/>
              </w:rPr>
            </w:pPr>
            <w:r w:rsidRPr="00636FF9">
              <w:rPr>
                <w:b/>
                <w:bCs/>
                <w:color w:val="000000"/>
                <w:sz w:val="22"/>
                <w:szCs w:val="22"/>
              </w:rPr>
              <w:t>Q-ty</w:t>
            </w:r>
          </w:p>
        </w:tc>
      </w:tr>
      <w:tr w:rsidR="0003491A" w:rsidRPr="00CF440D" w:rsidTr="0061089B">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491A" w:rsidRPr="00737518" w:rsidRDefault="0003491A" w:rsidP="0061089B">
            <w:pPr>
              <w:jc w:val="center"/>
              <w:rPr>
                <w:rFonts w:eastAsia="Calibri"/>
                <w:color w:val="000000"/>
                <w:sz w:val="22"/>
                <w:szCs w:val="22"/>
                <w:lang w:val="ru-RU"/>
              </w:rPr>
            </w:pPr>
            <w:r w:rsidRPr="00737518">
              <w:rPr>
                <w:rFonts w:eastAsia="Calibri"/>
                <w:color w:val="000000"/>
                <w:sz w:val="22"/>
                <w:szCs w:val="22"/>
                <w:lang w:val="ru-RU"/>
              </w:rPr>
              <w:t>1</w:t>
            </w:r>
          </w:p>
        </w:tc>
        <w:tc>
          <w:tcPr>
            <w:tcW w:w="8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91A" w:rsidRPr="0003491A" w:rsidRDefault="0003491A" w:rsidP="0003491A">
            <w:pPr>
              <w:rPr>
                <w:color w:val="000000"/>
                <w:sz w:val="22"/>
                <w:szCs w:val="22"/>
              </w:rPr>
            </w:pPr>
            <w:r w:rsidRPr="00073578">
              <w:rPr>
                <w:b/>
                <w:color w:val="000000"/>
                <w:sz w:val="22"/>
                <w:szCs w:val="22"/>
              </w:rPr>
              <w:t>Wi</w:t>
            </w:r>
            <w:r w:rsidRPr="0003491A">
              <w:rPr>
                <w:b/>
                <w:color w:val="000000"/>
                <w:sz w:val="22"/>
                <w:szCs w:val="22"/>
              </w:rPr>
              <w:t>-</w:t>
            </w:r>
            <w:r w:rsidRPr="00073578">
              <w:rPr>
                <w:b/>
                <w:color w:val="000000"/>
                <w:sz w:val="22"/>
                <w:szCs w:val="22"/>
              </w:rPr>
              <w:t>Fi</w:t>
            </w:r>
            <w:r w:rsidRPr="0003491A">
              <w:rPr>
                <w:b/>
                <w:color w:val="000000"/>
                <w:sz w:val="22"/>
                <w:szCs w:val="22"/>
              </w:rPr>
              <w:t xml:space="preserve"> </w:t>
            </w:r>
            <w:r>
              <w:rPr>
                <w:b/>
                <w:color w:val="000000"/>
                <w:sz w:val="22"/>
                <w:szCs w:val="22"/>
              </w:rPr>
              <w:t>router</w:t>
            </w:r>
            <w:r w:rsidRPr="0003491A">
              <w:rPr>
                <w:b/>
                <w:color w:val="000000"/>
                <w:sz w:val="22"/>
                <w:szCs w:val="22"/>
              </w:rPr>
              <w:t xml:space="preserve"> </w:t>
            </w:r>
            <w:r w:rsidRPr="00073578">
              <w:rPr>
                <w:b/>
                <w:color w:val="000000"/>
                <w:sz w:val="22"/>
                <w:szCs w:val="22"/>
              </w:rPr>
              <w:t>TP</w:t>
            </w:r>
            <w:r w:rsidRPr="0003491A">
              <w:rPr>
                <w:b/>
                <w:color w:val="000000"/>
                <w:sz w:val="22"/>
                <w:szCs w:val="22"/>
              </w:rPr>
              <w:t>-</w:t>
            </w:r>
            <w:r w:rsidRPr="00073578">
              <w:rPr>
                <w:b/>
                <w:color w:val="000000"/>
                <w:sz w:val="22"/>
                <w:szCs w:val="22"/>
              </w:rPr>
              <w:t>Link</w:t>
            </w:r>
            <w:r w:rsidRPr="0003491A">
              <w:rPr>
                <w:b/>
                <w:color w:val="000000"/>
                <w:sz w:val="22"/>
                <w:szCs w:val="22"/>
              </w:rPr>
              <w:t xml:space="preserve"> </w:t>
            </w:r>
            <w:r w:rsidRPr="00073578">
              <w:rPr>
                <w:b/>
                <w:color w:val="000000"/>
                <w:sz w:val="22"/>
                <w:szCs w:val="22"/>
              </w:rPr>
              <w:t>TL</w:t>
            </w:r>
            <w:r w:rsidRPr="0003491A">
              <w:rPr>
                <w:b/>
                <w:color w:val="000000"/>
                <w:sz w:val="22"/>
                <w:szCs w:val="22"/>
              </w:rPr>
              <w:t>-</w:t>
            </w:r>
            <w:r w:rsidRPr="00073578">
              <w:rPr>
                <w:b/>
                <w:color w:val="000000"/>
                <w:sz w:val="22"/>
                <w:szCs w:val="22"/>
              </w:rPr>
              <w:t>WR</w:t>
            </w:r>
            <w:r w:rsidRPr="0003491A">
              <w:rPr>
                <w:b/>
                <w:color w:val="000000"/>
                <w:sz w:val="22"/>
                <w:szCs w:val="22"/>
              </w:rPr>
              <w:t>841</w:t>
            </w:r>
            <w:r w:rsidRPr="00073578">
              <w:rPr>
                <w:b/>
                <w:color w:val="000000"/>
                <w:sz w:val="22"/>
                <w:szCs w:val="22"/>
              </w:rPr>
              <w:t>N</w:t>
            </w:r>
            <w:r w:rsidRPr="0003491A">
              <w:rPr>
                <w:b/>
                <w:color w:val="000000"/>
                <w:sz w:val="22"/>
                <w:szCs w:val="22"/>
              </w:rPr>
              <w:t xml:space="preserve"> 300</w:t>
            </w:r>
            <w:r w:rsidRPr="00073578">
              <w:rPr>
                <w:b/>
                <w:color w:val="000000"/>
                <w:sz w:val="22"/>
                <w:szCs w:val="22"/>
              </w:rPr>
              <w:t>Mbit</w:t>
            </w:r>
            <w:r>
              <w:rPr>
                <w:color w:val="000000"/>
                <w:sz w:val="22"/>
                <w:szCs w:val="22"/>
                <w:lang w:val="uk-UA"/>
              </w:rPr>
              <w:t xml:space="preserve"> </w:t>
            </w:r>
            <w:r>
              <w:rPr>
                <w:color w:val="000000"/>
                <w:sz w:val="22"/>
                <w:szCs w:val="22"/>
              </w:rPr>
              <w:t>or equivalent</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03491A" w:rsidRPr="00CF440D" w:rsidRDefault="0003491A" w:rsidP="0061089B">
            <w:pPr>
              <w:jc w:val="center"/>
              <w:rPr>
                <w:bCs/>
                <w:color w:val="000000"/>
                <w:sz w:val="22"/>
                <w:szCs w:val="22"/>
              </w:rPr>
            </w:pPr>
            <w:r>
              <w:rPr>
                <w:bCs/>
                <w:color w:val="000000"/>
                <w:sz w:val="22"/>
                <w:szCs w:val="22"/>
              </w:rPr>
              <w:t>4</w:t>
            </w:r>
          </w:p>
        </w:tc>
      </w:tr>
    </w:tbl>
    <w:p w:rsidR="00A76AB9" w:rsidRPr="00A76AB9" w:rsidRDefault="00A76AB9" w:rsidP="00A76AB9">
      <w:pPr>
        <w:rPr>
          <w:b/>
        </w:rPr>
      </w:pPr>
    </w:p>
    <w:p w:rsidR="00F92AE1" w:rsidRPr="00A76AB9" w:rsidRDefault="00F92AE1" w:rsidP="0039224A">
      <w:pPr>
        <w:jc w:val="center"/>
        <w:rPr>
          <w:b/>
        </w:rPr>
      </w:pPr>
    </w:p>
    <w:p w:rsidR="00F92AE1" w:rsidRPr="00A76AB9" w:rsidRDefault="00F92AE1" w:rsidP="0039224A">
      <w:pPr>
        <w:jc w:val="center"/>
        <w:rPr>
          <w:b/>
        </w:rPr>
      </w:pPr>
    </w:p>
    <w:p w:rsidR="00F92AE1" w:rsidRPr="00A76AB9" w:rsidRDefault="00F92AE1" w:rsidP="0039224A">
      <w:pPr>
        <w:jc w:val="center"/>
        <w:rPr>
          <w:b/>
        </w:rPr>
      </w:pPr>
    </w:p>
    <w:p w:rsidR="00F92AE1" w:rsidRPr="00A76AB9" w:rsidRDefault="00F92AE1" w:rsidP="0039224A">
      <w:pPr>
        <w:jc w:val="center"/>
        <w:rPr>
          <w:b/>
        </w:rPr>
      </w:pPr>
    </w:p>
    <w:p w:rsidR="00F92AE1" w:rsidRPr="00A76AB9" w:rsidRDefault="00F92AE1" w:rsidP="0039224A">
      <w:pPr>
        <w:jc w:val="center"/>
        <w:rPr>
          <w:b/>
        </w:rPr>
      </w:pPr>
    </w:p>
    <w:p w:rsidR="00F92AE1" w:rsidRPr="00A76AB9" w:rsidRDefault="00F92AE1" w:rsidP="0039224A">
      <w:pPr>
        <w:jc w:val="center"/>
        <w:rPr>
          <w:b/>
        </w:rPr>
      </w:pPr>
    </w:p>
    <w:p w:rsidR="00F92AE1" w:rsidRPr="00A76AB9" w:rsidRDefault="00F92AE1" w:rsidP="0039224A">
      <w:pPr>
        <w:jc w:val="center"/>
        <w:rPr>
          <w:b/>
        </w:rPr>
      </w:pPr>
    </w:p>
    <w:p w:rsidR="00E33F49" w:rsidRPr="00A76AB9" w:rsidRDefault="00E33F49">
      <w:pPr>
        <w:rPr>
          <w:b/>
        </w:rPr>
      </w:pPr>
      <w:r w:rsidRPr="00A76AB9">
        <w:rPr>
          <w:b/>
        </w:rPr>
        <w:br w:type="page"/>
      </w:r>
    </w:p>
    <w:p w:rsidR="00D82F09" w:rsidRDefault="00A122C6" w:rsidP="0039224A">
      <w:pPr>
        <w:jc w:val="center"/>
        <w:rPr>
          <w:b/>
        </w:rPr>
      </w:pPr>
      <w:r>
        <w:rPr>
          <w:b/>
        </w:rPr>
        <w:lastRenderedPageBreak/>
        <w:t>Annex</w:t>
      </w:r>
      <w:r w:rsidRPr="005329B9">
        <w:rPr>
          <w:b/>
        </w:rPr>
        <w:t xml:space="preserve"> </w:t>
      </w:r>
      <w:r w:rsidR="00123009">
        <w:rPr>
          <w:b/>
        </w:rPr>
        <w:t>C:</w:t>
      </w:r>
      <w:r w:rsidR="00F5568B" w:rsidRPr="00F5568B">
        <w:rPr>
          <w:b/>
        </w:rPr>
        <w:t xml:space="preserve"> </w:t>
      </w:r>
      <w:r w:rsidR="00F5568B" w:rsidRPr="00F5568B">
        <w:rPr>
          <w:b/>
          <w:bCs/>
        </w:rPr>
        <w:t>Detailed Budget</w:t>
      </w:r>
    </w:p>
    <w:p w:rsidR="00725CE1" w:rsidRPr="00D3428D" w:rsidRDefault="00725CE1" w:rsidP="00D3428D">
      <w:pPr>
        <w:rPr>
          <w:rFonts w:eastAsia="Calibri"/>
          <w:b/>
          <w:color w:val="000000"/>
          <w:sz w:val="22"/>
          <w:szCs w:val="22"/>
        </w:rPr>
      </w:pPr>
    </w:p>
    <w:p w:rsidR="00725CE1" w:rsidRDefault="00722AD5" w:rsidP="00725CE1">
      <w:pPr>
        <w:spacing w:after="120"/>
        <w:rPr>
          <w:b/>
          <w:sz w:val="22"/>
          <w:szCs w:val="22"/>
        </w:rPr>
      </w:pPr>
      <w:r w:rsidRPr="00E33F49">
        <w:rPr>
          <w:b/>
          <w:sz w:val="22"/>
          <w:szCs w:val="22"/>
          <w:u w:val="single"/>
        </w:rPr>
        <w:t xml:space="preserve">LOT </w:t>
      </w:r>
      <w:r>
        <w:rPr>
          <w:b/>
          <w:sz w:val="22"/>
          <w:szCs w:val="22"/>
          <w:u w:val="single"/>
          <w:lang w:val="uk-UA"/>
        </w:rPr>
        <w:t>#</w:t>
      </w:r>
      <w:r w:rsidRPr="00E33F49">
        <w:rPr>
          <w:b/>
          <w:sz w:val="22"/>
          <w:szCs w:val="22"/>
          <w:u w:val="single"/>
        </w:rPr>
        <w:t>1</w:t>
      </w:r>
      <w:r>
        <w:rPr>
          <w:b/>
          <w:sz w:val="22"/>
          <w:szCs w:val="22"/>
        </w:rPr>
        <w:t>:</w:t>
      </w:r>
      <w:r w:rsidRPr="008E64C5">
        <w:rPr>
          <w:b/>
          <w:sz w:val="22"/>
          <w:szCs w:val="22"/>
        </w:rPr>
        <w:t xml:space="preserve"> </w:t>
      </w:r>
      <w:r>
        <w:rPr>
          <w:b/>
          <w:sz w:val="22"/>
          <w:szCs w:val="22"/>
        </w:rPr>
        <w:t>IT e</w:t>
      </w:r>
      <w:r w:rsidRPr="008E64C5">
        <w:rPr>
          <w:b/>
          <w:sz w:val="22"/>
          <w:szCs w:val="22"/>
        </w:rPr>
        <w:t xml:space="preserve">quipment for </w:t>
      </w:r>
      <w:proofErr w:type="spellStart"/>
      <w:r>
        <w:rPr>
          <w:b/>
          <w:sz w:val="22"/>
          <w:szCs w:val="22"/>
        </w:rPr>
        <w:t>Verkhnyanska</w:t>
      </w:r>
      <w:proofErr w:type="spellEnd"/>
      <w:r w:rsidRPr="003E19C9">
        <w:rPr>
          <w:b/>
          <w:sz w:val="22"/>
          <w:szCs w:val="22"/>
        </w:rPr>
        <w:t xml:space="preserve"> CC (</w:t>
      </w:r>
      <w:r>
        <w:rPr>
          <w:b/>
          <w:sz w:val="22"/>
          <w:szCs w:val="22"/>
        </w:rPr>
        <w:t>Ivano-Frankivsk</w:t>
      </w:r>
      <w:r w:rsidRPr="003E19C9">
        <w:rPr>
          <w:b/>
          <w:sz w:val="22"/>
          <w:szCs w:val="22"/>
        </w:rPr>
        <w:t xml:space="preserve"> oblast)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4113"/>
        <w:gridCol w:w="992"/>
        <w:gridCol w:w="1134"/>
        <w:gridCol w:w="1134"/>
        <w:gridCol w:w="992"/>
        <w:gridCol w:w="1004"/>
      </w:tblGrid>
      <w:tr w:rsidR="00177ED0" w:rsidTr="00327DA1">
        <w:tc>
          <w:tcPr>
            <w:tcW w:w="562"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01"/>
              </w:rPr>
              <w:t>No.</w:t>
            </w:r>
          </w:p>
        </w:tc>
        <w:tc>
          <w:tcPr>
            <w:tcW w:w="4113"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01"/>
              </w:rPr>
              <w:t>Quantity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01"/>
              </w:rPr>
              <w:t>Price in</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01"/>
              </w:rPr>
              <w:t>Total,</w:t>
            </w:r>
            <w:r>
              <w:rPr>
                <w:rFonts w:ascii="TimesNewRomanPS-BoldMT" w:hAnsi="TimesNewRomanPS-BoldMT"/>
                <w:b/>
                <w:bCs/>
                <w:color w:val="000000"/>
                <w:sz w:val="20"/>
                <w:szCs w:val="20"/>
              </w:rPr>
              <w:br/>
            </w:r>
            <w:r>
              <w:rPr>
                <w:rStyle w:val="fontstyle01"/>
              </w:rPr>
              <w:t>in 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177ED0" w:rsidTr="00327DA1">
        <w:tc>
          <w:tcPr>
            <w:tcW w:w="562"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21"/>
              </w:rPr>
              <w:t>1.</w:t>
            </w:r>
          </w:p>
        </w:tc>
        <w:tc>
          <w:tcPr>
            <w:tcW w:w="4113" w:type="dxa"/>
            <w:vAlign w:val="center"/>
            <w:hideMark/>
          </w:tcPr>
          <w:p w:rsidR="00177ED0" w:rsidRDefault="00177ED0" w:rsidP="00327DA1">
            <w:pPr>
              <w:rPr>
                <w:sz w:val="20"/>
                <w:szCs w:val="20"/>
              </w:rPr>
            </w:pPr>
          </w:p>
        </w:tc>
        <w:tc>
          <w:tcPr>
            <w:tcW w:w="992" w:type="dxa"/>
            <w:vAlign w:val="center"/>
            <w:hideMark/>
          </w:tcPr>
          <w:p w:rsidR="00177ED0" w:rsidRDefault="00177ED0" w:rsidP="00327DA1">
            <w:pPr>
              <w:rPr>
                <w:sz w:val="20"/>
                <w:szCs w:val="20"/>
              </w:rPr>
            </w:pPr>
          </w:p>
        </w:tc>
        <w:tc>
          <w:tcPr>
            <w:tcW w:w="1134" w:type="dxa"/>
            <w:vAlign w:val="center"/>
            <w:hideMark/>
          </w:tcPr>
          <w:p w:rsidR="00177ED0" w:rsidRDefault="00177ED0" w:rsidP="00327DA1">
            <w:pPr>
              <w:rPr>
                <w:sz w:val="20"/>
                <w:szCs w:val="20"/>
              </w:rPr>
            </w:pPr>
          </w:p>
        </w:tc>
        <w:tc>
          <w:tcPr>
            <w:tcW w:w="1134" w:type="dxa"/>
            <w:vAlign w:val="center"/>
            <w:hideMark/>
          </w:tcPr>
          <w:p w:rsidR="00177ED0" w:rsidRDefault="00177ED0" w:rsidP="00327DA1">
            <w:pPr>
              <w:rPr>
                <w:sz w:val="20"/>
                <w:szCs w:val="20"/>
              </w:rPr>
            </w:pPr>
          </w:p>
        </w:tc>
        <w:tc>
          <w:tcPr>
            <w:tcW w:w="992" w:type="dxa"/>
            <w:vAlign w:val="center"/>
            <w:hideMark/>
          </w:tcPr>
          <w:p w:rsidR="00177ED0" w:rsidRDefault="00177ED0" w:rsidP="00327DA1">
            <w:pPr>
              <w:rPr>
                <w:sz w:val="20"/>
                <w:szCs w:val="20"/>
              </w:rPr>
            </w:pPr>
          </w:p>
        </w:tc>
        <w:tc>
          <w:tcPr>
            <w:tcW w:w="1004" w:type="dxa"/>
            <w:vAlign w:val="center"/>
            <w:hideMark/>
          </w:tcPr>
          <w:p w:rsidR="00177ED0" w:rsidRDefault="00177ED0" w:rsidP="00327DA1">
            <w:pPr>
              <w:rPr>
                <w:sz w:val="20"/>
                <w:szCs w:val="20"/>
              </w:rPr>
            </w:pPr>
          </w:p>
        </w:tc>
      </w:tr>
      <w:tr w:rsidR="00177ED0" w:rsidTr="00327DA1">
        <w:tc>
          <w:tcPr>
            <w:tcW w:w="562" w:type="dxa"/>
            <w:tcBorders>
              <w:top w:val="single" w:sz="4" w:space="0" w:color="auto"/>
              <w:left w:val="single" w:sz="4" w:space="0" w:color="auto"/>
              <w:bottom w:val="single" w:sz="4" w:space="0" w:color="auto"/>
              <w:right w:val="single" w:sz="4" w:space="0" w:color="auto"/>
            </w:tcBorders>
            <w:vAlign w:val="center"/>
            <w:hideMark/>
          </w:tcPr>
          <w:p w:rsidR="00177ED0" w:rsidRDefault="00177ED0" w:rsidP="00327DA1">
            <w:pPr>
              <w:jc w:val="center"/>
            </w:pPr>
            <w:r>
              <w:rPr>
                <w:rStyle w:val="fontstyle21"/>
              </w:rPr>
              <w:t>2.</w:t>
            </w:r>
          </w:p>
        </w:tc>
        <w:tc>
          <w:tcPr>
            <w:tcW w:w="4113" w:type="dxa"/>
            <w:vAlign w:val="center"/>
            <w:hideMark/>
          </w:tcPr>
          <w:p w:rsidR="00177ED0" w:rsidRDefault="00177ED0" w:rsidP="00327DA1">
            <w:pPr>
              <w:rPr>
                <w:sz w:val="20"/>
                <w:szCs w:val="20"/>
              </w:rPr>
            </w:pPr>
          </w:p>
        </w:tc>
        <w:tc>
          <w:tcPr>
            <w:tcW w:w="992" w:type="dxa"/>
            <w:vAlign w:val="center"/>
            <w:hideMark/>
          </w:tcPr>
          <w:p w:rsidR="00177ED0" w:rsidRDefault="00177ED0" w:rsidP="00327DA1">
            <w:pPr>
              <w:rPr>
                <w:sz w:val="20"/>
                <w:szCs w:val="20"/>
              </w:rPr>
            </w:pPr>
          </w:p>
        </w:tc>
        <w:tc>
          <w:tcPr>
            <w:tcW w:w="1134" w:type="dxa"/>
            <w:vAlign w:val="center"/>
            <w:hideMark/>
          </w:tcPr>
          <w:p w:rsidR="00177ED0" w:rsidRDefault="00177ED0" w:rsidP="00327DA1">
            <w:pPr>
              <w:rPr>
                <w:sz w:val="20"/>
                <w:szCs w:val="20"/>
              </w:rPr>
            </w:pPr>
          </w:p>
        </w:tc>
        <w:tc>
          <w:tcPr>
            <w:tcW w:w="1134" w:type="dxa"/>
            <w:vAlign w:val="center"/>
            <w:hideMark/>
          </w:tcPr>
          <w:p w:rsidR="00177ED0" w:rsidRDefault="00177ED0" w:rsidP="00327DA1">
            <w:pPr>
              <w:rPr>
                <w:sz w:val="20"/>
                <w:szCs w:val="20"/>
              </w:rPr>
            </w:pPr>
          </w:p>
        </w:tc>
        <w:tc>
          <w:tcPr>
            <w:tcW w:w="992" w:type="dxa"/>
            <w:vAlign w:val="center"/>
            <w:hideMark/>
          </w:tcPr>
          <w:p w:rsidR="00177ED0" w:rsidRDefault="00177ED0" w:rsidP="00327DA1">
            <w:pPr>
              <w:rPr>
                <w:sz w:val="20"/>
                <w:szCs w:val="20"/>
              </w:rPr>
            </w:pPr>
          </w:p>
        </w:tc>
        <w:tc>
          <w:tcPr>
            <w:tcW w:w="1004" w:type="dxa"/>
            <w:vAlign w:val="center"/>
            <w:hideMark/>
          </w:tcPr>
          <w:p w:rsidR="00177ED0" w:rsidRDefault="00177ED0" w:rsidP="00327DA1">
            <w:pPr>
              <w:rPr>
                <w:sz w:val="20"/>
                <w:szCs w:val="20"/>
              </w:rPr>
            </w:pPr>
          </w:p>
        </w:tc>
      </w:tr>
      <w:tr w:rsidR="00177ED0" w:rsidTr="00327DA1">
        <w:tc>
          <w:tcPr>
            <w:tcW w:w="8927" w:type="dxa"/>
            <w:gridSpan w:val="6"/>
            <w:tcBorders>
              <w:top w:val="single" w:sz="4" w:space="0" w:color="auto"/>
              <w:left w:val="single" w:sz="4" w:space="0" w:color="auto"/>
              <w:bottom w:val="single" w:sz="4" w:space="0" w:color="auto"/>
              <w:right w:val="single" w:sz="4" w:space="0" w:color="auto"/>
            </w:tcBorders>
            <w:vAlign w:val="center"/>
          </w:tcPr>
          <w:p w:rsidR="00177ED0" w:rsidRDefault="00177ED0" w:rsidP="00327DA1">
            <w:pPr>
              <w:jc w:val="right"/>
              <w:rPr>
                <w:sz w:val="20"/>
                <w:szCs w:val="20"/>
              </w:rPr>
            </w:pPr>
            <w:r>
              <w:rPr>
                <w:sz w:val="20"/>
                <w:szCs w:val="20"/>
              </w:rPr>
              <w:t>Total in UAH, without VAT</w:t>
            </w:r>
          </w:p>
        </w:tc>
        <w:tc>
          <w:tcPr>
            <w:tcW w:w="1004" w:type="dxa"/>
            <w:tcBorders>
              <w:top w:val="single" w:sz="4" w:space="0" w:color="auto"/>
              <w:left w:val="single" w:sz="4" w:space="0" w:color="auto"/>
              <w:bottom w:val="single" w:sz="4" w:space="0" w:color="auto"/>
              <w:right w:val="single" w:sz="4" w:space="0" w:color="auto"/>
            </w:tcBorders>
            <w:vAlign w:val="center"/>
          </w:tcPr>
          <w:p w:rsidR="00177ED0" w:rsidRDefault="00177ED0" w:rsidP="00327DA1">
            <w:pPr>
              <w:rPr>
                <w:sz w:val="20"/>
                <w:szCs w:val="20"/>
              </w:rPr>
            </w:pPr>
          </w:p>
        </w:tc>
      </w:tr>
    </w:tbl>
    <w:p w:rsidR="00177ED0" w:rsidRDefault="00177ED0" w:rsidP="00725CE1">
      <w:pPr>
        <w:spacing w:after="120"/>
        <w:rPr>
          <w:b/>
          <w:sz w:val="22"/>
          <w:szCs w:val="22"/>
        </w:rPr>
      </w:pPr>
    </w:p>
    <w:p w:rsidR="00722AD5" w:rsidRDefault="00722AD5" w:rsidP="00725CE1">
      <w:pPr>
        <w:spacing w:after="120"/>
        <w:rPr>
          <w:b/>
          <w:sz w:val="22"/>
          <w:szCs w:val="22"/>
        </w:rPr>
      </w:pPr>
      <w:r>
        <w:rPr>
          <w:rFonts w:eastAsia="Calibri"/>
          <w:b/>
          <w:sz w:val="22"/>
          <w:szCs w:val="22"/>
          <w:u w:val="single"/>
        </w:rPr>
        <w:t>LOT</w:t>
      </w:r>
      <w:r>
        <w:rPr>
          <w:rFonts w:eastAsia="Calibri"/>
          <w:b/>
          <w:sz w:val="22"/>
          <w:szCs w:val="22"/>
          <w:u w:val="single"/>
          <w:lang w:val="uk-UA"/>
        </w:rPr>
        <w:t xml:space="preserve"> #</w:t>
      </w:r>
      <w:r w:rsidRPr="00F876A4">
        <w:rPr>
          <w:rFonts w:eastAsia="Calibri"/>
          <w:b/>
          <w:sz w:val="22"/>
          <w:szCs w:val="22"/>
          <w:u w:val="single"/>
          <w:lang w:val="uk-UA"/>
        </w:rPr>
        <w:t>2</w:t>
      </w:r>
      <w:r w:rsidRPr="00A5789C">
        <w:rPr>
          <w:rFonts w:eastAsia="Calibri"/>
          <w:b/>
          <w:sz w:val="22"/>
          <w:szCs w:val="22"/>
          <w:lang w:val="uk-UA"/>
        </w:rPr>
        <w:t>:</w:t>
      </w:r>
      <w:r>
        <w:rPr>
          <w:rFonts w:eastAsia="Calibri"/>
          <w:b/>
          <w:sz w:val="22"/>
          <w:szCs w:val="22"/>
          <w:lang w:val="uk-UA"/>
        </w:rPr>
        <w:t xml:space="preserve"> ІТ</w:t>
      </w:r>
      <w:r>
        <w:rPr>
          <w:rFonts w:eastAsia="Calibri"/>
          <w:b/>
          <w:sz w:val="22"/>
          <w:szCs w:val="22"/>
        </w:rPr>
        <w:t xml:space="preserve"> equipment, lighting and video equipment and photo devices</w:t>
      </w:r>
      <w:r w:rsidRPr="003E6601">
        <w:rPr>
          <w:rFonts w:eastAsia="Calibri"/>
          <w:b/>
          <w:sz w:val="22"/>
          <w:szCs w:val="22"/>
          <w:lang w:val="uk-UA"/>
        </w:rPr>
        <w:t xml:space="preserve"> </w:t>
      </w:r>
      <w:r>
        <w:rPr>
          <w:rFonts w:eastAsia="Calibri"/>
          <w:b/>
          <w:sz w:val="22"/>
          <w:szCs w:val="22"/>
        </w:rPr>
        <w:t xml:space="preserve">for </w:t>
      </w:r>
      <w:proofErr w:type="spellStart"/>
      <w:r>
        <w:rPr>
          <w:rFonts w:eastAsia="Calibri"/>
          <w:b/>
          <w:sz w:val="22"/>
          <w:szCs w:val="22"/>
        </w:rPr>
        <w:t>Myrivska</w:t>
      </w:r>
      <w:proofErr w:type="spellEnd"/>
      <w:r>
        <w:rPr>
          <w:rFonts w:eastAsia="Calibri"/>
          <w:b/>
          <w:sz w:val="22"/>
          <w:szCs w:val="22"/>
        </w:rPr>
        <w:t xml:space="preserve"> CC</w:t>
      </w:r>
      <w:r w:rsidRPr="003E19C9">
        <w:rPr>
          <w:b/>
          <w:sz w:val="22"/>
          <w:szCs w:val="22"/>
        </w:rPr>
        <w:t xml:space="preserve"> (</w:t>
      </w:r>
      <w:r>
        <w:rPr>
          <w:b/>
          <w:sz w:val="22"/>
          <w:szCs w:val="22"/>
        </w:rPr>
        <w:t>Dnipropetrovsk</w:t>
      </w:r>
      <w:r w:rsidRPr="003E19C9">
        <w:rPr>
          <w:b/>
          <w:sz w:val="22"/>
          <w:szCs w:val="22"/>
        </w:rPr>
        <w:t xml:space="preserve"> oblast)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4113"/>
        <w:gridCol w:w="992"/>
        <w:gridCol w:w="1134"/>
        <w:gridCol w:w="1134"/>
        <w:gridCol w:w="992"/>
        <w:gridCol w:w="1004"/>
      </w:tblGrid>
      <w:tr w:rsidR="00722AD5"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01"/>
              </w:rPr>
              <w:t>No.</w:t>
            </w:r>
          </w:p>
        </w:tc>
        <w:tc>
          <w:tcPr>
            <w:tcW w:w="4113"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01"/>
              </w:rPr>
              <w:t>Quantity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01"/>
              </w:rPr>
              <w:t>Price in</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01"/>
              </w:rPr>
              <w:t>Total,</w:t>
            </w:r>
            <w:r>
              <w:rPr>
                <w:rFonts w:ascii="TimesNewRomanPS-BoldMT" w:hAnsi="TimesNewRomanPS-BoldMT"/>
                <w:b/>
                <w:bCs/>
                <w:color w:val="000000"/>
                <w:sz w:val="20"/>
                <w:szCs w:val="20"/>
              </w:rPr>
              <w:br/>
            </w:r>
            <w:r>
              <w:rPr>
                <w:rStyle w:val="fontstyle01"/>
              </w:rPr>
              <w:t>in 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21"/>
              </w:rPr>
              <w:t>1.</w:t>
            </w:r>
          </w:p>
        </w:tc>
        <w:tc>
          <w:tcPr>
            <w:tcW w:w="4113"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004" w:type="dxa"/>
            <w:vAlign w:val="center"/>
            <w:hideMark/>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21"/>
              </w:rPr>
              <w:t>2.</w:t>
            </w:r>
          </w:p>
        </w:tc>
        <w:tc>
          <w:tcPr>
            <w:tcW w:w="4113"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004" w:type="dxa"/>
            <w:vAlign w:val="center"/>
            <w:hideMark/>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21"/>
              </w:rPr>
              <w:t>3.</w:t>
            </w:r>
          </w:p>
        </w:tc>
        <w:tc>
          <w:tcPr>
            <w:tcW w:w="4113"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004" w:type="dxa"/>
            <w:vAlign w:val="center"/>
            <w:hideMark/>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21"/>
              </w:rPr>
              <w:t>4.</w:t>
            </w:r>
          </w:p>
        </w:tc>
        <w:tc>
          <w:tcPr>
            <w:tcW w:w="4113"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004" w:type="dxa"/>
            <w:vAlign w:val="center"/>
            <w:hideMark/>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722AD5" w:rsidRDefault="00722AD5" w:rsidP="0061089B">
            <w:pPr>
              <w:jc w:val="center"/>
            </w:pPr>
            <w:r>
              <w:rPr>
                <w:rStyle w:val="fontstyle21"/>
              </w:rPr>
              <w:t>5.</w:t>
            </w:r>
          </w:p>
        </w:tc>
        <w:tc>
          <w:tcPr>
            <w:tcW w:w="4113"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1134" w:type="dxa"/>
            <w:vAlign w:val="center"/>
            <w:hideMark/>
          </w:tcPr>
          <w:p w:rsidR="00722AD5" w:rsidRDefault="00722AD5" w:rsidP="0061089B">
            <w:pPr>
              <w:rPr>
                <w:sz w:val="20"/>
                <w:szCs w:val="20"/>
              </w:rPr>
            </w:pPr>
          </w:p>
        </w:tc>
        <w:tc>
          <w:tcPr>
            <w:tcW w:w="992" w:type="dxa"/>
            <w:vAlign w:val="center"/>
            <w:hideMark/>
          </w:tcPr>
          <w:p w:rsidR="00722AD5" w:rsidRDefault="00722AD5" w:rsidP="0061089B">
            <w:pPr>
              <w:rPr>
                <w:sz w:val="20"/>
                <w:szCs w:val="20"/>
              </w:rPr>
            </w:pPr>
          </w:p>
        </w:tc>
        <w:tc>
          <w:tcPr>
            <w:tcW w:w="1004" w:type="dxa"/>
            <w:vAlign w:val="center"/>
            <w:hideMark/>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tcPr>
          <w:p w:rsidR="00722AD5" w:rsidRDefault="00722AD5" w:rsidP="0061089B">
            <w:pPr>
              <w:jc w:val="center"/>
              <w:rPr>
                <w:rStyle w:val="fontstyle21"/>
              </w:rPr>
            </w:pPr>
            <w:r>
              <w:rPr>
                <w:rStyle w:val="fontstyle21"/>
              </w:rPr>
              <w:t>6.</w:t>
            </w:r>
          </w:p>
        </w:tc>
        <w:tc>
          <w:tcPr>
            <w:tcW w:w="4113"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004" w:type="dxa"/>
            <w:vAlign w:val="center"/>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tcPr>
          <w:p w:rsidR="00722AD5" w:rsidRDefault="00722AD5" w:rsidP="0061089B">
            <w:pPr>
              <w:jc w:val="center"/>
              <w:rPr>
                <w:rStyle w:val="fontstyle21"/>
              </w:rPr>
            </w:pPr>
            <w:r>
              <w:rPr>
                <w:rStyle w:val="fontstyle21"/>
              </w:rPr>
              <w:t>7.</w:t>
            </w:r>
          </w:p>
        </w:tc>
        <w:tc>
          <w:tcPr>
            <w:tcW w:w="4113"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004" w:type="dxa"/>
            <w:vAlign w:val="center"/>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tcPr>
          <w:p w:rsidR="00722AD5" w:rsidRDefault="00722AD5" w:rsidP="0061089B">
            <w:pPr>
              <w:jc w:val="center"/>
              <w:rPr>
                <w:rStyle w:val="fontstyle21"/>
              </w:rPr>
            </w:pPr>
            <w:r>
              <w:rPr>
                <w:rStyle w:val="fontstyle21"/>
              </w:rPr>
              <w:t>8.</w:t>
            </w:r>
          </w:p>
        </w:tc>
        <w:tc>
          <w:tcPr>
            <w:tcW w:w="4113"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004" w:type="dxa"/>
            <w:vAlign w:val="center"/>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tcPr>
          <w:p w:rsidR="00722AD5" w:rsidRDefault="00722AD5" w:rsidP="0061089B">
            <w:pPr>
              <w:jc w:val="center"/>
              <w:rPr>
                <w:rStyle w:val="fontstyle21"/>
              </w:rPr>
            </w:pPr>
            <w:r>
              <w:rPr>
                <w:rStyle w:val="fontstyle21"/>
              </w:rPr>
              <w:t>9.</w:t>
            </w:r>
          </w:p>
        </w:tc>
        <w:tc>
          <w:tcPr>
            <w:tcW w:w="4113"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004" w:type="dxa"/>
            <w:vAlign w:val="center"/>
          </w:tcPr>
          <w:p w:rsidR="00722AD5" w:rsidRDefault="00722AD5" w:rsidP="0061089B">
            <w:pPr>
              <w:rPr>
                <w:sz w:val="20"/>
                <w:szCs w:val="20"/>
              </w:rPr>
            </w:pPr>
          </w:p>
        </w:tc>
      </w:tr>
      <w:tr w:rsidR="00722AD5" w:rsidTr="0061089B">
        <w:tc>
          <w:tcPr>
            <w:tcW w:w="562" w:type="dxa"/>
            <w:tcBorders>
              <w:top w:val="single" w:sz="4" w:space="0" w:color="auto"/>
              <w:left w:val="single" w:sz="4" w:space="0" w:color="auto"/>
              <w:bottom w:val="single" w:sz="4" w:space="0" w:color="auto"/>
              <w:right w:val="single" w:sz="4" w:space="0" w:color="auto"/>
            </w:tcBorders>
            <w:vAlign w:val="center"/>
          </w:tcPr>
          <w:p w:rsidR="00722AD5" w:rsidRDefault="00722AD5" w:rsidP="0061089B">
            <w:pPr>
              <w:jc w:val="center"/>
              <w:rPr>
                <w:rStyle w:val="fontstyle21"/>
              </w:rPr>
            </w:pPr>
            <w:r>
              <w:rPr>
                <w:rStyle w:val="fontstyle21"/>
              </w:rPr>
              <w:t>10.</w:t>
            </w:r>
          </w:p>
        </w:tc>
        <w:tc>
          <w:tcPr>
            <w:tcW w:w="4113"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1134" w:type="dxa"/>
            <w:vAlign w:val="center"/>
          </w:tcPr>
          <w:p w:rsidR="00722AD5" w:rsidRDefault="00722AD5" w:rsidP="0061089B">
            <w:pPr>
              <w:rPr>
                <w:sz w:val="20"/>
                <w:szCs w:val="20"/>
              </w:rPr>
            </w:pPr>
          </w:p>
        </w:tc>
        <w:tc>
          <w:tcPr>
            <w:tcW w:w="992" w:type="dxa"/>
            <w:vAlign w:val="center"/>
          </w:tcPr>
          <w:p w:rsidR="00722AD5" w:rsidRDefault="00722AD5" w:rsidP="0061089B">
            <w:pPr>
              <w:rPr>
                <w:sz w:val="20"/>
                <w:szCs w:val="20"/>
              </w:rPr>
            </w:pPr>
          </w:p>
        </w:tc>
        <w:tc>
          <w:tcPr>
            <w:tcW w:w="1004" w:type="dxa"/>
            <w:vAlign w:val="center"/>
          </w:tcPr>
          <w:p w:rsidR="00722AD5" w:rsidRDefault="00722AD5" w:rsidP="0061089B">
            <w:pPr>
              <w:rPr>
                <w:sz w:val="20"/>
                <w:szCs w:val="20"/>
              </w:rPr>
            </w:pPr>
          </w:p>
        </w:tc>
      </w:tr>
      <w:tr w:rsidR="00722AD5" w:rsidTr="0061089B">
        <w:tc>
          <w:tcPr>
            <w:tcW w:w="8927" w:type="dxa"/>
            <w:gridSpan w:val="6"/>
            <w:tcBorders>
              <w:top w:val="single" w:sz="4" w:space="0" w:color="auto"/>
              <w:left w:val="single" w:sz="4" w:space="0" w:color="auto"/>
              <w:bottom w:val="single" w:sz="4" w:space="0" w:color="auto"/>
              <w:right w:val="single" w:sz="4" w:space="0" w:color="auto"/>
            </w:tcBorders>
            <w:vAlign w:val="center"/>
          </w:tcPr>
          <w:p w:rsidR="00722AD5" w:rsidRDefault="00722AD5" w:rsidP="0061089B">
            <w:pPr>
              <w:jc w:val="right"/>
              <w:rPr>
                <w:sz w:val="20"/>
                <w:szCs w:val="20"/>
              </w:rPr>
            </w:pPr>
            <w:r>
              <w:rPr>
                <w:sz w:val="20"/>
                <w:szCs w:val="20"/>
              </w:rPr>
              <w:t>Total in UAH, without VAT</w:t>
            </w:r>
          </w:p>
        </w:tc>
        <w:tc>
          <w:tcPr>
            <w:tcW w:w="1004" w:type="dxa"/>
            <w:tcBorders>
              <w:top w:val="single" w:sz="4" w:space="0" w:color="auto"/>
              <w:left w:val="single" w:sz="4" w:space="0" w:color="auto"/>
              <w:bottom w:val="single" w:sz="4" w:space="0" w:color="auto"/>
              <w:right w:val="single" w:sz="4" w:space="0" w:color="auto"/>
            </w:tcBorders>
            <w:vAlign w:val="center"/>
          </w:tcPr>
          <w:p w:rsidR="00722AD5" w:rsidRDefault="00722AD5" w:rsidP="0061089B">
            <w:pPr>
              <w:rPr>
                <w:sz w:val="20"/>
                <w:szCs w:val="20"/>
              </w:rPr>
            </w:pPr>
          </w:p>
        </w:tc>
      </w:tr>
    </w:tbl>
    <w:p w:rsidR="00722AD5" w:rsidRPr="008E64C5" w:rsidRDefault="00722AD5" w:rsidP="00725CE1">
      <w:pPr>
        <w:spacing w:after="120"/>
        <w:rPr>
          <w:b/>
          <w:sz w:val="22"/>
          <w:szCs w:val="22"/>
        </w:rPr>
      </w:pPr>
    </w:p>
    <w:p w:rsidR="00722AD5" w:rsidRPr="00332FED" w:rsidRDefault="00722AD5" w:rsidP="00722AD5">
      <w:pPr>
        <w:spacing w:after="120" w:line="259" w:lineRule="auto"/>
        <w:rPr>
          <w:rFonts w:eastAsia="Calibri"/>
          <w:b/>
          <w:color w:val="000000"/>
          <w:sz w:val="22"/>
          <w:szCs w:val="22"/>
          <w:lang w:val="uk-UA"/>
        </w:rPr>
      </w:pPr>
      <w:r>
        <w:rPr>
          <w:rFonts w:eastAsia="Calibri"/>
          <w:b/>
          <w:sz w:val="22"/>
          <w:szCs w:val="22"/>
          <w:u w:val="single"/>
        </w:rPr>
        <w:t>LOT</w:t>
      </w:r>
      <w:r>
        <w:rPr>
          <w:rFonts w:eastAsia="Calibri"/>
          <w:b/>
          <w:sz w:val="22"/>
          <w:szCs w:val="22"/>
          <w:u w:val="single"/>
          <w:lang w:val="uk-UA"/>
        </w:rPr>
        <w:t xml:space="preserve"> #</w:t>
      </w:r>
      <w:r w:rsidRPr="00A5789C">
        <w:rPr>
          <w:rFonts w:eastAsia="Calibri"/>
          <w:b/>
          <w:sz w:val="22"/>
          <w:szCs w:val="22"/>
          <w:u w:val="single"/>
          <w:lang w:val="uk-UA"/>
        </w:rPr>
        <w:t>3</w:t>
      </w:r>
      <w:r w:rsidRPr="00A5789C">
        <w:rPr>
          <w:rFonts w:eastAsia="Calibri"/>
          <w:b/>
          <w:sz w:val="22"/>
          <w:szCs w:val="22"/>
          <w:lang w:val="uk-UA"/>
        </w:rPr>
        <w:t>:</w:t>
      </w:r>
      <w:r w:rsidRPr="00672AD6">
        <w:rPr>
          <w:rFonts w:eastAsia="Calibri"/>
          <w:b/>
          <w:sz w:val="22"/>
          <w:szCs w:val="22"/>
          <w:lang w:val="uk-UA"/>
        </w:rPr>
        <w:t xml:space="preserve"> </w:t>
      </w:r>
      <w:r>
        <w:rPr>
          <w:rFonts w:eastAsia="Calibri"/>
          <w:b/>
          <w:sz w:val="22"/>
          <w:szCs w:val="22"/>
        </w:rPr>
        <w:t xml:space="preserve">Office equipment for </w:t>
      </w:r>
      <w:proofErr w:type="spellStart"/>
      <w:r>
        <w:rPr>
          <w:rFonts w:eastAsia="Calibri"/>
          <w:b/>
          <w:sz w:val="22"/>
          <w:szCs w:val="22"/>
        </w:rPr>
        <w:t>Halytsynivska</w:t>
      </w:r>
      <w:proofErr w:type="spellEnd"/>
      <w:r>
        <w:rPr>
          <w:rFonts w:eastAsia="Calibri"/>
          <w:b/>
          <w:sz w:val="22"/>
          <w:szCs w:val="22"/>
        </w:rPr>
        <w:t xml:space="preserve"> CC</w:t>
      </w:r>
      <w:r w:rsidRPr="003E6601">
        <w:rPr>
          <w:rFonts w:eastAsia="Calibri"/>
          <w:b/>
          <w:sz w:val="22"/>
          <w:szCs w:val="22"/>
          <w:lang w:val="uk-UA"/>
        </w:rPr>
        <w:t xml:space="preserve"> </w:t>
      </w:r>
      <w:r w:rsidRPr="006018F9">
        <w:rPr>
          <w:b/>
          <w:sz w:val="22"/>
          <w:szCs w:val="22"/>
          <w:lang w:val="uk-UA"/>
        </w:rPr>
        <w:t>(</w:t>
      </w:r>
      <w:r>
        <w:rPr>
          <w:b/>
          <w:sz w:val="22"/>
          <w:szCs w:val="22"/>
        </w:rPr>
        <w:t>Mykolaiv oblast</w:t>
      </w:r>
      <w:r w:rsidRPr="006018F9">
        <w:rPr>
          <w:b/>
          <w:sz w:val="22"/>
          <w:szCs w:val="22"/>
          <w:lang w:val="uk-U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4113"/>
        <w:gridCol w:w="992"/>
        <w:gridCol w:w="1134"/>
        <w:gridCol w:w="1134"/>
        <w:gridCol w:w="992"/>
        <w:gridCol w:w="1004"/>
      </w:tblGrid>
      <w:tr w:rsidR="00725CE1" w:rsidTr="0039224A">
        <w:tc>
          <w:tcPr>
            <w:tcW w:w="562"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EB759F">
            <w:pPr>
              <w:jc w:val="center"/>
            </w:pPr>
            <w:r>
              <w:rPr>
                <w:rStyle w:val="fontstyle01"/>
              </w:rPr>
              <w:t>No.</w:t>
            </w:r>
          </w:p>
        </w:tc>
        <w:tc>
          <w:tcPr>
            <w:tcW w:w="4113"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EB759F">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EB759F">
            <w:pPr>
              <w:jc w:val="center"/>
            </w:pPr>
            <w:r>
              <w:rPr>
                <w:rStyle w:val="fontstyle01"/>
              </w:rPr>
              <w:t>Quantity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EB759F">
            <w:pPr>
              <w:jc w:val="center"/>
            </w:pPr>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EB759F">
            <w:pPr>
              <w:jc w:val="center"/>
            </w:pPr>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725CE1">
            <w:pPr>
              <w:jc w:val="center"/>
            </w:pPr>
            <w:r>
              <w:rPr>
                <w:rStyle w:val="fontstyle01"/>
              </w:rPr>
              <w:t>Price in</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725CE1">
            <w:pPr>
              <w:jc w:val="center"/>
            </w:pPr>
            <w:r>
              <w:rPr>
                <w:rStyle w:val="fontstyle01"/>
              </w:rPr>
              <w:t>Total,</w:t>
            </w:r>
            <w:r>
              <w:rPr>
                <w:rFonts w:ascii="TimesNewRomanPS-BoldMT" w:hAnsi="TimesNewRomanPS-BoldMT"/>
                <w:b/>
                <w:bCs/>
                <w:color w:val="000000"/>
                <w:sz w:val="20"/>
                <w:szCs w:val="20"/>
              </w:rPr>
              <w:br/>
            </w:r>
            <w:r>
              <w:rPr>
                <w:rStyle w:val="fontstyle01"/>
              </w:rPr>
              <w:t>in 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725CE1" w:rsidTr="002D5FDB">
        <w:tc>
          <w:tcPr>
            <w:tcW w:w="562"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2D5FDB">
            <w:pPr>
              <w:jc w:val="center"/>
            </w:pPr>
            <w:r>
              <w:rPr>
                <w:rStyle w:val="fontstyle21"/>
              </w:rPr>
              <w:t>1.</w:t>
            </w:r>
          </w:p>
        </w:tc>
        <w:tc>
          <w:tcPr>
            <w:tcW w:w="4113" w:type="dxa"/>
            <w:vAlign w:val="center"/>
            <w:hideMark/>
          </w:tcPr>
          <w:p w:rsidR="00725CE1" w:rsidRDefault="00725CE1" w:rsidP="00EB759F">
            <w:pPr>
              <w:rPr>
                <w:sz w:val="20"/>
                <w:szCs w:val="20"/>
              </w:rPr>
            </w:pPr>
          </w:p>
        </w:tc>
        <w:tc>
          <w:tcPr>
            <w:tcW w:w="992" w:type="dxa"/>
            <w:vAlign w:val="center"/>
            <w:hideMark/>
          </w:tcPr>
          <w:p w:rsidR="00725CE1" w:rsidRDefault="00725CE1" w:rsidP="00EB759F">
            <w:pPr>
              <w:rPr>
                <w:sz w:val="20"/>
                <w:szCs w:val="20"/>
              </w:rPr>
            </w:pPr>
          </w:p>
        </w:tc>
        <w:tc>
          <w:tcPr>
            <w:tcW w:w="1134" w:type="dxa"/>
            <w:vAlign w:val="center"/>
            <w:hideMark/>
          </w:tcPr>
          <w:p w:rsidR="00725CE1" w:rsidRDefault="00725CE1" w:rsidP="00EB759F">
            <w:pPr>
              <w:rPr>
                <w:sz w:val="20"/>
                <w:szCs w:val="20"/>
              </w:rPr>
            </w:pPr>
          </w:p>
        </w:tc>
        <w:tc>
          <w:tcPr>
            <w:tcW w:w="1134" w:type="dxa"/>
            <w:vAlign w:val="center"/>
            <w:hideMark/>
          </w:tcPr>
          <w:p w:rsidR="00725CE1" w:rsidRDefault="00725CE1" w:rsidP="00EB759F">
            <w:pPr>
              <w:rPr>
                <w:sz w:val="20"/>
                <w:szCs w:val="20"/>
              </w:rPr>
            </w:pPr>
          </w:p>
        </w:tc>
        <w:tc>
          <w:tcPr>
            <w:tcW w:w="992" w:type="dxa"/>
            <w:vAlign w:val="center"/>
            <w:hideMark/>
          </w:tcPr>
          <w:p w:rsidR="00725CE1" w:rsidRDefault="00725CE1" w:rsidP="00EB759F">
            <w:pPr>
              <w:rPr>
                <w:sz w:val="20"/>
                <w:szCs w:val="20"/>
              </w:rPr>
            </w:pPr>
          </w:p>
        </w:tc>
        <w:tc>
          <w:tcPr>
            <w:tcW w:w="1004" w:type="dxa"/>
            <w:vAlign w:val="center"/>
            <w:hideMark/>
          </w:tcPr>
          <w:p w:rsidR="00725CE1" w:rsidRDefault="00725CE1" w:rsidP="00EB759F">
            <w:pPr>
              <w:rPr>
                <w:sz w:val="20"/>
                <w:szCs w:val="20"/>
              </w:rPr>
            </w:pPr>
          </w:p>
        </w:tc>
      </w:tr>
      <w:tr w:rsidR="00725CE1" w:rsidTr="002D5FDB">
        <w:tc>
          <w:tcPr>
            <w:tcW w:w="562"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2D5FDB">
            <w:pPr>
              <w:jc w:val="center"/>
            </w:pPr>
            <w:r>
              <w:rPr>
                <w:rStyle w:val="fontstyle21"/>
              </w:rPr>
              <w:t>2.</w:t>
            </w:r>
          </w:p>
        </w:tc>
        <w:tc>
          <w:tcPr>
            <w:tcW w:w="4113" w:type="dxa"/>
            <w:vAlign w:val="center"/>
            <w:hideMark/>
          </w:tcPr>
          <w:p w:rsidR="00725CE1" w:rsidRDefault="00725CE1" w:rsidP="00EB759F">
            <w:pPr>
              <w:rPr>
                <w:sz w:val="20"/>
                <w:szCs w:val="20"/>
              </w:rPr>
            </w:pPr>
          </w:p>
        </w:tc>
        <w:tc>
          <w:tcPr>
            <w:tcW w:w="992" w:type="dxa"/>
            <w:vAlign w:val="center"/>
            <w:hideMark/>
          </w:tcPr>
          <w:p w:rsidR="00725CE1" w:rsidRDefault="00725CE1" w:rsidP="00EB759F">
            <w:pPr>
              <w:rPr>
                <w:sz w:val="20"/>
                <w:szCs w:val="20"/>
              </w:rPr>
            </w:pPr>
          </w:p>
        </w:tc>
        <w:tc>
          <w:tcPr>
            <w:tcW w:w="1134" w:type="dxa"/>
            <w:vAlign w:val="center"/>
            <w:hideMark/>
          </w:tcPr>
          <w:p w:rsidR="00725CE1" w:rsidRDefault="00725CE1" w:rsidP="00EB759F">
            <w:pPr>
              <w:rPr>
                <w:sz w:val="20"/>
                <w:szCs w:val="20"/>
              </w:rPr>
            </w:pPr>
          </w:p>
        </w:tc>
        <w:tc>
          <w:tcPr>
            <w:tcW w:w="1134" w:type="dxa"/>
            <w:vAlign w:val="center"/>
            <w:hideMark/>
          </w:tcPr>
          <w:p w:rsidR="00725CE1" w:rsidRDefault="00725CE1" w:rsidP="00EB759F">
            <w:pPr>
              <w:rPr>
                <w:sz w:val="20"/>
                <w:szCs w:val="20"/>
              </w:rPr>
            </w:pPr>
          </w:p>
        </w:tc>
        <w:tc>
          <w:tcPr>
            <w:tcW w:w="992" w:type="dxa"/>
            <w:vAlign w:val="center"/>
            <w:hideMark/>
          </w:tcPr>
          <w:p w:rsidR="00725CE1" w:rsidRDefault="00725CE1" w:rsidP="00EB759F">
            <w:pPr>
              <w:rPr>
                <w:sz w:val="20"/>
                <w:szCs w:val="20"/>
              </w:rPr>
            </w:pPr>
          </w:p>
        </w:tc>
        <w:tc>
          <w:tcPr>
            <w:tcW w:w="1004" w:type="dxa"/>
            <w:vAlign w:val="center"/>
            <w:hideMark/>
          </w:tcPr>
          <w:p w:rsidR="00725CE1" w:rsidRDefault="00725CE1" w:rsidP="00EB759F">
            <w:pPr>
              <w:rPr>
                <w:sz w:val="20"/>
                <w:szCs w:val="20"/>
              </w:rPr>
            </w:pPr>
          </w:p>
        </w:tc>
      </w:tr>
      <w:tr w:rsidR="00725CE1" w:rsidTr="002D5FDB">
        <w:tc>
          <w:tcPr>
            <w:tcW w:w="562" w:type="dxa"/>
            <w:tcBorders>
              <w:top w:val="single" w:sz="4" w:space="0" w:color="auto"/>
              <w:left w:val="single" w:sz="4" w:space="0" w:color="auto"/>
              <w:bottom w:val="single" w:sz="4" w:space="0" w:color="auto"/>
              <w:right w:val="single" w:sz="4" w:space="0" w:color="auto"/>
            </w:tcBorders>
            <w:vAlign w:val="center"/>
            <w:hideMark/>
          </w:tcPr>
          <w:p w:rsidR="00725CE1" w:rsidRDefault="00725CE1" w:rsidP="002D5FDB">
            <w:pPr>
              <w:jc w:val="center"/>
            </w:pPr>
            <w:r>
              <w:rPr>
                <w:rStyle w:val="fontstyle21"/>
              </w:rPr>
              <w:t>3.</w:t>
            </w:r>
          </w:p>
        </w:tc>
        <w:tc>
          <w:tcPr>
            <w:tcW w:w="4113" w:type="dxa"/>
            <w:vAlign w:val="center"/>
            <w:hideMark/>
          </w:tcPr>
          <w:p w:rsidR="00725CE1" w:rsidRDefault="00725CE1" w:rsidP="00EB759F">
            <w:pPr>
              <w:rPr>
                <w:sz w:val="20"/>
                <w:szCs w:val="20"/>
              </w:rPr>
            </w:pPr>
          </w:p>
        </w:tc>
        <w:tc>
          <w:tcPr>
            <w:tcW w:w="992" w:type="dxa"/>
            <w:vAlign w:val="center"/>
            <w:hideMark/>
          </w:tcPr>
          <w:p w:rsidR="00725CE1" w:rsidRDefault="00725CE1" w:rsidP="00EB759F">
            <w:pPr>
              <w:rPr>
                <w:sz w:val="20"/>
                <w:szCs w:val="20"/>
              </w:rPr>
            </w:pPr>
          </w:p>
        </w:tc>
        <w:tc>
          <w:tcPr>
            <w:tcW w:w="1134" w:type="dxa"/>
            <w:vAlign w:val="center"/>
            <w:hideMark/>
          </w:tcPr>
          <w:p w:rsidR="00725CE1" w:rsidRDefault="00725CE1" w:rsidP="00EB759F">
            <w:pPr>
              <w:rPr>
                <w:sz w:val="20"/>
                <w:szCs w:val="20"/>
              </w:rPr>
            </w:pPr>
          </w:p>
        </w:tc>
        <w:tc>
          <w:tcPr>
            <w:tcW w:w="1134" w:type="dxa"/>
            <w:vAlign w:val="center"/>
            <w:hideMark/>
          </w:tcPr>
          <w:p w:rsidR="00725CE1" w:rsidRDefault="00725CE1" w:rsidP="00EB759F">
            <w:pPr>
              <w:rPr>
                <w:sz w:val="20"/>
                <w:szCs w:val="20"/>
              </w:rPr>
            </w:pPr>
          </w:p>
        </w:tc>
        <w:tc>
          <w:tcPr>
            <w:tcW w:w="992" w:type="dxa"/>
            <w:vAlign w:val="center"/>
            <w:hideMark/>
          </w:tcPr>
          <w:p w:rsidR="00725CE1" w:rsidRDefault="00725CE1" w:rsidP="00EB759F">
            <w:pPr>
              <w:rPr>
                <w:sz w:val="20"/>
                <w:szCs w:val="20"/>
              </w:rPr>
            </w:pPr>
          </w:p>
        </w:tc>
        <w:tc>
          <w:tcPr>
            <w:tcW w:w="1004" w:type="dxa"/>
            <w:vAlign w:val="center"/>
            <w:hideMark/>
          </w:tcPr>
          <w:p w:rsidR="00725CE1" w:rsidRDefault="00725CE1" w:rsidP="00EB759F">
            <w:pPr>
              <w:rPr>
                <w:sz w:val="20"/>
                <w:szCs w:val="20"/>
              </w:rPr>
            </w:pPr>
          </w:p>
        </w:tc>
      </w:tr>
      <w:tr w:rsidR="00725CE1" w:rsidTr="0039224A">
        <w:tc>
          <w:tcPr>
            <w:tcW w:w="8927" w:type="dxa"/>
            <w:gridSpan w:val="6"/>
            <w:tcBorders>
              <w:top w:val="single" w:sz="4" w:space="0" w:color="auto"/>
              <w:left w:val="single" w:sz="4" w:space="0" w:color="auto"/>
              <w:bottom w:val="single" w:sz="4" w:space="0" w:color="auto"/>
              <w:right w:val="single" w:sz="4" w:space="0" w:color="auto"/>
            </w:tcBorders>
            <w:vAlign w:val="center"/>
          </w:tcPr>
          <w:p w:rsidR="00725CE1" w:rsidRDefault="00725CE1" w:rsidP="00EB759F">
            <w:pPr>
              <w:jc w:val="right"/>
              <w:rPr>
                <w:sz w:val="20"/>
                <w:szCs w:val="20"/>
              </w:rPr>
            </w:pPr>
            <w:r>
              <w:rPr>
                <w:sz w:val="20"/>
                <w:szCs w:val="20"/>
              </w:rPr>
              <w:t>Total in UAH, without VAT</w:t>
            </w:r>
          </w:p>
        </w:tc>
        <w:tc>
          <w:tcPr>
            <w:tcW w:w="1004" w:type="dxa"/>
            <w:tcBorders>
              <w:top w:val="single" w:sz="4" w:space="0" w:color="auto"/>
              <w:left w:val="single" w:sz="4" w:space="0" w:color="auto"/>
              <w:bottom w:val="single" w:sz="4" w:space="0" w:color="auto"/>
              <w:right w:val="single" w:sz="4" w:space="0" w:color="auto"/>
            </w:tcBorders>
            <w:vAlign w:val="center"/>
          </w:tcPr>
          <w:p w:rsidR="00725CE1" w:rsidRDefault="00725CE1" w:rsidP="00EB759F">
            <w:pPr>
              <w:rPr>
                <w:sz w:val="20"/>
                <w:szCs w:val="20"/>
              </w:rPr>
            </w:pPr>
          </w:p>
        </w:tc>
      </w:tr>
    </w:tbl>
    <w:p w:rsidR="00725CE1" w:rsidRDefault="00725CE1" w:rsidP="00725CE1">
      <w:pPr>
        <w:rPr>
          <w:sz w:val="22"/>
          <w:szCs w:val="22"/>
        </w:rPr>
      </w:pPr>
    </w:p>
    <w:p w:rsidR="00211EDB" w:rsidRDefault="00211EDB" w:rsidP="00211EDB">
      <w:pPr>
        <w:spacing w:after="120"/>
        <w:rPr>
          <w:b/>
          <w:sz w:val="22"/>
          <w:szCs w:val="22"/>
          <w:lang w:val="uk-UA"/>
        </w:rPr>
      </w:pPr>
      <w:r>
        <w:rPr>
          <w:rFonts w:eastAsia="Calibri"/>
          <w:b/>
          <w:sz w:val="22"/>
          <w:szCs w:val="22"/>
          <w:u w:val="single"/>
        </w:rPr>
        <w:t>LOT</w:t>
      </w:r>
      <w:r>
        <w:rPr>
          <w:rFonts w:eastAsia="Calibri"/>
          <w:b/>
          <w:sz w:val="22"/>
          <w:szCs w:val="22"/>
          <w:u w:val="single"/>
          <w:lang w:val="uk-UA"/>
        </w:rPr>
        <w:t xml:space="preserve"> #</w:t>
      </w:r>
      <w:r w:rsidRPr="00A5789C">
        <w:rPr>
          <w:rFonts w:eastAsia="Calibri"/>
          <w:b/>
          <w:sz w:val="22"/>
          <w:szCs w:val="22"/>
          <w:u w:val="single"/>
          <w:lang w:val="uk-UA"/>
        </w:rPr>
        <w:t>4</w:t>
      </w:r>
      <w:r w:rsidRPr="00A5789C">
        <w:rPr>
          <w:rFonts w:eastAsia="Calibri"/>
          <w:b/>
          <w:sz w:val="22"/>
          <w:szCs w:val="22"/>
          <w:lang w:val="uk-UA"/>
        </w:rPr>
        <w:t>:</w:t>
      </w:r>
      <w:r w:rsidRPr="00672AD6">
        <w:rPr>
          <w:rFonts w:eastAsia="Calibri"/>
          <w:b/>
          <w:sz w:val="22"/>
          <w:szCs w:val="22"/>
          <w:lang w:val="uk-UA"/>
        </w:rPr>
        <w:t xml:space="preserve"> </w:t>
      </w:r>
      <w:r>
        <w:rPr>
          <w:rFonts w:eastAsia="Calibri"/>
          <w:b/>
          <w:sz w:val="22"/>
          <w:szCs w:val="22"/>
        </w:rPr>
        <w:t xml:space="preserve">Photo equipment for </w:t>
      </w:r>
      <w:proofErr w:type="spellStart"/>
      <w:r>
        <w:rPr>
          <w:rFonts w:eastAsia="Calibri"/>
          <w:b/>
          <w:sz w:val="22"/>
          <w:szCs w:val="22"/>
        </w:rPr>
        <w:t>Halytsynivska</w:t>
      </w:r>
      <w:proofErr w:type="spellEnd"/>
      <w:r>
        <w:rPr>
          <w:rFonts w:eastAsia="Calibri"/>
          <w:b/>
          <w:sz w:val="22"/>
          <w:szCs w:val="22"/>
        </w:rPr>
        <w:t xml:space="preserve"> CC</w:t>
      </w:r>
      <w:r w:rsidRPr="003E6601">
        <w:rPr>
          <w:rFonts w:eastAsia="Calibri"/>
          <w:b/>
          <w:sz w:val="22"/>
          <w:szCs w:val="22"/>
          <w:lang w:val="uk-UA"/>
        </w:rPr>
        <w:t xml:space="preserve"> </w:t>
      </w:r>
      <w:r w:rsidRPr="006018F9">
        <w:rPr>
          <w:b/>
          <w:sz w:val="22"/>
          <w:szCs w:val="22"/>
          <w:lang w:val="uk-UA"/>
        </w:rPr>
        <w:t>(</w:t>
      </w:r>
      <w:r>
        <w:rPr>
          <w:b/>
          <w:sz w:val="22"/>
          <w:szCs w:val="22"/>
        </w:rPr>
        <w:t>Mykolaiv oblast</w:t>
      </w:r>
      <w:r w:rsidRPr="006018F9">
        <w:rPr>
          <w:b/>
          <w:sz w:val="22"/>
          <w:szCs w:val="22"/>
          <w:lang w:val="uk-U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4113"/>
        <w:gridCol w:w="992"/>
        <w:gridCol w:w="1134"/>
        <w:gridCol w:w="1134"/>
        <w:gridCol w:w="992"/>
        <w:gridCol w:w="1004"/>
      </w:tblGrid>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No.</w:t>
            </w:r>
          </w:p>
        </w:tc>
        <w:tc>
          <w:tcPr>
            <w:tcW w:w="4113"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Quantity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Price in</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Total,</w:t>
            </w:r>
            <w:r>
              <w:rPr>
                <w:rFonts w:ascii="TimesNewRomanPS-BoldMT" w:hAnsi="TimesNewRomanPS-BoldMT"/>
                <w:b/>
                <w:bCs/>
                <w:color w:val="000000"/>
                <w:sz w:val="20"/>
                <w:szCs w:val="20"/>
              </w:rPr>
              <w:br/>
            </w:r>
            <w:r>
              <w:rPr>
                <w:rStyle w:val="fontstyle01"/>
              </w:rPr>
              <w:t>in 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21"/>
              </w:rPr>
              <w:t>1.</w:t>
            </w:r>
          </w:p>
        </w:tc>
        <w:tc>
          <w:tcPr>
            <w:tcW w:w="4113"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004" w:type="dxa"/>
            <w:vAlign w:val="center"/>
            <w:hideMark/>
          </w:tcPr>
          <w:p w:rsidR="00211EDB" w:rsidRDefault="00211EDB" w:rsidP="0061089B">
            <w:pPr>
              <w:rPr>
                <w:sz w:val="20"/>
                <w:szCs w:val="20"/>
              </w:rPr>
            </w:pPr>
          </w:p>
        </w:tc>
      </w:tr>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21"/>
              </w:rPr>
              <w:t>2.</w:t>
            </w:r>
          </w:p>
        </w:tc>
        <w:tc>
          <w:tcPr>
            <w:tcW w:w="4113"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004" w:type="dxa"/>
            <w:vAlign w:val="center"/>
            <w:hideMark/>
          </w:tcPr>
          <w:p w:rsidR="00211EDB" w:rsidRDefault="00211EDB" w:rsidP="0061089B">
            <w:pPr>
              <w:rPr>
                <w:sz w:val="20"/>
                <w:szCs w:val="20"/>
              </w:rPr>
            </w:pPr>
          </w:p>
        </w:tc>
      </w:tr>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21"/>
              </w:rPr>
              <w:t>3.</w:t>
            </w:r>
          </w:p>
        </w:tc>
        <w:tc>
          <w:tcPr>
            <w:tcW w:w="4113"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004" w:type="dxa"/>
            <w:vAlign w:val="center"/>
            <w:hideMark/>
          </w:tcPr>
          <w:p w:rsidR="00211EDB" w:rsidRDefault="00211EDB" w:rsidP="0061089B">
            <w:pPr>
              <w:rPr>
                <w:sz w:val="20"/>
                <w:szCs w:val="20"/>
              </w:rPr>
            </w:pPr>
          </w:p>
        </w:tc>
      </w:tr>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21"/>
              </w:rPr>
              <w:t>4.</w:t>
            </w:r>
          </w:p>
        </w:tc>
        <w:tc>
          <w:tcPr>
            <w:tcW w:w="4113"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004" w:type="dxa"/>
            <w:vAlign w:val="center"/>
            <w:hideMark/>
          </w:tcPr>
          <w:p w:rsidR="00211EDB" w:rsidRDefault="00211EDB" w:rsidP="0061089B">
            <w:pPr>
              <w:rPr>
                <w:sz w:val="20"/>
                <w:szCs w:val="20"/>
              </w:rPr>
            </w:pPr>
          </w:p>
        </w:tc>
      </w:tr>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21"/>
              </w:rPr>
              <w:t>5.</w:t>
            </w:r>
          </w:p>
        </w:tc>
        <w:tc>
          <w:tcPr>
            <w:tcW w:w="4113"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004" w:type="dxa"/>
            <w:vAlign w:val="center"/>
            <w:hideMark/>
          </w:tcPr>
          <w:p w:rsidR="00211EDB" w:rsidRDefault="00211EDB" w:rsidP="0061089B">
            <w:pPr>
              <w:rPr>
                <w:sz w:val="20"/>
                <w:szCs w:val="20"/>
              </w:rPr>
            </w:pPr>
          </w:p>
        </w:tc>
      </w:tr>
      <w:tr w:rsidR="00211EDB" w:rsidTr="0061089B">
        <w:tc>
          <w:tcPr>
            <w:tcW w:w="562" w:type="dxa"/>
            <w:tcBorders>
              <w:top w:val="single" w:sz="4" w:space="0" w:color="auto"/>
              <w:left w:val="single" w:sz="4" w:space="0" w:color="auto"/>
              <w:bottom w:val="single" w:sz="4" w:space="0" w:color="auto"/>
              <w:right w:val="single" w:sz="4" w:space="0" w:color="auto"/>
            </w:tcBorders>
            <w:vAlign w:val="center"/>
          </w:tcPr>
          <w:p w:rsidR="00211EDB" w:rsidRDefault="00211EDB" w:rsidP="0061089B">
            <w:pPr>
              <w:jc w:val="center"/>
              <w:rPr>
                <w:rStyle w:val="fontstyle21"/>
              </w:rPr>
            </w:pPr>
            <w:r>
              <w:rPr>
                <w:rStyle w:val="fontstyle21"/>
              </w:rPr>
              <w:lastRenderedPageBreak/>
              <w:t>6.</w:t>
            </w:r>
          </w:p>
        </w:tc>
        <w:tc>
          <w:tcPr>
            <w:tcW w:w="4113" w:type="dxa"/>
            <w:vAlign w:val="center"/>
          </w:tcPr>
          <w:p w:rsidR="00211EDB" w:rsidRDefault="00211EDB" w:rsidP="0061089B">
            <w:pPr>
              <w:rPr>
                <w:sz w:val="20"/>
                <w:szCs w:val="20"/>
              </w:rPr>
            </w:pPr>
          </w:p>
        </w:tc>
        <w:tc>
          <w:tcPr>
            <w:tcW w:w="992" w:type="dxa"/>
            <w:vAlign w:val="center"/>
          </w:tcPr>
          <w:p w:rsidR="00211EDB" w:rsidRDefault="00211EDB" w:rsidP="0061089B">
            <w:pPr>
              <w:rPr>
                <w:sz w:val="20"/>
                <w:szCs w:val="20"/>
              </w:rPr>
            </w:pPr>
          </w:p>
        </w:tc>
        <w:tc>
          <w:tcPr>
            <w:tcW w:w="1134" w:type="dxa"/>
            <w:vAlign w:val="center"/>
          </w:tcPr>
          <w:p w:rsidR="00211EDB" w:rsidRDefault="00211EDB" w:rsidP="0061089B">
            <w:pPr>
              <w:rPr>
                <w:sz w:val="20"/>
                <w:szCs w:val="20"/>
              </w:rPr>
            </w:pPr>
          </w:p>
        </w:tc>
        <w:tc>
          <w:tcPr>
            <w:tcW w:w="1134" w:type="dxa"/>
            <w:vAlign w:val="center"/>
          </w:tcPr>
          <w:p w:rsidR="00211EDB" w:rsidRDefault="00211EDB" w:rsidP="0061089B">
            <w:pPr>
              <w:rPr>
                <w:sz w:val="20"/>
                <w:szCs w:val="20"/>
              </w:rPr>
            </w:pPr>
          </w:p>
        </w:tc>
        <w:tc>
          <w:tcPr>
            <w:tcW w:w="992" w:type="dxa"/>
            <w:vAlign w:val="center"/>
          </w:tcPr>
          <w:p w:rsidR="00211EDB" w:rsidRDefault="00211EDB" w:rsidP="0061089B">
            <w:pPr>
              <w:rPr>
                <w:sz w:val="20"/>
                <w:szCs w:val="20"/>
              </w:rPr>
            </w:pPr>
          </w:p>
        </w:tc>
        <w:tc>
          <w:tcPr>
            <w:tcW w:w="1004" w:type="dxa"/>
            <w:vAlign w:val="center"/>
          </w:tcPr>
          <w:p w:rsidR="00211EDB" w:rsidRDefault="00211EDB" w:rsidP="0061089B">
            <w:pPr>
              <w:rPr>
                <w:sz w:val="20"/>
                <w:szCs w:val="20"/>
              </w:rPr>
            </w:pPr>
          </w:p>
        </w:tc>
      </w:tr>
      <w:tr w:rsidR="00211EDB" w:rsidTr="0061089B">
        <w:tc>
          <w:tcPr>
            <w:tcW w:w="8927" w:type="dxa"/>
            <w:gridSpan w:val="6"/>
            <w:tcBorders>
              <w:top w:val="single" w:sz="4" w:space="0" w:color="auto"/>
              <w:left w:val="single" w:sz="4" w:space="0" w:color="auto"/>
              <w:bottom w:val="single" w:sz="4" w:space="0" w:color="auto"/>
              <w:right w:val="single" w:sz="4" w:space="0" w:color="auto"/>
            </w:tcBorders>
            <w:vAlign w:val="center"/>
          </w:tcPr>
          <w:p w:rsidR="00211EDB" w:rsidRDefault="00211EDB" w:rsidP="0061089B">
            <w:pPr>
              <w:jc w:val="right"/>
              <w:rPr>
                <w:sz w:val="20"/>
                <w:szCs w:val="20"/>
              </w:rPr>
            </w:pPr>
            <w:r>
              <w:rPr>
                <w:sz w:val="20"/>
                <w:szCs w:val="20"/>
              </w:rPr>
              <w:t>Total in UAH, without VAT</w:t>
            </w:r>
          </w:p>
        </w:tc>
        <w:tc>
          <w:tcPr>
            <w:tcW w:w="1004" w:type="dxa"/>
            <w:tcBorders>
              <w:top w:val="single" w:sz="4" w:space="0" w:color="auto"/>
              <w:left w:val="single" w:sz="4" w:space="0" w:color="auto"/>
              <w:bottom w:val="single" w:sz="4" w:space="0" w:color="auto"/>
              <w:right w:val="single" w:sz="4" w:space="0" w:color="auto"/>
            </w:tcBorders>
            <w:vAlign w:val="center"/>
          </w:tcPr>
          <w:p w:rsidR="00211EDB" w:rsidRDefault="00211EDB" w:rsidP="0061089B">
            <w:pPr>
              <w:rPr>
                <w:sz w:val="20"/>
                <w:szCs w:val="20"/>
              </w:rPr>
            </w:pPr>
          </w:p>
        </w:tc>
      </w:tr>
    </w:tbl>
    <w:p w:rsidR="00211EDB" w:rsidRPr="00211EDB" w:rsidRDefault="00211EDB" w:rsidP="00725CE1">
      <w:pPr>
        <w:rPr>
          <w:b/>
          <w:sz w:val="22"/>
          <w:szCs w:val="22"/>
        </w:rPr>
      </w:pPr>
    </w:p>
    <w:p w:rsidR="00211EDB" w:rsidRDefault="00211EDB" w:rsidP="00725CE1">
      <w:pPr>
        <w:rPr>
          <w:b/>
          <w:sz w:val="22"/>
          <w:szCs w:val="22"/>
          <w:lang w:val="uk-UA"/>
        </w:rPr>
      </w:pPr>
      <w:r>
        <w:rPr>
          <w:rFonts w:eastAsia="Calibri"/>
          <w:b/>
          <w:sz w:val="22"/>
          <w:szCs w:val="22"/>
          <w:u w:val="single"/>
        </w:rPr>
        <w:t>LOT</w:t>
      </w:r>
      <w:r>
        <w:rPr>
          <w:rFonts w:eastAsia="Calibri"/>
          <w:b/>
          <w:sz w:val="22"/>
          <w:szCs w:val="22"/>
          <w:u w:val="single"/>
          <w:lang w:val="uk-UA"/>
        </w:rPr>
        <w:t xml:space="preserve"> #</w:t>
      </w:r>
      <w:r w:rsidRPr="00A5789C">
        <w:rPr>
          <w:rFonts w:eastAsia="Calibri"/>
          <w:b/>
          <w:sz w:val="22"/>
          <w:szCs w:val="22"/>
          <w:u w:val="single"/>
          <w:lang w:val="uk-UA"/>
        </w:rPr>
        <w:t>5</w:t>
      </w:r>
      <w:r w:rsidRPr="00A5789C">
        <w:rPr>
          <w:rFonts w:eastAsia="Calibri"/>
          <w:b/>
          <w:sz w:val="22"/>
          <w:szCs w:val="22"/>
          <w:lang w:val="uk-UA"/>
        </w:rPr>
        <w:t>:</w:t>
      </w:r>
      <w:r>
        <w:rPr>
          <w:rFonts w:eastAsia="Calibri"/>
          <w:b/>
          <w:sz w:val="22"/>
          <w:szCs w:val="22"/>
          <w:lang w:val="uk-UA"/>
        </w:rPr>
        <w:t xml:space="preserve"> </w:t>
      </w:r>
      <w:r w:rsidRPr="00672AD6">
        <w:rPr>
          <w:rFonts w:eastAsia="Calibri"/>
          <w:b/>
          <w:sz w:val="22"/>
          <w:szCs w:val="22"/>
          <w:lang w:val="uk-UA"/>
        </w:rPr>
        <w:t xml:space="preserve"> </w:t>
      </w:r>
      <w:r>
        <w:rPr>
          <w:rFonts w:eastAsia="Calibri"/>
          <w:b/>
          <w:sz w:val="22"/>
          <w:szCs w:val="22"/>
          <w:lang w:val="uk-UA"/>
        </w:rPr>
        <w:t>ІТ</w:t>
      </w:r>
      <w:r>
        <w:rPr>
          <w:rFonts w:eastAsia="Calibri"/>
          <w:b/>
          <w:sz w:val="22"/>
          <w:szCs w:val="22"/>
        </w:rPr>
        <w:t xml:space="preserve"> equipment for </w:t>
      </w:r>
      <w:proofErr w:type="spellStart"/>
      <w:r>
        <w:rPr>
          <w:rFonts w:eastAsia="Calibri"/>
          <w:b/>
          <w:sz w:val="22"/>
          <w:szCs w:val="22"/>
        </w:rPr>
        <w:t>Vyshnivetska</w:t>
      </w:r>
      <w:proofErr w:type="spellEnd"/>
      <w:r>
        <w:rPr>
          <w:rFonts w:eastAsia="Calibri"/>
          <w:b/>
          <w:sz w:val="22"/>
          <w:szCs w:val="22"/>
        </w:rPr>
        <w:t xml:space="preserve"> CC</w:t>
      </w:r>
      <w:r w:rsidRPr="003E6601">
        <w:rPr>
          <w:rFonts w:eastAsia="Calibri"/>
          <w:b/>
          <w:sz w:val="22"/>
          <w:szCs w:val="22"/>
          <w:lang w:val="uk-UA"/>
        </w:rPr>
        <w:t xml:space="preserve"> </w:t>
      </w:r>
      <w:r w:rsidRPr="006018F9">
        <w:rPr>
          <w:b/>
          <w:sz w:val="22"/>
          <w:szCs w:val="22"/>
          <w:lang w:val="uk-UA"/>
        </w:rPr>
        <w:t>(</w:t>
      </w:r>
      <w:proofErr w:type="spellStart"/>
      <w:r>
        <w:rPr>
          <w:b/>
          <w:sz w:val="22"/>
          <w:szCs w:val="22"/>
        </w:rPr>
        <w:t>Ternopil</w:t>
      </w:r>
      <w:proofErr w:type="spellEnd"/>
      <w:r>
        <w:rPr>
          <w:b/>
          <w:sz w:val="22"/>
          <w:szCs w:val="22"/>
        </w:rPr>
        <w:t xml:space="preserve"> oblast</w:t>
      </w:r>
      <w:r w:rsidRPr="006018F9">
        <w:rPr>
          <w:b/>
          <w:sz w:val="22"/>
          <w:szCs w:val="22"/>
          <w:lang w:val="uk-UA"/>
        </w:rPr>
        <w:t>)</w:t>
      </w:r>
    </w:p>
    <w:p w:rsidR="00211EDB" w:rsidRDefault="00211EDB" w:rsidP="00725CE1">
      <w:pPr>
        <w:rPr>
          <w:b/>
          <w:sz w:val="22"/>
          <w:szCs w:val="22"/>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2"/>
        <w:gridCol w:w="4113"/>
        <w:gridCol w:w="992"/>
        <w:gridCol w:w="1134"/>
        <w:gridCol w:w="1134"/>
        <w:gridCol w:w="992"/>
        <w:gridCol w:w="1004"/>
      </w:tblGrid>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No.</w:t>
            </w:r>
          </w:p>
        </w:tc>
        <w:tc>
          <w:tcPr>
            <w:tcW w:w="4113"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Goods/Service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Quantity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Terms of Delivery (working days)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Warranty</w:t>
            </w:r>
            <w:r>
              <w:rPr>
                <w:rFonts w:ascii="TimesNewRomanPS-BoldMT" w:hAnsi="TimesNewRomanPS-BoldMT"/>
                <w:b/>
                <w:bCs/>
                <w:color w:val="000000"/>
                <w:sz w:val="20"/>
                <w:szCs w:val="20"/>
              </w:rPr>
              <w:br/>
            </w:r>
            <w:r>
              <w:rPr>
                <w:rStyle w:val="fontstyle01"/>
              </w:rPr>
              <w:t>(months)</w:t>
            </w:r>
          </w:p>
        </w:tc>
        <w:tc>
          <w:tcPr>
            <w:tcW w:w="99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Price in</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004"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01"/>
              </w:rPr>
              <w:t>Total,</w:t>
            </w:r>
            <w:r>
              <w:rPr>
                <w:rFonts w:ascii="TimesNewRomanPS-BoldMT" w:hAnsi="TimesNewRomanPS-BoldMT"/>
                <w:b/>
                <w:bCs/>
                <w:color w:val="000000"/>
                <w:sz w:val="20"/>
                <w:szCs w:val="20"/>
              </w:rPr>
              <w:br/>
            </w:r>
            <w:r>
              <w:rPr>
                <w:rStyle w:val="fontstyle01"/>
              </w:rPr>
              <w:t>in 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211EDB" w:rsidTr="0061089B">
        <w:tc>
          <w:tcPr>
            <w:tcW w:w="562" w:type="dxa"/>
            <w:tcBorders>
              <w:top w:val="single" w:sz="4" w:space="0" w:color="auto"/>
              <w:left w:val="single" w:sz="4" w:space="0" w:color="auto"/>
              <w:bottom w:val="single" w:sz="4" w:space="0" w:color="auto"/>
              <w:right w:val="single" w:sz="4" w:space="0" w:color="auto"/>
            </w:tcBorders>
            <w:vAlign w:val="center"/>
            <w:hideMark/>
          </w:tcPr>
          <w:p w:rsidR="00211EDB" w:rsidRDefault="00211EDB" w:rsidP="0061089B">
            <w:pPr>
              <w:jc w:val="center"/>
            </w:pPr>
            <w:r>
              <w:rPr>
                <w:rStyle w:val="fontstyle21"/>
              </w:rPr>
              <w:t>1.</w:t>
            </w:r>
          </w:p>
        </w:tc>
        <w:tc>
          <w:tcPr>
            <w:tcW w:w="4113"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1134" w:type="dxa"/>
            <w:vAlign w:val="center"/>
            <w:hideMark/>
          </w:tcPr>
          <w:p w:rsidR="00211EDB" w:rsidRDefault="00211EDB" w:rsidP="0061089B">
            <w:pPr>
              <w:rPr>
                <w:sz w:val="20"/>
                <w:szCs w:val="20"/>
              </w:rPr>
            </w:pPr>
          </w:p>
        </w:tc>
        <w:tc>
          <w:tcPr>
            <w:tcW w:w="992" w:type="dxa"/>
            <w:vAlign w:val="center"/>
            <w:hideMark/>
          </w:tcPr>
          <w:p w:rsidR="00211EDB" w:rsidRDefault="00211EDB" w:rsidP="0061089B">
            <w:pPr>
              <w:rPr>
                <w:sz w:val="20"/>
                <w:szCs w:val="20"/>
              </w:rPr>
            </w:pPr>
          </w:p>
        </w:tc>
        <w:tc>
          <w:tcPr>
            <w:tcW w:w="1004" w:type="dxa"/>
            <w:vAlign w:val="center"/>
            <w:hideMark/>
          </w:tcPr>
          <w:p w:rsidR="00211EDB" w:rsidRDefault="00211EDB" w:rsidP="0061089B">
            <w:pPr>
              <w:rPr>
                <w:sz w:val="20"/>
                <w:szCs w:val="20"/>
              </w:rPr>
            </w:pPr>
          </w:p>
        </w:tc>
      </w:tr>
      <w:tr w:rsidR="00211EDB" w:rsidTr="0061089B">
        <w:tc>
          <w:tcPr>
            <w:tcW w:w="8927" w:type="dxa"/>
            <w:gridSpan w:val="6"/>
            <w:tcBorders>
              <w:top w:val="single" w:sz="4" w:space="0" w:color="auto"/>
              <w:left w:val="single" w:sz="4" w:space="0" w:color="auto"/>
              <w:bottom w:val="single" w:sz="4" w:space="0" w:color="auto"/>
              <w:right w:val="single" w:sz="4" w:space="0" w:color="auto"/>
            </w:tcBorders>
            <w:vAlign w:val="center"/>
          </w:tcPr>
          <w:p w:rsidR="00211EDB" w:rsidRDefault="00211EDB" w:rsidP="0061089B">
            <w:pPr>
              <w:jc w:val="right"/>
              <w:rPr>
                <w:sz w:val="20"/>
                <w:szCs w:val="20"/>
              </w:rPr>
            </w:pPr>
            <w:bookmarkStart w:id="0" w:name="_GoBack"/>
            <w:bookmarkEnd w:id="0"/>
            <w:r>
              <w:rPr>
                <w:sz w:val="20"/>
                <w:szCs w:val="20"/>
              </w:rPr>
              <w:t>Total in UAH, without VAT</w:t>
            </w:r>
          </w:p>
        </w:tc>
        <w:tc>
          <w:tcPr>
            <w:tcW w:w="1004" w:type="dxa"/>
            <w:tcBorders>
              <w:top w:val="single" w:sz="4" w:space="0" w:color="auto"/>
              <w:left w:val="single" w:sz="4" w:space="0" w:color="auto"/>
              <w:bottom w:val="single" w:sz="4" w:space="0" w:color="auto"/>
              <w:right w:val="single" w:sz="4" w:space="0" w:color="auto"/>
            </w:tcBorders>
            <w:vAlign w:val="center"/>
          </w:tcPr>
          <w:p w:rsidR="00211EDB" w:rsidRDefault="00211EDB" w:rsidP="0061089B">
            <w:pPr>
              <w:rPr>
                <w:sz w:val="20"/>
                <w:szCs w:val="20"/>
              </w:rPr>
            </w:pPr>
          </w:p>
        </w:tc>
      </w:tr>
    </w:tbl>
    <w:p w:rsidR="00211EDB" w:rsidRDefault="00211EDB" w:rsidP="00725CE1">
      <w:pPr>
        <w:rPr>
          <w:sz w:val="22"/>
          <w:szCs w:val="22"/>
        </w:rPr>
      </w:pPr>
    </w:p>
    <w:p w:rsidR="00211EDB" w:rsidRPr="001661A1" w:rsidRDefault="00211EDB" w:rsidP="00725CE1">
      <w:pPr>
        <w:rPr>
          <w:sz w:val="22"/>
          <w:szCs w:val="22"/>
        </w:rPr>
      </w:pPr>
    </w:p>
    <w:p w:rsidR="00725CE1" w:rsidRPr="001661A1" w:rsidRDefault="00725CE1" w:rsidP="00725CE1">
      <w:pPr>
        <w:tabs>
          <w:tab w:val="right" w:pos="2552"/>
        </w:tabs>
        <w:rPr>
          <w:sz w:val="22"/>
          <w:szCs w:val="22"/>
        </w:rPr>
      </w:pPr>
      <w:r w:rsidRPr="001661A1">
        <w:rPr>
          <w:sz w:val="22"/>
          <w:szCs w:val="22"/>
        </w:rPr>
        <w:t xml:space="preserve">Signature: </w:t>
      </w:r>
      <w:r w:rsidRPr="001661A1">
        <w:rPr>
          <w:sz w:val="22"/>
          <w:szCs w:val="22"/>
        </w:rPr>
        <w:tab/>
      </w:r>
    </w:p>
    <w:p w:rsidR="00725CE1" w:rsidRPr="001661A1" w:rsidRDefault="00725CE1" w:rsidP="00725CE1">
      <w:pPr>
        <w:rPr>
          <w:color w:val="333333"/>
          <w:sz w:val="22"/>
          <w:szCs w:val="22"/>
        </w:rPr>
      </w:pPr>
    </w:p>
    <w:p w:rsidR="00725CE1" w:rsidRPr="001661A1" w:rsidRDefault="00725CE1" w:rsidP="00725CE1">
      <w:pPr>
        <w:tabs>
          <w:tab w:val="right" w:pos="2552"/>
        </w:tabs>
        <w:rPr>
          <w:color w:val="333333"/>
          <w:sz w:val="22"/>
          <w:szCs w:val="22"/>
        </w:rPr>
      </w:pPr>
      <w:r>
        <w:rPr>
          <w:color w:val="333333"/>
          <w:sz w:val="22"/>
          <w:szCs w:val="22"/>
          <w:lang w:val="uk-UA"/>
        </w:rPr>
        <w:t>(</w:t>
      </w:r>
      <w:r>
        <w:rPr>
          <w:color w:val="333333"/>
          <w:sz w:val="22"/>
          <w:szCs w:val="22"/>
        </w:rPr>
        <w:t>S</w:t>
      </w:r>
      <w:r w:rsidRPr="001661A1">
        <w:rPr>
          <w:color w:val="333333"/>
          <w:sz w:val="22"/>
          <w:szCs w:val="22"/>
        </w:rPr>
        <w:t>eal</w:t>
      </w:r>
      <w:r>
        <w:rPr>
          <w:color w:val="333333"/>
          <w:sz w:val="22"/>
          <w:szCs w:val="22"/>
        </w:rPr>
        <w:t>)</w:t>
      </w:r>
    </w:p>
    <w:p w:rsidR="00725CE1" w:rsidRPr="006F4011" w:rsidRDefault="00725CE1" w:rsidP="00725CE1">
      <w:pPr>
        <w:rPr>
          <w:sz w:val="22"/>
          <w:szCs w:val="22"/>
          <w:lang w:val="ru-RU"/>
        </w:rPr>
      </w:pPr>
    </w:p>
    <w:p w:rsidR="00D82F09" w:rsidRPr="004D2DF5" w:rsidRDefault="00725CE1" w:rsidP="00725CE1">
      <w:pPr>
        <w:tabs>
          <w:tab w:val="right" w:pos="2552"/>
        </w:tabs>
        <w:rPr>
          <w:rFonts w:eastAsia="Calibri"/>
          <w:b/>
          <w:color w:val="000000"/>
          <w:sz w:val="22"/>
          <w:szCs w:val="22"/>
          <w:lang w:val="ru-RU"/>
        </w:rPr>
      </w:pPr>
      <w:r w:rsidRPr="001661A1">
        <w:rPr>
          <w:sz w:val="22"/>
          <w:szCs w:val="22"/>
        </w:rPr>
        <w:t>Date:</w:t>
      </w:r>
      <w:r w:rsidR="00A47ABB" w:rsidRPr="001661A1">
        <w:rPr>
          <w:sz w:val="22"/>
          <w:szCs w:val="22"/>
        </w:rPr>
        <w:tab/>
      </w:r>
    </w:p>
    <w:sectPr w:rsidR="00D82F09" w:rsidRPr="004D2DF5" w:rsidSect="00D82F09">
      <w:headerReference w:type="default" r:id="rId14"/>
      <w:footerReference w:type="default" r:id="rId15"/>
      <w:pgSz w:w="12240" w:h="15840" w:code="1"/>
      <w:pgMar w:top="1620" w:right="81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6C" w:rsidRDefault="00A64B6C">
      <w:r>
        <w:separator/>
      </w:r>
    </w:p>
  </w:endnote>
  <w:endnote w:type="continuationSeparator" w:id="0">
    <w:p w:rsidR="00A64B6C" w:rsidRDefault="00A6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6C" w:rsidRPr="00B34B50" w:rsidRDefault="00A64B6C" w:rsidP="00D82F09">
    <w:pPr>
      <w:pStyle w:val="Footer"/>
      <w:jc w:val="center"/>
      <w:rPr>
        <w:rFonts w:ascii="Arial" w:hAnsi="Arial" w:cs="Arial"/>
        <w:b/>
        <w:bCs/>
        <w:sz w:val="18"/>
        <w:szCs w:val="18"/>
        <w:lang w:val="uk-UA"/>
      </w:rPr>
    </w:pPr>
    <w:r w:rsidRPr="00B21692">
      <w:rPr>
        <w:rFonts w:ascii="Arial" w:hAnsi="Arial" w:cs="Arial"/>
        <w:b/>
        <w:bCs/>
        <w:sz w:val="18"/>
        <w:szCs w:val="18"/>
      </w:rPr>
      <w:t xml:space="preserve">RFP No. </w:t>
    </w:r>
    <w:r w:rsidR="00177ED0">
      <w:rPr>
        <w:rFonts w:ascii="Arial" w:hAnsi="Arial" w:cs="Arial"/>
        <w:b/>
        <w:bCs/>
        <w:sz w:val="18"/>
        <w:szCs w:val="18"/>
      </w:rPr>
      <w:t>3</w:t>
    </w:r>
    <w:r w:rsidR="005E5F7D">
      <w:rPr>
        <w:rFonts w:ascii="Arial" w:hAnsi="Arial" w:cs="Arial"/>
        <w:b/>
        <w:bCs/>
        <w:sz w:val="18"/>
        <w:szCs w:val="18"/>
      </w:rPr>
      <w:t>20</w:t>
    </w:r>
  </w:p>
  <w:p w:rsidR="00A64B6C" w:rsidRPr="00BB11DE" w:rsidRDefault="00A64B6C" w:rsidP="00D82F09">
    <w:pPr>
      <w:pStyle w:val="Footer"/>
      <w:jc w:val="center"/>
      <w:rPr>
        <w:rFonts w:ascii="Arial" w:hAnsi="Arial" w:cs="Arial"/>
        <w:b/>
        <w:sz w:val="20"/>
        <w:szCs w:val="20"/>
      </w:rPr>
    </w:pPr>
    <w:r>
      <w:rPr>
        <w:rFonts w:ascii="Arial" w:hAnsi="Arial" w:cs="Arial"/>
        <w:b/>
        <w:sz w:val="20"/>
        <w:szCs w:val="20"/>
      </w:rPr>
      <w:t xml:space="preserve">Page </w:t>
    </w:r>
    <w:r w:rsidRPr="00BB11DE">
      <w:rPr>
        <w:rFonts w:ascii="Arial" w:hAnsi="Arial" w:cs="Arial"/>
        <w:b/>
        <w:sz w:val="20"/>
        <w:szCs w:val="20"/>
      </w:rPr>
      <w:fldChar w:fldCharType="begin"/>
    </w:r>
    <w:r w:rsidRPr="00BB11DE">
      <w:rPr>
        <w:rFonts w:ascii="Arial" w:hAnsi="Arial" w:cs="Arial"/>
        <w:b/>
        <w:sz w:val="20"/>
        <w:szCs w:val="20"/>
      </w:rPr>
      <w:instrText xml:space="preserve"> PAGE </w:instrText>
    </w:r>
    <w:r w:rsidRPr="00BB11DE">
      <w:rPr>
        <w:rFonts w:ascii="Arial" w:hAnsi="Arial" w:cs="Arial"/>
        <w:b/>
        <w:sz w:val="20"/>
        <w:szCs w:val="20"/>
      </w:rPr>
      <w:fldChar w:fldCharType="separate"/>
    </w:r>
    <w:r w:rsidR="00211EDB">
      <w:rPr>
        <w:rFonts w:ascii="Arial" w:hAnsi="Arial" w:cs="Arial"/>
        <w:b/>
        <w:noProof/>
        <w:sz w:val="20"/>
        <w:szCs w:val="20"/>
      </w:rPr>
      <w:t>8</w:t>
    </w:r>
    <w:r w:rsidRPr="00BB11DE">
      <w:rPr>
        <w:rFonts w:ascii="Arial" w:hAnsi="Arial" w:cs="Arial"/>
        <w:b/>
        <w:sz w:val="20"/>
        <w:szCs w:val="20"/>
      </w:rPr>
      <w:fldChar w:fldCharType="end"/>
    </w:r>
    <w:r>
      <w:rPr>
        <w:rFonts w:ascii="Arial" w:hAnsi="Arial" w:cs="Arial"/>
        <w:b/>
        <w:sz w:val="20"/>
        <w:szCs w:val="20"/>
      </w:rPr>
      <w:t xml:space="preserve"> of </w:t>
    </w:r>
    <w:r w:rsidRPr="00BB11DE">
      <w:rPr>
        <w:rFonts w:ascii="Arial" w:hAnsi="Arial" w:cs="Arial"/>
        <w:b/>
        <w:sz w:val="20"/>
        <w:szCs w:val="20"/>
      </w:rPr>
      <w:fldChar w:fldCharType="begin"/>
    </w:r>
    <w:r w:rsidRPr="00BB11DE">
      <w:rPr>
        <w:rFonts w:ascii="Arial" w:hAnsi="Arial" w:cs="Arial"/>
        <w:b/>
        <w:sz w:val="20"/>
        <w:szCs w:val="20"/>
      </w:rPr>
      <w:instrText xml:space="preserve"> NUMPAGES </w:instrText>
    </w:r>
    <w:r w:rsidRPr="00BB11DE">
      <w:rPr>
        <w:rFonts w:ascii="Arial" w:hAnsi="Arial" w:cs="Arial"/>
        <w:b/>
        <w:sz w:val="20"/>
        <w:szCs w:val="20"/>
      </w:rPr>
      <w:fldChar w:fldCharType="separate"/>
    </w:r>
    <w:r w:rsidR="00211EDB">
      <w:rPr>
        <w:rFonts w:ascii="Arial" w:hAnsi="Arial" w:cs="Arial"/>
        <w:b/>
        <w:noProof/>
        <w:sz w:val="20"/>
        <w:szCs w:val="20"/>
      </w:rPr>
      <w:t>8</w:t>
    </w:r>
    <w:r w:rsidRPr="00BB11D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6C" w:rsidRDefault="00A64B6C">
      <w:r>
        <w:separator/>
      </w:r>
    </w:p>
  </w:footnote>
  <w:footnote w:type="continuationSeparator" w:id="0">
    <w:p w:rsidR="00A64B6C" w:rsidRDefault="00A64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6C" w:rsidRDefault="00A64B6C">
    <w:pPr>
      <w:pStyle w:val="Header"/>
    </w:pPr>
    <w:r>
      <w:rPr>
        <w:noProof/>
      </w:rPr>
      <w:drawing>
        <wp:anchor distT="0" distB="0" distL="114300" distR="114300" simplePos="0" relativeHeight="251659264" behindDoc="1" locked="0" layoutInCell="1" allowOverlap="1">
          <wp:simplePos x="0" y="0"/>
          <wp:positionH relativeFrom="column">
            <wp:posOffset>-603849</wp:posOffset>
          </wp:positionH>
          <wp:positionV relativeFrom="paragraph">
            <wp:posOffset>-353683</wp:posOffset>
          </wp:positionV>
          <wp:extent cx="2349074" cy="876300"/>
          <wp:effectExtent l="0" t="0" r="0" b="0"/>
          <wp:wrapNone/>
          <wp:docPr id="11" name="Picture 11"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a:fillRect/>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4374515</wp:posOffset>
          </wp:positionH>
          <wp:positionV relativeFrom="paragraph">
            <wp:posOffset>-254635</wp:posOffset>
          </wp:positionV>
          <wp:extent cx="2021205" cy="711835"/>
          <wp:effectExtent l="0" t="0" r="0" b="1905"/>
          <wp:wrapNone/>
          <wp:docPr id="1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F6D"/>
    <w:multiLevelType w:val="hybridMultilevel"/>
    <w:tmpl w:val="48985CCE"/>
    <w:lvl w:ilvl="0" w:tplc="AC3AAF8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FCD"/>
    <w:multiLevelType w:val="hybridMultilevel"/>
    <w:tmpl w:val="3C04BA34"/>
    <w:lvl w:ilvl="0" w:tplc="328C7732">
      <w:start w:val="1"/>
      <w:numFmt w:val="bullet"/>
      <w:lvlText w:val=""/>
      <w:lvlJc w:val="left"/>
      <w:pPr>
        <w:ind w:left="720" w:hanging="360"/>
      </w:pPr>
      <w:rPr>
        <w:rFonts w:ascii="Symbol" w:hAnsi="Symbol" w:hint="default"/>
      </w:rPr>
    </w:lvl>
    <w:lvl w:ilvl="1" w:tplc="57826AB0" w:tentative="1">
      <w:start w:val="1"/>
      <w:numFmt w:val="bullet"/>
      <w:lvlText w:val="o"/>
      <w:lvlJc w:val="left"/>
      <w:pPr>
        <w:ind w:left="1440" w:hanging="360"/>
      </w:pPr>
      <w:rPr>
        <w:rFonts w:ascii="Courier New" w:hAnsi="Courier New" w:cs="Courier New" w:hint="default"/>
      </w:rPr>
    </w:lvl>
    <w:lvl w:ilvl="2" w:tplc="62C82F74" w:tentative="1">
      <w:start w:val="1"/>
      <w:numFmt w:val="bullet"/>
      <w:lvlText w:val=""/>
      <w:lvlJc w:val="left"/>
      <w:pPr>
        <w:ind w:left="2160" w:hanging="360"/>
      </w:pPr>
      <w:rPr>
        <w:rFonts w:ascii="Wingdings" w:hAnsi="Wingdings" w:hint="default"/>
      </w:rPr>
    </w:lvl>
    <w:lvl w:ilvl="3" w:tplc="CE2E3D06" w:tentative="1">
      <w:start w:val="1"/>
      <w:numFmt w:val="bullet"/>
      <w:lvlText w:val=""/>
      <w:lvlJc w:val="left"/>
      <w:pPr>
        <w:ind w:left="2880" w:hanging="360"/>
      </w:pPr>
      <w:rPr>
        <w:rFonts w:ascii="Symbol" w:hAnsi="Symbol" w:hint="default"/>
      </w:rPr>
    </w:lvl>
    <w:lvl w:ilvl="4" w:tplc="7E9CC566" w:tentative="1">
      <w:start w:val="1"/>
      <w:numFmt w:val="bullet"/>
      <w:lvlText w:val="o"/>
      <w:lvlJc w:val="left"/>
      <w:pPr>
        <w:ind w:left="3600" w:hanging="360"/>
      </w:pPr>
      <w:rPr>
        <w:rFonts w:ascii="Courier New" w:hAnsi="Courier New" w:cs="Courier New" w:hint="default"/>
      </w:rPr>
    </w:lvl>
    <w:lvl w:ilvl="5" w:tplc="68CE26EA" w:tentative="1">
      <w:start w:val="1"/>
      <w:numFmt w:val="bullet"/>
      <w:lvlText w:val=""/>
      <w:lvlJc w:val="left"/>
      <w:pPr>
        <w:ind w:left="4320" w:hanging="360"/>
      </w:pPr>
      <w:rPr>
        <w:rFonts w:ascii="Wingdings" w:hAnsi="Wingdings" w:hint="default"/>
      </w:rPr>
    </w:lvl>
    <w:lvl w:ilvl="6" w:tplc="67F22BF4" w:tentative="1">
      <w:start w:val="1"/>
      <w:numFmt w:val="bullet"/>
      <w:lvlText w:val=""/>
      <w:lvlJc w:val="left"/>
      <w:pPr>
        <w:ind w:left="5040" w:hanging="360"/>
      </w:pPr>
      <w:rPr>
        <w:rFonts w:ascii="Symbol" w:hAnsi="Symbol" w:hint="default"/>
      </w:rPr>
    </w:lvl>
    <w:lvl w:ilvl="7" w:tplc="B56C7F2A" w:tentative="1">
      <w:start w:val="1"/>
      <w:numFmt w:val="bullet"/>
      <w:lvlText w:val="o"/>
      <w:lvlJc w:val="left"/>
      <w:pPr>
        <w:ind w:left="5760" w:hanging="360"/>
      </w:pPr>
      <w:rPr>
        <w:rFonts w:ascii="Courier New" w:hAnsi="Courier New" w:cs="Courier New" w:hint="default"/>
      </w:rPr>
    </w:lvl>
    <w:lvl w:ilvl="8" w:tplc="D92AA1C8" w:tentative="1">
      <w:start w:val="1"/>
      <w:numFmt w:val="bullet"/>
      <w:lvlText w:val=""/>
      <w:lvlJc w:val="left"/>
      <w:pPr>
        <w:ind w:left="6480" w:hanging="360"/>
      </w:pPr>
      <w:rPr>
        <w:rFonts w:ascii="Wingdings" w:hAnsi="Wingdings" w:hint="default"/>
      </w:rPr>
    </w:lvl>
  </w:abstractNum>
  <w:abstractNum w:abstractNumId="2"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0B0F7D14"/>
    <w:multiLevelType w:val="hybridMultilevel"/>
    <w:tmpl w:val="1A22E784"/>
    <w:lvl w:ilvl="0" w:tplc="6A7CB05A">
      <w:start w:val="1"/>
      <w:numFmt w:val="decimal"/>
      <w:lvlText w:val="%1."/>
      <w:lvlJc w:val="left"/>
      <w:pPr>
        <w:ind w:left="720" w:hanging="360"/>
      </w:pPr>
      <w:rPr>
        <w:rFonts w:hint="default"/>
      </w:rPr>
    </w:lvl>
    <w:lvl w:ilvl="1" w:tplc="FD74FEA8" w:tentative="1">
      <w:start w:val="1"/>
      <w:numFmt w:val="lowerLetter"/>
      <w:lvlText w:val="%2."/>
      <w:lvlJc w:val="left"/>
      <w:pPr>
        <w:ind w:left="1440" w:hanging="360"/>
      </w:pPr>
    </w:lvl>
    <w:lvl w:ilvl="2" w:tplc="2CD8C9E6" w:tentative="1">
      <w:start w:val="1"/>
      <w:numFmt w:val="lowerRoman"/>
      <w:lvlText w:val="%3."/>
      <w:lvlJc w:val="right"/>
      <w:pPr>
        <w:ind w:left="2160" w:hanging="180"/>
      </w:pPr>
    </w:lvl>
    <w:lvl w:ilvl="3" w:tplc="3A52C826" w:tentative="1">
      <w:start w:val="1"/>
      <w:numFmt w:val="decimal"/>
      <w:lvlText w:val="%4."/>
      <w:lvlJc w:val="left"/>
      <w:pPr>
        <w:ind w:left="2880" w:hanging="360"/>
      </w:pPr>
    </w:lvl>
    <w:lvl w:ilvl="4" w:tplc="0B5035F2" w:tentative="1">
      <w:start w:val="1"/>
      <w:numFmt w:val="lowerLetter"/>
      <w:lvlText w:val="%5."/>
      <w:lvlJc w:val="left"/>
      <w:pPr>
        <w:ind w:left="3600" w:hanging="360"/>
      </w:pPr>
    </w:lvl>
    <w:lvl w:ilvl="5" w:tplc="E79013B2" w:tentative="1">
      <w:start w:val="1"/>
      <w:numFmt w:val="lowerRoman"/>
      <w:lvlText w:val="%6."/>
      <w:lvlJc w:val="right"/>
      <w:pPr>
        <w:ind w:left="4320" w:hanging="180"/>
      </w:pPr>
    </w:lvl>
    <w:lvl w:ilvl="6" w:tplc="EF7AADBA" w:tentative="1">
      <w:start w:val="1"/>
      <w:numFmt w:val="decimal"/>
      <w:lvlText w:val="%7."/>
      <w:lvlJc w:val="left"/>
      <w:pPr>
        <w:ind w:left="5040" w:hanging="360"/>
      </w:pPr>
    </w:lvl>
    <w:lvl w:ilvl="7" w:tplc="5A9C6962" w:tentative="1">
      <w:start w:val="1"/>
      <w:numFmt w:val="lowerLetter"/>
      <w:lvlText w:val="%8."/>
      <w:lvlJc w:val="left"/>
      <w:pPr>
        <w:ind w:left="5760" w:hanging="360"/>
      </w:pPr>
    </w:lvl>
    <w:lvl w:ilvl="8" w:tplc="3334D66A" w:tentative="1">
      <w:start w:val="1"/>
      <w:numFmt w:val="lowerRoman"/>
      <w:lvlText w:val="%9."/>
      <w:lvlJc w:val="right"/>
      <w:pPr>
        <w:ind w:left="6480" w:hanging="180"/>
      </w:pPr>
    </w:lvl>
  </w:abstractNum>
  <w:abstractNum w:abstractNumId="4" w15:restartNumberingAfterBreak="0">
    <w:nsid w:val="0E9471F4"/>
    <w:multiLevelType w:val="hybridMultilevel"/>
    <w:tmpl w:val="5A74A746"/>
    <w:lvl w:ilvl="0" w:tplc="70CCDF0A">
      <w:start w:val="1"/>
      <w:numFmt w:val="decimal"/>
      <w:lvlText w:val="%1."/>
      <w:lvlJc w:val="left"/>
      <w:pPr>
        <w:ind w:left="720" w:hanging="360"/>
      </w:pPr>
      <w:rPr>
        <w:rFonts w:hint="default"/>
        <w:b/>
      </w:rPr>
    </w:lvl>
    <w:lvl w:ilvl="1" w:tplc="1EEEEDF4" w:tentative="1">
      <w:start w:val="1"/>
      <w:numFmt w:val="lowerLetter"/>
      <w:lvlText w:val="%2."/>
      <w:lvlJc w:val="left"/>
      <w:pPr>
        <w:ind w:left="1440" w:hanging="360"/>
      </w:pPr>
    </w:lvl>
    <w:lvl w:ilvl="2" w:tplc="47D876C8" w:tentative="1">
      <w:start w:val="1"/>
      <w:numFmt w:val="lowerRoman"/>
      <w:lvlText w:val="%3."/>
      <w:lvlJc w:val="right"/>
      <w:pPr>
        <w:ind w:left="2160" w:hanging="180"/>
      </w:pPr>
    </w:lvl>
    <w:lvl w:ilvl="3" w:tplc="72AE1DCA" w:tentative="1">
      <w:start w:val="1"/>
      <w:numFmt w:val="decimal"/>
      <w:lvlText w:val="%4."/>
      <w:lvlJc w:val="left"/>
      <w:pPr>
        <w:ind w:left="2880" w:hanging="360"/>
      </w:pPr>
    </w:lvl>
    <w:lvl w:ilvl="4" w:tplc="2B6E95D6" w:tentative="1">
      <w:start w:val="1"/>
      <w:numFmt w:val="lowerLetter"/>
      <w:lvlText w:val="%5."/>
      <w:lvlJc w:val="left"/>
      <w:pPr>
        <w:ind w:left="3600" w:hanging="360"/>
      </w:pPr>
    </w:lvl>
    <w:lvl w:ilvl="5" w:tplc="D0B89954" w:tentative="1">
      <w:start w:val="1"/>
      <w:numFmt w:val="lowerRoman"/>
      <w:lvlText w:val="%6."/>
      <w:lvlJc w:val="right"/>
      <w:pPr>
        <w:ind w:left="4320" w:hanging="180"/>
      </w:pPr>
    </w:lvl>
    <w:lvl w:ilvl="6" w:tplc="D14AA72C" w:tentative="1">
      <w:start w:val="1"/>
      <w:numFmt w:val="decimal"/>
      <w:lvlText w:val="%7."/>
      <w:lvlJc w:val="left"/>
      <w:pPr>
        <w:ind w:left="5040" w:hanging="360"/>
      </w:pPr>
    </w:lvl>
    <w:lvl w:ilvl="7" w:tplc="AB4C0356" w:tentative="1">
      <w:start w:val="1"/>
      <w:numFmt w:val="lowerLetter"/>
      <w:lvlText w:val="%8."/>
      <w:lvlJc w:val="left"/>
      <w:pPr>
        <w:ind w:left="5760" w:hanging="360"/>
      </w:pPr>
    </w:lvl>
    <w:lvl w:ilvl="8" w:tplc="5D642CB2" w:tentative="1">
      <w:start w:val="1"/>
      <w:numFmt w:val="lowerRoman"/>
      <w:lvlText w:val="%9."/>
      <w:lvlJc w:val="right"/>
      <w:pPr>
        <w:ind w:left="6480" w:hanging="180"/>
      </w:pPr>
    </w:lvl>
  </w:abstractNum>
  <w:abstractNum w:abstractNumId="5"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DD62FE"/>
    <w:multiLevelType w:val="hybridMultilevel"/>
    <w:tmpl w:val="D4CC36C8"/>
    <w:lvl w:ilvl="0" w:tplc="DF02DE4C">
      <w:start w:val="1"/>
      <w:numFmt w:val="bullet"/>
      <w:lvlText w:val=""/>
      <w:lvlJc w:val="left"/>
      <w:pPr>
        <w:tabs>
          <w:tab w:val="num" w:pos="644"/>
        </w:tabs>
        <w:ind w:left="644" w:hanging="360"/>
      </w:pPr>
      <w:rPr>
        <w:rFonts w:ascii="Symbol" w:hAnsi="Symbol" w:hint="default"/>
      </w:rPr>
    </w:lvl>
    <w:lvl w:ilvl="1" w:tplc="C03A27C6" w:tentative="1">
      <w:start w:val="1"/>
      <w:numFmt w:val="bullet"/>
      <w:lvlText w:val="o"/>
      <w:lvlJc w:val="left"/>
      <w:pPr>
        <w:tabs>
          <w:tab w:val="num" w:pos="1724"/>
        </w:tabs>
        <w:ind w:left="1724" w:hanging="360"/>
      </w:pPr>
      <w:rPr>
        <w:rFonts w:ascii="Courier New" w:hAnsi="Courier New" w:cs="Courier New" w:hint="default"/>
      </w:rPr>
    </w:lvl>
    <w:lvl w:ilvl="2" w:tplc="61346CD2" w:tentative="1">
      <w:start w:val="1"/>
      <w:numFmt w:val="bullet"/>
      <w:lvlText w:val=""/>
      <w:lvlJc w:val="left"/>
      <w:pPr>
        <w:tabs>
          <w:tab w:val="num" w:pos="2444"/>
        </w:tabs>
        <w:ind w:left="2444" w:hanging="360"/>
      </w:pPr>
      <w:rPr>
        <w:rFonts w:ascii="Wingdings" w:hAnsi="Wingdings" w:hint="default"/>
      </w:rPr>
    </w:lvl>
    <w:lvl w:ilvl="3" w:tplc="2898C656" w:tentative="1">
      <w:start w:val="1"/>
      <w:numFmt w:val="bullet"/>
      <w:lvlText w:val=""/>
      <w:lvlJc w:val="left"/>
      <w:pPr>
        <w:tabs>
          <w:tab w:val="num" w:pos="3164"/>
        </w:tabs>
        <w:ind w:left="3164" w:hanging="360"/>
      </w:pPr>
      <w:rPr>
        <w:rFonts w:ascii="Symbol" w:hAnsi="Symbol" w:hint="default"/>
      </w:rPr>
    </w:lvl>
    <w:lvl w:ilvl="4" w:tplc="85F6B398" w:tentative="1">
      <w:start w:val="1"/>
      <w:numFmt w:val="bullet"/>
      <w:lvlText w:val="o"/>
      <w:lvlJc w:val="left"/>
      <w:pPr>
        <w:tabs>
          <w:tab w:val="num" w:pos="3884"/>
        </w:tabs>
        <w:ind w:left="3884" w:hanging="360"/>
      </w:pPr>
      <w:rPr>
        <w:rFonts w:ascii="Courier New" w:hAnsi="Courier New" w:cs="Courier New" w:hint="default"/>
      </w:rPr>
    </w:lvl>
    <w:lvl w:ilvl="5" w:tplc="64581F80" w:tentative="1">
      <w:start w:val="1"/>
      <w:numFmt w:val="bullet"/>
      <w:lvlText w:val=""/>
      <w:lvlJc w:val="left"/>
      <w:pPr>
        <w:tabs>
          <w:tab w:val="num" w:pos="4604"/>
        </w:tabs>
        <w:ind w:left="4604" w:hanging="360"/>
      </w:pPr>
      <w:rPr>
        <w:rFonts w:ascii="Wingdings" w:hAnsi="Wingdings" w:hint="default"/>
      </w:rPr>
    </w:lvl>
    <w:lvl w:ilvl="6" w:tplc="CDC6DA22" w:tentative="1">
      <w:start w:val="1"/>
      <w:numFmt w:val="bullet"/>
      <w:lvlText w:val=""/>
      <w:lvlJc w:val="left"/>
      <w:pPr>
        <w:tabs>
          <w:tab w:val="num" w:pos="5324"/>
        </w:tabs>
        <w:ind w:left="5324" w:hanging="360"/>
      </w:pPr>
      <w:rPr>
        <w:rFonts w:ascii="Symbol" w:hAnsi="Symbol" w:hint="default"/>
      </w:rPr>
    </w:lvl>
    <w:lvl w:ilvl="7" w:tplc="0038D594" w:tentative="1">
      <w:start w:val="1"/>
      <w:numFmt w:val="bullet"/>
      <w:lvlText w:val="o"/>
      <w:lvlJc w:val="left"/>
      <w:pPr>
        <w:tabs>
          <w:tab w:val="num" w:pos="6044"/>
        </w:tabs>
        <w:ind w:left="6044" w:hanging="360"/>
      </w:pPr>
      <w:rPr>
        <w:rFonts w:ascii="Courier New" w:hAnsi="Courier New" w:cs="Courier New" w:hint="default"/>
      </w:rPr>
    </w:lvl>
    <w:lvl w:ilvl="8" w:tplc="233E58B6"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D42518"/>
    <w:multiLevelType w:val="hybridMultilevel"/>
    <w:tmpl w:val="0952E84E"/>
    <w:lvl w:ilvl="0" w:tplc="CD72429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334621"/>
    <w:multiLevelType w:val="hybridMultilevel"/>
    <w:tmpl w:val="0C0ED686"/>
    <w:lvl w:ilvl="0" w:tplc="0652F3D0">
      <w:start w:val="1"/>
      <w:numFmt w:val="bullet"/>
      <w:lvlText w:val=""/>
      <w:lvlJc w:val="left"/>
      <w:pPr>
        <w:ind w:left="720" w:hanging="360"/>
      </w:pPr>
      <w:rPr>
        <w:rFonts w:ascii="Symbol" w:hAnsi="Symbol" w:hint="default"/>
      </w:rPr>
    </w:lvl>
    <w:lvl w:ilvl="1" w:tplc="FC804298" w:tentative="1">
      <w:start w:val="1"/>
      <w:numFmt w:val="bullet"/>
      <w:lvlText w:val="o"/>
      <w:lvlJc w:val="left"/>
      <w:pPr>
        <w:ind w:left="1440" w:hanging="360"/>
      </w:pPr>
      <w:rPr>
        <w:rFonts w:ascii="Courier New" w:hAnsi="Courier New" w:cs="Courier New" w:hint="default"/>
      </w:rPr>
    </w:lvl>
    <w:lvl w:ilvl="2" w:tplc="36D2A1D4" w:tentative="1">
      <w:start w:val="1"/>
      <w:numFmt w:val="bullet"/>
      <w:lvlText w:val=""/>
      <w:lvlJc w:val="left"/>
      <w:pPr>
        <w:ind w:left="2160" w:hanging="360"/>
      </w:pPr>
      <w:rPr>
        <w:rFonts w:ascii="Wingdings" w:hAnsi="Wingdings" w:hint="default"/>
      </w:rPr>
    </w:lvl>
    <w:lvl w:ilvl="3" w:tplc="EF16E13A" w:tentative="1">
      <w:start w:val="1"/>
      <w:numFmt w:val="bullet"/>
      <w:lvlText w:val=""/>
      <w:lvlJc w:val="left"/>
      <w:pPr>
        <w:ind w:left="2880" w:hanging="360"/>
      </w:pPr>
      <w:rPr>
        <w:rFonts w:ascii="Symbol" w:hAnsi="Symbol" w:hint="default"/>
      </w:rPr>
    </w:lvl>
    <w:lvl w:ilvl="4" w:tplc="17883C90" w:tentative="1">
      <w:start w:val="1"/>
      <w:numFmt w:val="bullet"/>
      <w:lvlText w:val="o"/>
      <w:lvlJc w:val="left"/>
      <w:pPr>
        <w:ind w:left="3600" w:hanging="360"/>
      </w:pPr>
      <w:rPr>
        <w:rFonts w:ascii="Courier New" w:hAnsi="Courier New" w:cs="Courier New" w:hint="default"/>
      </w:rPr>
    </w:lvl>
    <w:lvl w:ilvl="5" w:tplc="DB7A9B50" w:tentative="1">
      <w:start w:val="1"/>
      <w:numFmt w:val="bullet"/>
      <w:lvlText w:val=""/>
      <w:lvlJc w:val="left"/>
      <w:pPr>
        <w:ind w:left="4320" w:hanging="360"/>
      </w:pPr>
      <w:rPr>
        <w:rFonts w:ascii="Wingdings" w:hAnsi="Wingdings" w:hint="default"/>
      </w:rPr>
    </w:lvl>
    <w:lvl w:ilvl="6" w:tplc="BB7E5728" w:tentative="1">
      <w:start w:val="1"/>
      <w:numFmt w:val="bullet"/>
      <w:lvlText w:val=""/>
      <w:lvlJc w:val="left"/>
      <w:pPr>
        <w:ind w:left="5040" w:hanging="360"/>
      </w:pPr>
      <w:rPr>
        <w:rFonts w:ascii="Symbol" w:hAnsi="Symbol" w:hint="default"/>
      </w:rPr>
    </w:lvl>
    <w:lvl w:ilvl="7" w:tplc="2BF0F90C" w:tentative="1">
      <w:start w:val="1"/>
      <w:numFmt w:val="bullet"/>
      <w:lvlText w:val="o"/>
      <w:lvlJc w:val="left"/>
      <w:pPr>
        <w:ind w:left="5760" w:hanging="360"/>
      </w:pPr>
      <w:rPr>
        <w:rFonts w:ascii="Courier New" w:hAnsi="Courier New" w:cs="Courier New" w:hint="default"/>
      </w:rPr>
    </w:lvl>
    <w:lvl w:ilvl="8" w:tplc="E8545F28" w:tentative="1">
      <w:start w:val="1"/>
      <w:numFmt w:val="bullet"/>
      <w:lvlText w:val=""/>
      <w:lvlJc w:val="left"/>
      <w:pPr>
        <w:ind w:left="6480" w:hanging="360"/>
      </w:pPr>
      <w:rPr>
        <w:rFonts w:ascii="Wingdings" w:hAnsi="Wingdings" w:hint="default"/>
      </w:rPr>
    </w:lvl>
  </w:abstractNum>
  <w:abstractNum w:abstractNumId="10" w15:restartNumberingAfterBreak="0">
    <w:nsid w:val="25FF56F3"/>
    <w:multiLevelType w:val="hybridMultilevel"/>
    <w:tmpl w:val="B906CFA2"/>
    <w:lvl w:ilvl="0" w:tplc="63B8F290">
      <w:start w:val="1"/>
      <w:numFmt w:val="decimal"/>
      <w:lvlText w:val="%1."/>
      <w:lvlJc w:val="left"/>
      <w:pPr>
        <w:ind w:left="720" w:hanging="360"/>
      </w:pPr>
    </w:lvl>
    <w:lvl w:ilvl="1" w:tplc="26F0433E" w:tentative="1">
      <w:start w:val="1"/>
      <w:numFmt w:val="lowerLetter"/>
      <w:lvlText w:val="%2."/>
      <w:lvlJc w:val="left"/>
      <w:pPr>
        <w:ind w:left="1440" w:hanging="360"/>
      </w:pPr>
    </w:lvl>
    <w:lvl w:ilvl="2" w:tplc="F4B45CF2" w:tentative="1">
      <w:start w:val="1"/>
      <w:numFmt w:val="lowerRoman"/>
      <w:lvlText w:val="%3."/>
      <w:lvlJc w:val="right"/>
      <w:pPr>
        <w:ind w:left="2160" w:hanging="180"/>
      </w:pPr>
    </w:lvl>
    <w:lvl w:ilvl="3" w:tplc="453C5CA4" w:tentative="1">
      <w:start w:val="1"/>
      <w:numFmt w:val="decimal"/>
      <w:lvlText w:val="%4."/>
      <w:lvlJc w:val="left"/>
      <w:pPr>
        <w:ind w:left="2880" w:hanging="360"/>
      </w:pPr>
    </w:lvl>
    <w:lvl w:ilvl="4" w:tplc="8DBABE78" w:tentative="1">
      <w:start w:val="1"/>
      <w:numFmt w:val="lowerLetter"/>
      <w:lvlText w:val="%5."/>
      <w:lvlJc w:val="left"/>
      <w:pPr>
        <w:ind w:left="3600" w:hanging="360"/>
      </w:pPr>
    </w:lvl>
    <w:lvl w:ilvl="5" w:tplc="A19C6918" w:tentative="1">
      <w:start w:val="1"/>
      <w:numFmt w:val="lowerRoman"/>
      <w:lvlText w:val="%6."/>
      <w:lvlJc w:val="right"/>
      <w:pPr>
        <w:ind w:left="4320" w:hanging="180"/>
      </w:pPr>
    </w:lvl>
    <w:lvl w:ilvl="6" w:tplc="5D4CC426" w:tentative="1">
      <w:start w:val="1"/>
      <w:numFmt w:val="decimal"/>
      <w:lvlText w:val="%7."/>
      <w:lvlJc w:val="left"/>
      <w:pPr>
        <w:ind w:left="5040" w:hanging="360"/>
      </w:pPr>
    </w:lvl>
    <w:lvl w:ilvl="7" w:tplc="8F9A783E" w:tentative="1">
      <w:start w:val="1"/>
      <w:numFmt w:val="lowerLetter"/>
      <w:lvlText w:val="%8."/>
      <w:lvlJc w:val="left"/>
      <w:pPr>
        <w:ind w:left="5760" w:hanging="360"/>
      </w:pPr>
    </w:lvl>
    <w:lvl w:ilvl="8" w:tplc="40405886" w:tentative="1">
      <w:start w:val="1"/>
      <w:numFmt w:val="lowerRoman"/>
      <w:lvlText w:val="%9."/>
      <w:lvlJc w:val="right"/>
      <w:pPr>
        <w:ind w:left="6480" w:hanging="180"/>
      </w:pPr>
    </w:lvl>
  </w:abstractNum>
  <w:abstractNum w:abstractNumId="11" w15:restartNumberingAfterBreak="0">
    <w:nsid w:val="2AE26019"/>
    <w:multiLevelType w:val="hybridMultilevel"/>
    <w:tmpl w:val="CD6E952C"/>
    <w:lvl w:ilvl="0" w:tplc="D574516C">
      <w:numFmt w:val="bullet"/>
      <w:lvlText w:val="-"/>
      <w:lvlJc w:val="left"/>
      <w:pPr>
        <w:ind w:left="704" w:hanging="360"/>
      </w:pPr>
      <w:rPr>
        <w:rFonts w:ascii="Times New Roman CYR" w:eastAsia="Times New Roman" w:hAnsi="Times New Roman CYR" w:cs="Times New Roman CYR" w:hint="default"/>
      </w:rPr>
    </w:lvl>
    <w:lvl w:ilvl="1" w:tplc="12768116" w:tentative="1">
      <w:start w:val="1"/>
      <w:numFmt w:val="bullet"/>
      <w:lvlText w:val="o"/>
      <w:lvlJc w:val="left"/>
      <w:pPr>
        <w:ind w:left="1424" w:hanging="360"/>
      </w:pPr>
      <w:rPr>
        <w:rFonts w:ascii="Courier New" w:hAnsi="Courier New" w:cs="Courier New" w:hint="default"/>
      </w:rPr>
    </w:lvl>
    <w:lvl w:ilvl="2" w:tplc="9788B668" w:tentative="1">
      <w:start w:val="1"/>
      <w:numFmt w:val="bullet"/>
      <w:lvlText w:val=""/>
      <w:lvlJc w:val="left"/>
      <w:pPr>
        <w:ind w:left="2144" w:hanging="360"/>
      </w:pPr>
      <w:rPr>
        <w:rFonts w:ascii="Wingdings" w:hAnsi="Wingdings" w:hint="default"/>
      </w:rPr>
    </w:lvl>
    <w:lvl w:ilvl="3" w:tplc="230E3268" w:tentative="1">
      <w:start w:val="1"/>
      <w:numFmt w:val="bullet"/>
      <w:lvlText w:val=""/>
      <w:lvlJc w:val="left"/>
      <w:pPr>
        <w:ind w:left="2864" w:hanging="360"/>
      </w:pPr>
      <w:rPr>
        <w:rFonts w:ascii="Symbol" w:hAnsi="Symbol" w:hint="default"/>
      </w:rPr>
    </w:lvl>
    <w:lvl w:ilvl="4" w:tplc="320EB2C6" w:tentative="1">
      <w:start w:val="1"/>
      <w:numFmt w:val="bullet"/>
      <w:lvlText w:val="o"/>
      <w:lvlJc w:val="left"/>
      <w:pPr>
        <w:ind w:left="3584" w:hanging="360"/>
      </w:pPr>
      <w:rPr>
        <w:rFonts w:ascii="Courier New" w:hAnsi="Courier New" w:cs="Courier New" w:hint="default"/>
      </w:rPr>
    </w:lvl>
    <w:lvl w:ilvl="5" w:tplc="FB6021DC" w:tentative="1">
      <w:start w:val="1"/>
      <w:numFmt w:val="bullet"/>
      <w:lvlText w:val=""/>
      <w:lvlJc w:val="left"/>
      <w:pPr>
        <w:ind w:left="4304" w:hanging="360"/>
      </w:pPr>
      <w:rPr>
        <w:rFonts w:ascii="Wingdings" w:hAnsi="Wingdings" w:hint="default"/>
      </w:rPr>
    </w:lvl>
    <w:lvl w:ilvl="6" w:tplc="3ACC1828" w:tentative="1">
      <w:start w:val="1"/>
      <w:numFmt w:val="bullet"/>
      <w:lvlText w:val=""/>
      <w:lvlJc w:val="left"/>
      <w:pPr>
        <w:ind w:left="5024" w:hanging="360"/>
      </w:pPr>
      <w:rPr>
        <w:rFonts w:ascii="Symbol" w:hAnsi="Symbol" w:hint="default"/>
      </w:rPr>
    </w:lvl>
    <w:lvl w:ilvl="7" w:tplc="0DFE04CA" w:tentative="1">
      <w:start w:val="1"/>
      <w:numFmt w:val="bullet"/>
      <w:lvlText w:val="o"/>
      <w:lvlJc w:val="left"/>
      <w:pPr>
        <w:ind w:left="5744" w:hanging="360"/>
      </w:pPr>
      <w:rPr>
        <w:rFonts w:ascii="Courier New" w:hAnsi="Courier New" w:cs="Courier New" w:hint="default"/>
      </w:rPr>
    </w:lvl>
    <w:lvl w:ilvl="8" w:tplc="01FA2CFC" w:tentative="1">
      <w:start w:val="1"/>
      <w:numFmt w:val="bullet"/>
      <w:lvlText w:val=""/>
      <w:lvlJc w:val="left"/>
      <w:pPr>
        <w:ind w:left="6464" w:hanging="360"/>
      </w:pPr>
      <w:rPr>
        <w:rFonts w:ascii="Wingdings" w:hAnsi="Wingdings" w:hint="default"/>
      </w:rPr>
    </w:lvl>
  </w:abstractNum>
  <w:abstractNum w:abstractNumId="12" w15:restartNumberingAfterBreak="0">
    <w:nsid w:val="31791926"/>
    <w:multiLevelType w:val="hybridMultilevel"/>
    <w:tmpl w:val="E624BABA"/>
    <w:lvl w:ilvl="0" w:tplc="AFB0A79E">
      <w:start w:val="1"/>
      <w:numFmt w:val="upperLetter"/>
      <w:lvlText w:val="%1."/>
      <w:lvlJc w:val="left"/>
      <w:pPr>
        <w:tabs>
          <w:tab w:val="num" w:pos="3600"/>
        </w:tabs>
        <w:ind w:left="3600" w:hanging="360"/>
      </w:pPr>
      <w:rPr>
        <w:b/>
      </w:rPr>
    </w:lvl>
    <w:lvl w:ilvl="1" w:tplc="E5881B46">
      <w:start w:val="1"/>
      <w:numFmt w:val="bullet"/>
      <w:lvlText w:val=""/>
      <w:lvlJc w:val="left"/>
      <w:pPr>
        <w:tabs>
          <w:tab w:val="num" w:pos="1440"/>
        </w:tabs>
        <w:ind w:left="1440" w:hanging="360"/>
      </w:pPr>
      <w:rPr>
        <w:rFonts w:ascii="Symbol" w:hAnsi="Symbol" w:hint="default"/>
        <w:b/>
      </w:rPr>
    </w:lvl>
    <w:lvl w:ilvl="2" w:tplc="BEFE8A68" w:tentative="1">
      <w:start w:val="1"/>
      <w:numFmt w:val="lowerRoman"/>
      <w:lvlText w:val="%3."/>
      <w:lvlJc w:val="right"/>
      <w:pPr>
        <w:tabs>
          <w:tab w:val="num" w:pos="2160"/>
        </w:tabs>
        <w:ind w:left="2160" w:hanging="180"/>
      </w:pPr>
    </w:lvl>
    <w:lvl w:ilvl="3" w:tplc="39CEE6DC" w:tentative="1">
      <w:start w:val="1"/>
      <w:numFmt w:val="decimal"/>
      <w:lvlText w:val="%4."/>
      <w:lvlJc w:val="left"/>
      <w:pPr>
        <w:tabs>
          <w:tab w:val="num" w:pos="2880"/>
        </w:tabs>
        <w:ind w:left="2880" w:hanging="360"/>
      </w:pPr>
    </w:lvl>
    <w:lvl w:ilvl="4" w:tplc="417C963E" w:tentative="1">
      <w:start w:val="1"/>
      <w:numFmt w:val="lowerLetter"/>
      <w:lvlText w:val="%5."/>
      <w:lvlJc w:val="left"/>
      <w:pPr>
        <w:tabs>
          <w:tab w:val="num" w:pos="3600"/>
        </w:tabs>
        <w:ind w:left="3600" w:hanging="360"/>
      </w:pPr>
    </w:lvl>
    <w:lvl w:ilvl="5" w:tplc="56B6E142" w:tentative="1">
      <w:start w:val="1"/>
      <w:numFmt w:val="lowerRoman"/>
      <w:lvlText w:val="%6."/>
      <w:lvlJc w:val="right"/>
      <w:pPr>
        <w:tabs>
          <w:tab w:val="num" w:pos="4320"/>
        </w:tabs>
        <w:ind w:left="4320" w:hanging="180"/>
      </w:pPr>
    </w:lvl>
    <w:lvl w:ilvl="6" w:tplc="24BE14FE" w:tentative="1">
      <w:start w:val="1"/>
      <w:numFmt w:val="decimal"/>
      <w:lvlText w:val="%7."/>
      <w:lvlJc w:val="left"/>
      <w:pPr>
        <w:tabs>
          <w:tab w:val="num" w:pos="5040"/>
        </w:tabs>
        <w:ind w:left="5040" w:hanging="360"/>
      </w:pPr>
    </w:lvl>
    <w:lvl w:ilvl="7" w:tplc="9FA620B4" w:tentative="1">
      <w:start w:val="1"/>
      <w:numFmt w:val="lowerLetter"/>
      <w:lvlText w:val="%8."/>
      <w:lvlJc w:val="left"/>
      <w:pPr>
        <w:tabs>
          <w:tab w:val="num" w:pos="5760"/>
        </w:tabs>
        <w:ind w:left="5760" w:hanging="360"/>
      </w:pPr>
    </w:lvl>
    <w:lvl w:ilvl="8" w:tplc="E2927DE2" w:tentative="1">
      <w:start w:val="1"/>
      <w:numFmt w:val="lowerRoman"/>
      <w:lvlText w:val="%9."/>
      <w:lvlJc w:val="right"/>
      <w:pPr>
        <w:tabs>
          <w:tab w:val="num" w:pos="6480"/>
        </w:tabs>
        <w:ind w:left="6480" w:hanging="180"/>
      </w:pPr>
    </w:lvl>
  </w:abstractNum>
  <w:abstractNum w:abstractNumId="13" w15:restartNumberingAfterBreak="0">
    <w:nsid w:val="4A833CAD"/>
    <w:multiLevelType w:val="multilevel"/>
    <w:tmpl w:val="16B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126D2"/>
    <w:multiLevelType w:val="hybridMultilevel"/>
    <w:tmpl w:val="05340FFA"/>
    <w:lvl w:ilvl="0" w:tplc="2EDAE954">
      <w:start w:val="4"/>
      <w:numFmt w:val="decimal"/>
      <w:lvlText w:val="%1."/>
      <w:lvlJc w:val="left"/>
      <w:pPr>
        <w:ind w:left="1080" w:hanging="360"/>
      </w:pPr>
      <w:rPr>
        <w:rFonts w:hint="default"/>
        <w:b w:val="0"/>
      </w:rPr>
    </w:lvl>
    <w:lvl w:ilvl="1" w:tplc="BAD284AE" w:tentative="1">
      <w:start w:val="1"/>
      <w:numFmt w:val="lowerLetter"/>
      <w:lvlText w:val="%2."/>
      <w:lvlJc w:val="left"/>
      <w:pPr>
        <w:ind w:left="1800" w:hanging="360"/>
      </w:pPr>
    </w:lvl>
    <w:lvl w:ilvl="2" w:tplc="B0706960" w:tentative="1">
      <w:start w:val="1"/>
      <w:numFmt w:val="lowerRoman"/>
      <w:lvlText w:val="%3."/>
      <w:lvlJc w:val="right"/>
      <w:pPr>
        <w:ind w:left="2520" w:hanging="180"/>
      </w:pPr>
    </w:lvl>
    <w:lvl w:ilvl="3" w:tplc="F4B089CA" w:tentative="1">
      <w:start w:val="1"/>
      <w:numFmt w:val="decimal"/>
      <w:lvlText w:val="%4."/>
      <w:lvlJc w:val="left"/>
      <w:pPr>
        <w:ind w:left="3240" w:hanging="360"/>
      </w:pPr>
    </w:lvl>
    <w:lvl w:ilvl="4" w:tplc="6A92CF50" w:tentative="1">
      <w:start w:val="1"/>
      <w:numFmt w:val="lowerLetter"/>
      <w:lvlText w:val="%5."/>
      <w:lvlJc w:val="left"/>
      <w:pPr>
        <w:ind w:left="3960" w:hanging="360"/>
      </w:pPr>
    </w:lvl>
    <w:lvl w:ilvl="5" w:tplc="AF9C791A" w:tentative="1">
      <w:start w:val="1"/>
      <w:numFmt w:val="lowerRoman"/>
      <w:lvlText w:val="%6."/>
      <w:lvlJc w:val="right"/>
      <w:pPr>
        <w:ind w:left="4680" w:hanging="180"/>
      </w:pPr>
    </w:lvl>
    <w:lvl w:ilvl="6" w:tplc="5CFA6690" w:tentative="1">
      <w:start w:val="1"/>
      <w:numFmt w:val="decimal"/>
      <w:lvlText w:val="%7."/>
      <w:lvlJc w:val="left"/>
      <w:pPr>
        <w:ind w:left="5400" w:hanging="360"/>
      </w:pPr>
    </w:lvl>
    <w:lvl w:ilvl="7" w:tplc="FB3E23B0" w:tentative="1">
      <w:start w:val="1"/>
      <w:numFmt w:val="lowerLetter"/>
      <w:lvlText w:val="%8."/>
      <w:lvlJc w:val="left"/>
      <w:pPr>
        <w:ind w:left="6120" w:hanging="360"/>
      </w:pPr>
    </w:lvl>
    <w:lvl w:ilvl="8" w:tplc="615A4798" w:tentative="1">
      <w:start w:val="1"/>
      <w:numFmt w:val="lowerRoman"/>
      <w:lvlText w:val="%9."/>
      <w:lvlJc w:val="right"/>
      <w:pPr>
        <w:ind w:left="6840" w:hanging="180"/>
      </w:pPr>
    </w:lvl>
  </w:abstractNum>
  <w:abstractNum w:abstractNumId="15" w15:restartNumberingAfterBreak="0">
    <w:nsid w:val="504A6A8E"/>
    <w:multiLevelType w:val="multilevel"/>
    <w:tmpl w:val="41D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36ABB"/>
    <w:multiLevelType w:val="hybridMultilevel"/>
    <w:tmpl w:val="9F4A6972"/>
    <w:lvl w:ilvl="0" w:tplc="00000004">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42103"/>
    <w:multiLevelType w:val="hybridMultilevel"/>
    <w:tmpl w:val="756E6EE2"/>
    <w:lvl w:ilvl="0" w:tplc="8A985016">
      <w:start w:val="1"/>
      <w:numFmt w:val="decimal"/>
      <w:lvlText w:val="%1."/>
      <w:lvlJc w:val="left"/>
      <w:pPr>
        <w:tabs>
          <w:tab w:val="num" w:pos="720"/>
        </w:tabs>
        <w:ind w:left="720" w:hanging="360"/>
      </w:pPr>
    </w:lvl>
    <w:lvl w:ilvl="1" w:tplc="CAEE9C6E" w:tentative="1">
      <w:start w:val="1"/>
      <w:numFmt w:val="lowerLetter"/>
      <w:lvlText w:val="%2."/>
      <w:lvlJc w:val="left"/>
      <w:pPr>
        <w:tabs>
          <w:tab w:val="num" w:pos="1440"/>
        </w:tabs>
        <w:ind w:left="1440" w:hanging="360"/>
      </w:pPr>
    </w:lvl>
    <w:lvl w:ilvl="2" w:tplc="B2781C22" w:tentative="1">
      <w:start w:val="1"/>
      <w:numFmt w:val="lowerRoman"/>
      <w:lvlText w:val="%3."/>
      <w:lvlJc w:val="right"/>
      <w:pPr>
        <w:tabs>
          <w:tab w:val="num" w:pos="2160"/>
        </w:tabs>
        <w:ind w:left="2160" w:hanging="180"/>
      </w:pPr>
    </w:lvl>
    <w:lvl w:ilvl="3" w:tplc="97FACFFA" w:tentative="1">
      <w:start w:val="1"/>
      <w:numFmt w:val="decimal"/>
      <w:lvlText w:val="%4."/>
      <w:lvlJc w:val="left"/>
      <w:pPr>
        <w:tabs>
          <w:tab w:val="num" w:pos="2880"/>
        </w:tabs>
        <w:ind w:left="2880" w:hanging="360"/>
      </w:pPr>
    </w:lvl>
    <w:lvl w:ilvl="4" w:tplc="32D209BC" w:tentative="1">
      <w:start w:val="1"/>
      <w:numFmt w:val="lowerLetter"/>
      <w:lvlText w:val="%5."/>
      <w:lvlJc w:val="left"/>
      <w:pPr>
        <w:tabs>
          <w:tab w:val="num" w:pos="3600"/>
        </w:tabs>
        <w:ind w:left="3600" w:hanging="360"/>
      </w:pPr>
    </w:lvl>
    <w:lvl w:ilvl="5" w:tplc="C198718E" w:tentative="1">
      <w:start w:val="1"/>
      <w:numFmt w:val="lowerRoman"/>
      <w:lvlText w:val="%6."/>
      <w:lvlJc w:val="right"/>
      <w:pPr>
        <w:tabs>
          <w:tab w:val="num" w:pos="4320"/>
        </w:tabs>
        <w:ind w:left="4320" w:hanging="180"/>
      </w:pPr>
    </w:lvl>
    <w:lvl w:ilvl="6" w:tplc="B20C2096" w:tentative="1">
      <w:start w:val="1"/>
      <w:numFmt w:val="decimal"/>
      <w:lvlText w:val="%7."/>
      <w:lvlJc w:val="left"/>
      <w:pPr>
        <w:tabs>
          <w:tab w:val="num" w:pos="5040"/>
        </w:tabs>
        <w:ind w:left="5040" w:hanging="360"/>
      </w:pPr>
    </w:lvl>
    <w:lvl w:ilvl="7" w:tplc="6876F096" w:tentative="1">
      <w:start w:val="1"/>
      <w:numFmt w:val="lowerLetter"/>
      <w:lvlText w:val="%8."/>
      <w:lvlJc w:val="left"/>
      <w:pPr>
        <w:tabs>
          <w:tab w:val="num" w:pos="5760"/>
        </w:tabs>
        <w:ind w:left="5760" w:hanging="360"/>
      </w:pPr>
    </w:lvl>
    <w:lvl w:ilvl="8" w:tplc="6AC2054A" w:tentative="1">
      <w:start w:val="1"/>
      <w:numFmt w:val="lowerRoman"/>
      <w:lvlText w:val="%9."/>
      <w:lvlJc w:val="right"/>
      <w:pPr>
        <w:tabs>
          <w:tab w:val="num" w:pos="6480"/>
        </w:tabs>
        <w:ind w:left="6480" w:hanging="180"/>
      </w:pPr>
    </w:lvl>
  </w:abstractNum>
  <w:abstractNum w:abstractNumId="18" w15:restartNumberingAfterBreak="0">
    <w:nsid w:val="58E2319E"/>
    <w:multiLevelType w:val="hybridMultilevel"/>
    <w:tmpl w:val="872054A4"/>
    <w:lvl w:ilvl="0" w:tplc="BB24D94E">
      <w:start w:val="1"/>
      <w:numFmt w:val="bullet"/>
      <w:lvlText w:val=""/>
      <w:lvlJc w:val="left"/>
      <w:pPr>
        <w:ind w:left="720" w:hanging="360"/>
      </w:pPr>
      <w:rPr>
        <w:rFonts w:ascii="Symbol" w:hAnsi="Symbol" w:hint="default"/>
      </w:rPr>
    </w:lvl>
    <w:lvl w:ilvl="1" w:tplc="262E0BCC" w:tentative="1">
      <w:start w:val="1"/>
      <w:numFmt w:val="bullet"/>
      <w:lvlText w:val="o"/>
      <w:lvlJc w:val="left"/>
      <w:pPr>
        <w:ind w:left="1440" w:hanging="360"/>
      </w:pPr>
      <w:rPr>
        <w:rFonts w:ascii="Courier New" w:hAnsi="Courier New" w:cs="Courier New" w:hint="default"/>
      </w:rPr>
    </w:lvl>
    <w:lvl w:ilvl="2" w:tplc="04BE6DA8" w:tentative="1">
      <w:start w:val="1"/>
      <w:numFmt w:val="bullet"/>
      <w:lvlText w:val=""/>
      <w:lvlJc w:val="left"/>
      <w:pPr>
        <w:ind w:left="2160" w:hanging="360"/>
      </w:pPr>
      <w:rPr>
        <w:rFonts w:ascii="Wingdings" w:hAnsi="Wingdings" w:hint="default"/>
      </w:rPr>
    </w:lvl>
    <w:lvl w:ilvl="3" w:tplc="65641CF2" w:tentative="1">
      <w:start w:val="1"/>
      <w:numFmt w:val="bullet"/>
      <w:lvlText w:val=""/>
      <w:lvlJc w:val="left"/>
      <w:pPr>
        <w:ind w:left="2880" w:hanging="360"/>
      </w:pPr>
      <w:rPr>
        <w:rFonts w:ascii="Symbol" w:hAnsi="Symbol" w:hint="default"/>
      </w:rPr>
    </w:lvl>
    <w:lvl w:ilvl="4" w:tplc="B546DD66" w:tentative="1">
      <w:start w:val="1"/>
      <w:numFmt w:val="bullet"/>
      <w:lvlText w:val="o"/>
      <w:lvlJc w:val="left"/>
      <w:pPr>
        <w:ind w:left="3600" w:hanging="360"/>
      </w:pPr>
      <w:rPr>
        <w:rFonts w:ascii="Courier New" w:hAnsi="Courier New" w:cs="Courier New" w:hint="default"/>
      </w:rPr>
    </w:lvl>
    <w:lvl w:ilvl="5" w:tplc="3266E780" w:tentative="1">
      <w:start w:val="1"/>
      <w:numFmt w:val="bullet"/>
      <w:lvlText w:val=""/>
      <w:lvlJc w:val="left"/>
      <w:pPr>
        <w:ind w:left="4320" w:hanging="360"/>
      </w:pPr>
      <w:rPr>
        <w:rFonts w:ascii="Wingdings" w:hAnsi="Wingdings" w:hint="default"/>
      </w:rPr>
    </w:lvl>
    <w:lvl w:ilvl="6" w:tplc="A7D8ADAA" w:tentative="1">
      <w:start w:val="1"/>
      <w:numFmt w:val="bullet"/>
      <w:lvlText w:val=""/>
      <w:lvlJc w:val="left"/>
      <w:pPr>
        <w:ind w:left="5040" w:hanging="360"/>
      </w:pPr>
      <w:rPr>
        <w:rFonts w:ascii="Symbol" w:hAnsi="Symbol" w:hint="default"/>
      </w:rPr>
    </w:lvl>
    <w:lvl w:ilvl="7" w:tplc="CD722B9E" w:tentative="1">
      <w:start w:val="1"/>
      <w:numFmt w:val="bullet"/>
      <w:lvlText w:val="o"/>
      <w:lvlJc w:val="left"/>
      <w:pPr>
        <w:ind w:left="5760" w:hanging="360"/>
      </w:pPr>
      <w:rPr>
        <w:rFonts w:ascii="Courier New" w:hAnsi="Courier New" w:cs="Courier New" w:hint="default"/>
      </w:rPr>
    </w:lvl>
    <w:lvl w:ilvl="8" w:tplc="A19E9666" w:tentative="1">
      <w:start w:val="1"/>
      <w:numFmt w:val="bullet"/>
      <w:lvlText w:val=""/>
      <w:lvlJc w:val="left"/>
      <w:pPr>
        <w:ind w:left="6480" w:hanging="360"/>
      </w:pPr>
      <w:rPr>
        <w:rFonts w:ascii="Wingdings" w:hAnsi="Wingdings" w:hint="default"/>
      </w:rPr>
    </w:lvl>
  </w:abstractNum>
  <w:abstractNum w:abstractNumId="19" w15:restartNumberingAfterBreak="0">
    <w:nsid w:val="59961493"/>
    <w:multiLevelType w:val="hybridMultilevel"/>
    <w:tmpl w:val="1DFEFBCC"/>
    <w:lvl w:ilvl="0" w:tplc="AD8C70FA">
      <w:start w:val="1"/>
      <w:numFmt w:val="decimal"/>
      <w:lvlText w:val="%1."/>
      <w:lvlJc w:val="left"/>
      <w:pPr>
        <w:tabs>
          <w:tab w:val="num" w:pos="360"/>
        </w:tabs>
        <w:ind w:left="360" w:hanging="360"/>
      </w:pPr>
    </w:lvl>
    <w:lvl w:ilvl="1" w:tplc="A37C52CA" w:tentative="1">
      <w:start w:val="1"/>
      <w:numFmt w:val="lowerLetter"/>
      <w:lvlText w:val="%2."/>
      <w:lvlJc w:val="left"/>
      <w:pPr>
        <w:tabs>
          <w:tab w:val="num" w:pos="1080"/>
        </w:tabs>
        <w:ind w:left="1080" w:hanging="360"/>
      </w:pPr>
    </w:lvl>
    <w:lvl w:ilvl="2" w:tplc="A426EFB6" w:tentative="1">
      <w:start w:val="1"/>
      <w:numFmt w:val="lowerRoman"/>
      <w:lvlText w:val="%3."/>
      <w:lvlJc w:val="right"/>
      <w:pPr>
        <w:tabs>
          <w:tab w:val="num" w:pos="1800"/>
        </w:tabs>
        <w:ind w:left="1800" w:hanging="180"/>
      </w:pPr>
    </w:lvl>
    <w:lvl w:ilvl="3" w:tplc="C2189D36" w:tentative="1">
      <w:start w:val="1"/>
      <w:numFmt w:val="decimal"/>
      <w:lvlText w:val="%4."/>
      <w:lvlJc w:val="left"/>
      <w:pPr>
        <w:tabs>
          <w:tab w:val="num" w:pos="2520"/>
        </w:tabs>
        <w:ind w:left="2520" w:hanging="360"/>
      </w:pPr>
    </w:lvl>
    <w:lvl w:ilvl="4" w:tplc="9476F766" w:tentative="1">
      <w:start w:val="1"/>
      <w:numFmt w:val="lowerLetter"/>
      <w:lvlText w:val="%5."/>
      <w:lvlJc w:val="left"/>
      <w:pPr>
        <w:tabs>
          <w:tab w:val="num" w:pos="3240"/>
        </w:tabs>
        <w:ind w:left="3240" w:hanging="360"/>
      </w:pPr>
    </w:lvl>
    <w:lvl w:ilvl="5" w:tplc="CE66DC40" w:tentative="1">
      <w:start w:val="1"/>
      <w:numFmt w:val="lowerRoman"/>
      <w:lvlText w:val="%6."/>
      <w:lvlJc w:val="right"/>
      <w:pPr>
        <w:tabs>
          <w:tab w:val="num" w:pos="3960"/>
        </w:tabs>
        <w:ind w:left="3960" w:hanging="180"/>
      </w:pPr>
    </w:lvl>
    <w:lvl w:ilvl="6" w:tplc="1478815C" w:tentative="1">
      <w:start w:val="1"/>
      <w:numFmt w:val="decimal"/>
      <w:lvlText w:val="%7."/>
      <w:lvlJc w:val="left"/>
      <w:pPr>
        <w:tabs>
          <w:tab w:val="num" w:pos="4680"/>
        </w:tabs>
        <w:ind w:left="4680" w:hanging="360"/>
      </w:pPr>
    </w:lvl>
    <w:lvl w:ilvl="7" w:tplc="380458EE" w:tentative="1">
      <w:start w:val="1"/>
      <w:numFmt w:val="lowerLetter"/>
      <w:lvlText w:val="%8."/>
      <w:lvlJc w:val="left"/>
      <w:pPr>
        <w:tabs>
          <w:tab w:val="num" w:pos="5400"/>
        </w:tabs>
        <w:ind w:left="5400" w:hanging="360"/>
      </w:pPr>
    </w:lvl>
    <w:lvl w:ilvl="8" w:tplc="24F88F52" w:tentative="1">
      <w:start w:val="1"/>
      <w:numFmt w:val="lowerRoman"/>
      <w:lvlText w:val="%9."/>
      <w:lvlJc w:val="right"/>
      <w:pPr>
        <w:tabs>
          <w:tab w:val="num" w:pos="6120"/>
        </w:tabs>
        <w:ind w:left="6120" w:hanging="180"/>
      </w:pPr>
    </w:lvl>
  </w:abstractNum>
  <w:abstractNum w:abstractNumId="20" w15:restartNumberingAfterBreak="0">
    <w:nsid w:val="5B4822B4"/>
    <w:multiLevelType w:val="multilevel"/>
    <w:tmpl w:val="AFC24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E5649E2"/>
    <w:multiLevelType w:val="hybridMultilevel"/>
    <w:tmpl w:val="6B84287A"/>
    <w:lvl w:ilvl="0" w:tplc="0EA4F3C6">
      <w:start w:val="1"/>
      <w:numFmt w:val="bullet"/>
      <w:lvlText w:val=""/>
      <w:lvlJc w:val="left"/>
      <w:pPr>
        <w:ind w:left="720" w:hanging="360"/>
      </w:pPr>
      <w:rPr>
        <w:rFonts w:ascii="Symbol" w:hAnsi="Symbol" w:hint="default"/>
      </w:rPr>
    </w:lvl>
    <w:lvl w:ilvl="1" w:tplc="B5CCD108" w:tentative="1">
      <w:start w:val="1"/>
      <w:numFmt w:val="bullet"/>
      <w:lvlText w:val="o"/>
      <w:lvlJc w:val="left"/>
      <w:pPr>
        <w:ind w:left="1440" w:hanging="360"/>
      </w:pPr>
      <w:rPr>
        <w:rFonts w:ascii="Courier New" w:hAnsi="Courier New" w:cs="Courier New" w:hint="default"/>
      </w:rPr>
    </w:lvl>
    <w:lvl w:ilvl="2" w:tplc="C08688BA" w:tentative="1">
      <w:start w:val="1"/>
      <w:numFmt w:val="bullet"/>
      <w:lvlText w:val=""/>
      <w:lvlJc w:val="left"/>
      <w:pPr>
        <w:ind w:left="2160" w:hanging="360"/>
      </w:pPr>
      <w:rPr>
        <w:rFonts w:ascii="Wingdings" w:hAnsi="Wingdings" w:hint="default"/>
      </w:rPr>
    </w:lvl>
    <w:lvl w:ilvl="3" w:tplc="B22E0AB6" w:tentative="1">
      <w:start w:val="1"/>
      <w:numFmt w:val="bullet"/>
      <w:lvlText w:val=""/>
      <w:lvlJc w:val="left"/>
      <w:pPr>
        <w:ind w:left="2880" w:hanging="360"/>
      </w:pPr>
      <w:rPr>
        <w:rFonts w:ascii="Symbol" w:hAnsi="Symbol" w:hint="default"/>
      </w:rPr>
    </w:lvl>
    <w:lvl w:ilvl="4" w:tplc="44A6DEFA" w:tentative="1">
      <w:start w:val="1"/>
      <w:numFmt w:val="bullet"/>
      <w:lvlText w:val="o"/>
      <w:lvlJc w:val="left"/>
      <w:pPr>
        <w:ind w:left="3600" w:hanging="360"/>
      </w:pPr>
      <w:rPr>
        <w:rFonts w:ascii="Courier New" w:hAnsi="Courier New" w:cs="Courier New" w:hint="default"/>
      </w:rPr>
    </w:lvl>
    <w:lvl w:ilvl="5" w:tplc="CDFA7664" w:tentative="1">
      <w:start w:val="1"/>
      <w:numFmt w:val="bullet"/>
      <w:lvlText w:val=""/>
      <w:lvlJc w:val="left"/>
      <w:pPr>
        <w:ind w:left="4320" w:hanging="360"/>
      </w:pPr>
      <w:rPr>
        <w:rFonts w:ascii="Wingdings" w:hAnsi="Wingdings" w:hint="default"/>
      </w:rPr>
    </w:lvl>
    <w:lvl w:ilvl="6" w:tplc="5F187F32" w:tentative="1">
      <w:start w:val="1"/>
      <w:numFmt w:val="bullet"/>
      <w:lvlText w:val=""/>
      <w:lvlJc w:val="left"/>
      <w:pPr>
        <w:ind w:left="5040" w:hanging="360"/>
      </w:pPr>
      <w:rPr>
        <w:rFonts w:ascii="Symbol" w:hAnsi="Symbol" w:hint="default"/>
      </w:rPr>
    </w:lvl>
    <w:lvl w:ilvl="7" w:tplc="0AB041A6" w:tentative="1">
      <w:start w:val="1"/>
      <w:numFmt w:val="bullet"/>
      <w:lvlText w:val="o"/>
      <w:lvlJc w:val="left"/>
      <w:pPr>
        <w:ind w:left="5760" w:hanging="360"/>
      </w:pPr>
      <w:rPr>
        <w:rFonts w:ascii="Courier New" w:hAnsi="Courier New" w:cs="Courier New" w:hint="default"/>
      </w:rPr>
    </w:lvl>
    <w:lvl w:ilvl="8" w:tplc="EE828BC0" w:tentative="1">
      <w:start w:val="1"/>
      <w:numFmt w:val="bullet"/>
      <w:lvlText w:val=""/>
      <w:lvlJc w:val="left"/>
      <w:pPr>
        <w:ind w:left="6480" w:hanging="360"/>
      </w:pPr>
      <w:rPr>
        <w:rFonts w:ascii="Wingdings" w:hAnsi="Wingdings" w:hint="default"/>
      </w:rPr>
    </w:lvl>
  </w:abstractNum>
  <w:abstractNum w:abstractNumId="22" w15:restartNumberingAfterBreak="0">
    <w:nsid w:val="612C254A"/>
    <w:multiLevelType w:val="multilevel"/>
    <w:tmpl w:val="6DDC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1205D"/>
    <w:multiLevelType w:val="hybridMultilevel"/>
    <w:tmpl w:val="4DAC26F0"/>
    <w:lvl w:ilvl="0" w:tplc="FB163F1A">
      <w:start w:val="1"/>
      <w:numFmt w:val="bullet"/>
      <w:lvlText w:val=""/>
      <w:lvlJc w:val="left"/>
      <w:pPr>
        <w:ind w:left="1470" w:hanging="360"/>
      </w:pPr>
      <w:rPr>
        <w:rFonts w:ascii="Wingdings" w:hAnsi="Wingdings" w:hint="default"/>
      </w:rPr>
    </w:lvl>
    <w:lvl w:ilvl="1" w:tplc="35FEB36E" w:tentative="1">
      <w:start w:val="1"/>
      <w:numFmt w:val="bullet"/>
      <w:lvlText w:val="o"/>
      <w:lvlJc w:val="left"/>
      <w:pPr>
        <w:ind w:left="2190" w:hanging="360"/>
      </w:pPr>
      <w:rPr>
        <w:rFonts w:ascii="Courier New" w:hAnsi="Courier New" w:cs="Courier New" w:hint="default"/>
      </w:rPr>
    </w:lvl>
    <w:lvl w:ilvl="2" w:tplc="F14A539A" w:tentative="1">
      <w:start w:val="1"/>
      <w:numFmt w:val="bullet"/>
      <w:lvlText w:val=""/>
      <w:lvlJc w:val="left"/>
      <w:pPr>
        <w:ind w:left="2910" w:hanging="360"/>
      </w:pPr>
      <w:rPr>
        <w:rFonts w:ascii="Wingdings" w:hAnsi="Wingdings" w:hint="default"/>
      </w:rPr>
    </w:lvl>
    <w:lvl w:ilvl="3" w:tplc="C8667052" w:tentative="1">
      <w:start w:val="1"/>
      <w:numFmt w:val="bullet"/>
      <w:lvlText w:val=""/>
      <w:lvlJc w:val="left"/>
      <w:pPr>
        <w:ind w:left="3630" w:hanging="360"/>
      </w:pPr>
      <w:rPr>
        <w:rFonts w:ascii="Symbol" w:hAnsi="Symbol" w:hint="default"/>
      </w:rPr>
    </w:lvl>
    <w:lvl w:ilvl="4" w:tplc="5EF0B1E6" w:tentative="1">
      <w:start w:val="1"/>
      <w:numFmt w:val="bullet"/>
      <w:lvlText w:val="o"/>
      <w:lvlJc w:val="left"/>
      <w:pPr>
        <w:ind w:left="4350" w:hanging="360"/>
      </w:pPr>
      <w:rPr>
        <w:rFonts w:ascii="Courier New" w:hAnsi="Courier New" w:cs="Courier New" w:hint="default"/>
      </w:rPr>
    </w:lvl>
    <w:lvl w:ilvl="5" w:tplc="5DAC0F04" w:tentative="1">
      <w:start w:val="1"/>
      <w:numFmt w:val="bullet"/>
      <w:lvlText w:val=""/>
      <w:lvlJc w:val="left"/>
      <w:pPr>
        <w:ind w:left="5070" w:hanging="360"/>
      </w:pPr>
      <w:rPr>
        <w:rFonts w:ascii="Wingdings" w:hAnsi="Wingdings" w:hint="default"/>
      </w:rPr>
    </w:lvl>
    <w:lvl w:ilvl="6" w:tplc="519E8B7E" w:tentative="1">
      <w:start w:val="1"/>
      <w:numFmt w:val="bullet"/>
      <w:lvlText w:val=""/>
      <w:lvlJc w:val="left"/>
      <w:pPr>
        <w:ind w:left="5790" w:hanging="360"/>
      </w:pPr>
      <w:rPr>
        <w:rFonts w:ascii="Symbol" w:hAnsi="Symbol" w:hint="default"/>
      </w:rPr>
    </w:lvl>
    <w:lvl w:ilvl="7" w:tplc="D5884BF2" w:tentative="1">
      <w:start w:val="1"/>
      <w:numFmt w:val="bullet"/>
      <w:lvlText w:val="o"/>
      <w:lvlJc w:val="left"/>
      <w:pPr>
        <w:ind w:left="6510" w:hanging="360"/>
      </w:pPr>
      <w:rPr>
        <w:rFonts w:ascii="Courier New" w:hAnsi="Courier New" w:cs="Courier New" w:hint="default"/>
      </w:rPr>
    </w:lvl>
    <w:lvl w:ilvl="8" w:tplc="192C0540" w:tentative="1">
      <w:start w:val="1"/>
      <w:numFmt w:val="bullet"/>
      <w:lvlText w:val=""/>
      <w:lvlJc w:val="left"/>
      <w:pPr>
        <w:ind w:left="7230" w:hanging="360"/>
      </w:pPr>
      <w:rPr>
        <w:rFonts w:ascii="Wingdings" w:hAnsi="Wingdings" w:hint="default"/>
      </w:rPr>
    </w:lvl>
  </w:abstractNum>
  <w:abstractNum w:abstractNumId="24" w15:restartNumberingAfterBreak="0">
    <w:nsid w:val="6EC1446E"/>
    <w:multiLevelType w:val="hybridMultilevel"/>
    <w:tmpl w:val="1E52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05D76"/>
    <w:multiLevelType w:val="hybridMultilevel"/>
    <w:tmpl w:val="72768AE2"/>
    <w:lvl w:ilvl="0" w:tplc="BC583738">
      <w:start w:val="1"/>
      <w:numFmt w:val="bullet"/>
      <w:lvlText w:val=""/>
      <w:lvlJc w:val="left"/>
      <w:pPr>
        <w:ind w:left="1421" w:hanging="360"/>
      </w:pPr>
      <w:rPr>
        <w:rFonts w:ascii="Wingdings" w:hAnsi="Wingdings" w:hint="default"/>
      </w:rPr>
    </w:lvl>
    <w:lvl w:ilvl="1" w:tplc="CE74C9B2" w:tentative="1">
      <w:start w:val="1"/>
      <w:numFmt w:val="bullet"/>
      <w:lvlText w:val="o"/>
      <w:lvlJc w:val="left"/>
      <w:pPr>
        <w:ind w:left="2141" w:hanging="360"/>
      </w:pPr>
      <w:rPr>
        <w:rFonts w:ascii="Courier New" w:hAnsi="Courier New" w:cs="Courier New" w:hint="default"/>
      </w:rPr>
    </w:lvl>
    <w:lvl w:ilvl="2" w:tplc="61F20C6A" w:tentative="1">
      <w:start w:val="1"/>
      <w:numFmt w:val="bullet"/>
      <w:lvlText w:val=""/>
      <w:lvlJc w:val="left"/>
      <w:pPr>
        <w:ind w:left="2861" w:hanging="360"/>
      </w:pPr>
      <w:rPr>
        <w:rFonts w:ascii="Wingdings" w:hAnsi="Wingdings" w:hint="default"/>
      </w:rPr>
    </w:lvl>
    <w:lvl w:ilvl="3" w:tplc="85F20D9C" w:tentative="1">
      <w:start w:val="1"/>
      <w:numFmt w:val="bullet"/>
      <w:lvlText w:val=""/>
      <w:lvlJc w:val="left"/>
      <w:pPr>
        <w:ind w:left="3581" w:hanging="360"/>
      </w:pPr>
      <w:rPr>
        <w:rFonts w:ascii="Symbol" w:hAnsi="Symbol" w:hint="default"/>
      </w:rPr>
    </w:lvl>
    <w:lvl w:ilvl="4" w:tplc="636CABDE" w:tentative="1">
      <w:start w:val="1"/>
      <w:numFmt w:val="bullet"/>
      <w:lvlText w:val="o"/>
      <w:lvlJc w:val="left"/>
      <w:pPr>
        <w:ind w:left="4301" w:hanging="360"/>
      </w:pPr>
      <w:rPr>
        <w:rFonts w:ascii="Courier New" w:hAnsi="Courier New" w:cs="Courier New" w:hint="default"/>
      </w:rPr>
    </w:lvl>
    <w:lvl w:ilvl="5" w:tplc="D8B08612" w:tentative="1">
      <w:start w:val="1"/>
      <w:numFmt w:val="bullet"/>
      <w:lvlText w:val=""/>
      <w:lvlJc w:val="left"/>
      <w:pPr>
        <w:ind w:left="5021" w:hanging="360"/>
      </w:pPr>
      <w:rPr>
        <w:rFonts w:ascii="Wingdings" w:hAnsi="Wingdings" w:hint="default"/>
      </w:rPr>
    </w:lvl>
    <w:lvl w:ilvl="6" w:tplc="DD2A43EC" w:tentative="1">
      <w:start w:val="1"/>
      <w:numFmt w:val="bullet"/>
      <w:lvlText w:val=""/>
      <w:lvlJc w:val="left"/>
      <w:pPr>
        <w:ind w:left="5741" w:hanging="360"/>
      </w:pPr>
      <w:rPr>
        <w:rFonts w:ascii="Symbol" w:hAnsi="Symbol" w:hint="default"/>
      </w:rPr>
    </w:lvl>
    <w:lvl w:ilvl="7" w:tplc="167297BC" w:tentative="1">
      <w:start w:val="1"/>
      <w:numFmt w:val="bullet"/>
      <w:lvlText w:val="o"/>
      <w:lvlJc w:val="left"/>
      <w:pPr>
        <w:ind w:left="6461" w:hanging="360"/>
      </w:pPr>
      <w:rPr>
        <w:rFonts w:ascii="Courier New" w:hAnsi="Courier New" w:cs="Courier New" w:hint="default"/>
      </w:rPr>
    </w:lvl>
    <w:lvl w:ilvl="8" w:tplc="A4C23C4A" w:tentative="1">
      <w:start w:val="1"/>
      <w:numFmt w:val="bullet"/>
      <w:lvlText w:val=""/>
      <w:lvlJc w:val="left"/>
      <w:pPr>
        <w:ind w:left="7181" w:hanging="360"/>
      </w:pPr>
      <w:rPr>
        <w:rFonts w:ascii="Wingdings" w:hAnsi="Wingdings" w:hint="default"/>
      </w:rPr>
    </w:lvl>
  </w:abstractNum>
  <w:abstractNum w:abstractNumId="26" w15:restartNumberingAfterBreak="0">
    <w:nsid w:val="7EB24403"/>
    <w:multiLevelType w:val="hybridMultilevel"/>
    <w:tmpl w:val="D9842846"/>
    <w:lvl w:ilvl="0" w:tplc="9A10E4BC">
      <w:start w:val="1"/>
      <w:numFmt w:val="bullet"/>
      <w:lvlText w:val=""/>
      <w:lvlJc w:val="left"/>
      <w:pPr>
        <w:ind w:left="720" w:hanging="360"/>
      </w:pPr>
      <w:rPr>
        <w:rFonts w:ascii="Symbol" w:hAnsi="Symbol" w:hint="default"/>
      </w:rPr>
    </w:lvl>
    <w:lvl w:ilvl="1" w:tplc="87540BE2" w:tentative="1">
      <w:start w:val="1"/>
      <w:numFmt w:val="bullet"/>
      <w:lvlText w:val="o"/>
      <w:lvlJc w:val="left"/>
      <w:pPr>
        <w:ind w:left="1440" w:hanging="360"/>
      </w:pPr>
      <w:rPr>
        <w:rFonts w:ascii="Courier New" w:hAnsi="Courier New" w:cs="Courier New" w:hint="default"/>
      </w:rPr>
    </w:lvl>
    <w:lvl w:ilvl="2" w:tplc="548E3A00" w:tentative="1">
      <w:start w:val="1"/>
      <w:numFmt w:val="bullet"/>
      <w:lvlText w:val=""/>
      <w:lvlJc w:val="left"/>
      <w:pPr>
        <w:ind w:left="2160" w:hanging="360"/>
      </w:pPr>
      <w:rPr>
        <w:rFonts w:ascii="Wingdings" w:hAnsi="Wingdings" w:hint="default"/>
      </w:rPr>
    </w:lvl>
    <w:lvl w:ilvl="3" w:tplc="70027ED6" w:tentative="1">
      <w:start w:val="1"/>
      <w:numFmt w:val="bullet"/>
      <w:lvlText w:val=""/>
      <w:lvlJc w:val="left"/>
      <w:pPr>
        <w:ind w:left="2880" w:hanging="360"/>
      </w:pPr>
      <w:rPr>
        <w:rFonts w:ascii="Symbol" w:hAnsi="Symbol" w:hint="default"/>
      </w:rPr>
    </w:lvl>
    <w:lvl w:ilvl="4" w:tplc="78C6C6AA" w:tentative="1">
      <w:start w:val="1"/>
      <w:numFmt w:val="bullet"/>
      <w:lvlText w:val="o"/>
      <w:lvlJc w:val="left"/>
      <w:pPr>
        <w:ind w:left="3600" w:hanging="360"/>
      </w:pPr>
      <w:rPr>
        <w:rFonts w:ascii="Courier New" w:hAnsi="Courier New" w:cs="Courier New" w:hint="default"/>
      </w:rPr>
    </w:lvl>
    <w:lvl w:ilvl="5" w:tplc="DC74041A" w:tentative="1">
      <w:start w:val="1"/>
      <w:numFmt w:val="bullet"/>
      <w:lvlText w:val=""/>
      <w:lvlJc w:val="left"/>
      <w:pPr>
        <w:ind w:left="4320" w:hanging="360"/>
      </w:pPr>
      <w:rPr>
        <w:rFonts w:ascii="Wingdings" w:hAnsi="Wingdings" w:hint="default"/>
      </w:rPr>
    </w:lvl>
    <w:lvl w:ilvl="6" w:tplc="B114B98E" w:tentative="1">
      <w:start w:val="1"/>
      <w:numFmt w:val="bullet"/>
      <w:lvlText w:val=""/>
      <w:lvlJc w:val="left"/>
      <w:pPr>
        <w:ind w:left="5040" w:hanging="360"/>
      </w:pPr>
      <w:rPr>
        <w:rFonts w:ascii="Symbol" w:hAnsi="Symbol" w:hint="default"/>
      </w:rPr>
    </w:lvl>
    <w:lvl w:ilvl="7" w:tplc="1E0C0D6A" w:tentative="1">
      <w:start w:val="1"/>
      <w:numFmt w:val="bullet"/>
      <w:lvlText w:val="o"/>
      <w:lvlJc w:val="left"/>
      <w:pPr>
        <w:ind w:left="5760" w:hanging="360"/>
      </w:pPr>
      <w:rPr>
        <w:rFonts w:ascii="Courier New" w:hAnsi="Courier New" w:cs="Courier New" w:hint="default"/>
      </w:rPr>
    </w:lvl>
    <w:lvl w:ilvl="8" w:tplc="FA2E4C1E" w:tentative="1">
      <w:start w:val="1"/>
      <w:numFmt w:val="bullet"/>
      <w:lvlText w:val=""/>
      <w:lvlJc w:val="left"/>
      <w:pPr>
        <w:ind w:left="6480" w:hanging="360"/>
      </w:pPr>
      <w:rPr>
        <w:rFonts w:ascii="Wingdings" w:hAnsi="Wingdings" w:hint="default"/>
      </w:rPr>
    </w:lvl>
  </w:abstractNum>
  <w:abstractNum w:abstractNumId="27" w15:restartNumberingAfterBreak="0">
    <w:nsid w:val="7F1D4CEE"/>
    <w:multiLevelType w:val="multilevel"/>
    <w:tmpl w:val="3B3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2"/>
  </w:num>
  <w:num w:numId="4">
    <w:abstractNumId w:val="14"/>
  </w:num>
  <w:num w:numId="5">
    <w:abstractNumId w:val="3"/>
  </w:num>
  <w:num w:numId="6">
    <w:abstractNumId w:val="20"/>
  </w:num>
  <w:num w:numId="7">
    <w:abstractNumId w:val="10"/>
  </w:num>
  <w:num w:numId="8">
    <w:abstractNumId w:val="19"/>
  </w:num>
  <w:num w:numId="9">
    <w:abstractNumId w:val="6"/>
  </w:num>
  <w:num w:numId="10">
    <w:abstractNumId w:val="11"/>
  </w:num>
  <w:num w:numId="11">
    <w:abstractNumId w:val="4"/>
  </w:num>
  <w:num w:numId="12">
    <w:abstractNumId w:val="18"/>
  </w:num>
  <w:num w:numId="13">
    <w:abstractNumId w:val="23"/>
  </w:num>
  <w:num w:numId="14">
    <w:abstractNumId w:val="26"/>
  </w:num>
  <w:num w:numId="15">
    <w:abstractNumId w:val="21"/>
  </w:num>
  <w:num w:numId="16">
    <w:abstractNumId w:val="25"/>
  </w:num>
  <w:num w:numId="17">
    <w:abstractNumId w:val="1"/>
  </w:num>
  <w:num w:numId="18">
    <w:abstractNumId w:val="9"/>
  </w:num>
  <w:num w:numId="19">
    <w:abstractNumId w:val="5"/>
  </w:num>
  <w:num w:numId="20">
    <w:abstractNumId w:val="8"/>
  </w:num>
  <w:num w:numId="21">
    <w:abstractNumId w:val="16"/>
  </w:num>
  <w:num w:numId="22">
    <w:abstractNumId w:val="0"/>
  </w:num>
  <w:num w:numId="23">
    <w:abstractNumId w:val="24"/>
  </w:num>
  <w:num w:numId="24">
    <w:abstractNumId w:val="7"/>
  </w:num>
  <w:num w:numId="25">
    <w:abstractNumId w:val="27"/>
  </w:num>
  <w:num w:numId="26">
    <w:abstractNumId w:val="1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MqwFAACc8D0tAAAA"/>
  </w:docVars>
  <w:rsids>
    <w:rsidRoot w:val="00B0005A"/>
    <w:rsid w:val="000244D8"/>
    <w:rsid w:val="00026C71"/>
    <w:rsid w:val="0003491A"/>
    <w:rsid w:val="00037628"/>
    <w:rsid w:val="00042235"/>
    <w:rsid w:val="00050631"/>
    <w:rsid w:val="00051AF6"/>
    <w:rsid w:val="000A090B"/>
    <w:rsid w:val="000D157F"/>
    <w:rsid w:val="00102479"/>
    <w:rsid w:val="00104883"/>
    <w:rsid w:val="00111C94"/>
    <w:rsid w:val="00112177"/>
    <w:rsid w:val="00123009"/>
    <w:rsid w:val="00126EDF"/>
    <w:rsid w:val="0015135E"/>
    <w:rsid w:val="00157A8A"/>
    <w:rsid w:val="0016139E"/>
    <w:rsid w:val="00167B09"/>
    <w:rsid w:val="00177ED0"/>
    <w:rsid w:val="001926CF"/>
    <w:rsid w:val="001B3DE9"/>
    <w:rsid w:val="001C267B"/>
    <w:rsid w:val="001E25FB"/>
    <w:rsid w:val="001F6F83"/>
    <w:rsid w:val="00211BF4"/>
    <w:rsid w:val="00211EDB"/>
    <w:rsid w:val="00227273"/>
    <w:rsid w:val="0023515E"/>
    <w:rsid w:val="002565D7"/>
    <w:rsid w:val="00267D89"/>
    <w:rsid w:val="00272B2D"/>
    <w:rsid w:val="00272D44"/>
    <w:rsid w:val="002C603B"/>
    <w:rsid w:val="002D5FDB"/>
    <w:rsid w:val="00332D01"/>
    <w:rsid w:val="00381876"/>
    <w:rsid w:val="0039224A"/>
    <w:rsid w:val="00392908"/>
    <w:rsid w:val="003E19C9"/>
    <w:rsid w:val="003E3BCE"/>
    <w:rsid w:val="003E4D93"/>
    <w:rsid w:val="003F333F"/>
    <w:rsid w:val="003F7641"/>
    <w:rsid w:val="00436F14"/>
    <w:rsid w:val="004439C5"/>
    <w:rsid w:val="00446970"/>
    <w:rsid w:val="00466F00"/>
    <w:rsid w:val="00472205"/>
    <w:rsid w:val="00477746"/>
    <w:rsid w:val="004B00A1"/>
    <w:rsid w:val="004B5F06"/>
    <w:rsid w:val="004D78E6"/>
    <w:rsid w:val="004F7F64"/>
    <w:rsid w:val="00502004"/>
    <w:rsid w:val="005158F9"/>
    <w:rsid w:val="00517500"/>
    <w:rsid w:val="0052376B"/>
    <w:rsid w:val="005259F7"/>
    <w:rsid w:val="005270C7"/>
    <w:rsid w:val="005411E1"/>
    <w:rsid w:val="0055107C"/>
    <w:rsid w:val="00551FA3"/>
    <w:rsid w:val="005527E4"/>
    <w:rsid w:val="005651F5"/>
    <w:rsid w:val="00575C65"/>
    <w:rsid w:val="005B4F9D"/>
    <w:rsid w:val="005B5AD3"/>
    <w:rsid w:val="005C6E93"/>
    <w:rsid w:val="005D2F1D"/>
    <w:rsid w:val="005E5F7D"/>
    <w:rsid w:val="005F1405"/>
    <w:rsid w:val="005F3BB1"/>
    <w:rsid w:val="0061427D"/>
    <w:rsid w:val="00637A31"/>
    <w:rsid w:val="006434B7"/>
    <w:rsid w:val="006778D0"/>
    <w:rsid w:val="00684FB5"/>
    <w:rsid w:val="00687DB2"/>
    <w:rsid w:val="00693E04"/>
    <w:rsid w:val="006A03E9"/>
    <w:rsid w:val="006A3BB7"/>
    <w:rsid w:val="006B0D89"/>
    <w:rsid w:val="006B3926"/>
    <w:rsid w:val="006C5969"/>
    <w:rsid w:val="006F1D99"/>
    <w:rsid w:val="006F4011"/>
    <w:rsid w:val="006F6E5D"/>
    <w:rsid w:val="007065B1"/>
    <w:rsid w:val="007113A6"/>
    <w:rsid w:val="00722124"/>
    <w:rsid w:val="00722AD5"/>
    <w:rsid w:val="00725CE1"/>
    <w:rsid w:val="00773C4A"/>
    <w:rsid w:val="00791443"/>
    <w:rsid w:val="007A59C7"/>
    <w:rsid w:val="007B5A69"/>
    <w:rsid w:val="007C62A5"/>
    <w:rsid w:val="007D1229"/>
    <w:rsid w:val="007E61A7"/>
    <w:rsid w:val="007F6224"/>
    <w:rsid w:val="00812B7D"/>
    <w:rsid w:val="00832714"/>
    <w:rsid w:val="0083622C"/>
    <w:rsid w:val="00862056"/>
    <w:rsid w:val="00893978"/>
    <w:rsid w:val="008B2B28"/>
    <w:rsid w:val="008B3501"/>
    <w:rsid w:val="008B57F1"/>
    <w:rsid w:val="008C0B65"/>
    <w:rsid w:val="008E64C5"/>
    <w:rsid w:val="009040BF"/>
    <w:rsid w:val="00912CFA"/>
    <w:rsid w:val="00915EF3"/>
    <w:rsid w:val="00923878"/>
    <w:rsid w:val="00932DB9"/>
    <w:rsid w:val="00933594"/>
    <w:rsid w:val="00942923"/>
    <w:rsid w:val="00960130"/>
    <w:rsid w:val="00971FA8"/>
    <w:rsid w:val="00980907"/>
    <w:rsid w:val="00993733"/>
    <w:rsid w:val="009B15A1"/>
    <w:rsid w:val="009C4BBC"/>
    <w:rsid w:val="009D194D"/>
    <w:rsid w:val="009D1D81"/>
    <w:rsid w:val="009F348C"/>
    <w:rsid w:val="00A02945"/>
    <w:rsid w:val="00A047E3"/>
    <w:rsid w:val="00A122C6"/>
    <w:rsid w:val="00A21574"/>
    <w:rsid w:val="00A23CAB"/>
    <w:rsid w:val="00A32053"/>
    <w:rsid w:val="00A4304F"/>
    <w:rsid w:val="00A47ABB"/>
    <w:rsid w:val="00A6146A"/>
    <w:rsid w:val="00A64AF3"/>
    <w:rsid w:val="00A64B6C"/>
    <w:rsid w:val="00A71DC1"/>
    <w:rsid w:val="00A721AF"/>
    <w:rsid w:val="00A76AB9"/>
    <w:rsid w:val="00AA0B83"/>
    <w:rsid w:val="00AA76AE"/>
    <w:rsid w:val="00AB25B6"/>
    <w:rsid w:val="00AC147B"/>
    <w:rsid w:val="00AC7DAE"/>
    <w:rsid w:val="00AD5E6C"/>
    <w:rsid w:val="00AD65FC"/>
    <w:rsid w:val="00B0005A"/>
    <w:rsid w:val="00B0096A"/>
    <w:rsid w:val="00B049DB"/>
    <w:rsid w:val="00B14F63"/>
    <w:rsid w:val="00B46748"/>
    <w:rsid w:val="00B7282D"/>
    <w:rsid w:val="00B9755C"/>
    <w:rsid w:val="00BA5658"/>
    <w:rsid w:val="00BA70C9"/>
    <w:rsid w:val="00BB4145"/>
    <w:rsid w:val="00BB73F3"/>
    <w:rsid w:val="00BC2F29"/>
    <w:rsid w:val="00BC58F6"/>
    <w:rsid w:val="00C062A1"/>
    <w:rsid w:val="00C10E09"/>
    <w:rsid w:val="00C20362"/>
    <w:rsid w:val="00C27BE2"/>
    <w:rsid w:val="00C34C7E"/>
    <w:rsid w:val="00C3524A"/>
    <w:rsid w:val="00C47350"/>
    <w:rsid w:val="00C60138"/>
    <w:rsid w:val="00C74BA5"/>
    <w:rsid w:val="00C95FF9"/>
    <w:rsid w:val="00C97B67"/>
    <w:rsid w:val="00CA04E1"/>
    <w:rsid w:val="00CC2051"/>
    <w:rsid w:val="00CD462B"/>
    <w:rsid w:val="00CF59F6"/>
    <w:rsid w:val="00D01145"/>
    <w:rsid w:val="00D01524"/>
    <w:rsid w:val="00D01757"/>
    <w:rsid w:val="00D1213F"/>
    <w:rsid w:val="00D3428D"/>
    <w:rsid w:val="00D561C4"/>
    <w:rsid w:val="00D62736"/>
    <w:rsid w:val="00D63906"/>
    <w:rsid w:val="00D63EDD"/>
    <w:rsid w:val="00D76A86"/>
    <w:rsid w:val="00D82F09"/>
    <w:rsid w:val="00D84A95"/>
    <w:rsid w:val="00D8573B"/>
    <w:rsid w:val="00D863BF"/>
    <w:rsid w:val="00D87691"/>
    <w:rsid w:val="00D9318A"/>
    <w:rsid w:val="00D9439F"/>
    <w:rsid w:val="00D96B94"/>
    <w:rsid w:val="00DA4BA6"/>
    <w:rsid w:val="00DA5DC6"/>
    <w:rsid w:val="00DA7CD1"/>
    <w:rsid w:val="00E0489E"/>
    <w:rsid w:val="00E056F6"/>
    <w:rsid w:val="00E17E11"/>
    <w:rsid w:val="00E32B87"/>
    <w:rsid w:val="00E33F49"/>
    <w:rsid w:val="00E37834"/>
    <w:rsid w:val="00E42FEA"/>
    <w:rsid w:val="00E44DF6"/>
    <w:rsid w:val="00E454C3"/>
    <w:rsid w:val="00E63B62"/>
    <w:rsid w:val="00E64CDA"/>
    <w:rsid w:val="00E70FA1"/>
    <w:rsid w:val="00E75FEC"/>
    <w:rsid w:val="00E93782"/>
    <w:rsid w:val="00EA4A2B"/>
    <w:rsid w:val="00EA7CAA"/>
    <w:rsid w:val="00EC614D"/>
    <w:rsid w:val="00EF44F6"/>
    <w:rsid w:val="00F11F56"/>
    <w:rsid w:val="00F16DBF"/>
    <w:rsid w:val="00F35A04"/>
    <w:rsid w:val="00F43FF2"/>
    <w:rsid w:val="00F5091B"/>
    <w:rsid w:val="00F53100"/>
    <w:rsid w:val="00F5568B"/>
    <w:rsid w:val="00F87980"/>
    <w:rsid w:val="00F91523"/>
    <w:rsid w:val="00F9289E"/>
    <w:rsid w:val="00F92AE1"/>
    <w:rsid w:val="00F95DD6"/>
    <w:rsid w:val="00FA3C2D"/>
    <w:rsid w:val="00FA5BD7"/>
    <w:rsid w:val="00FE4DA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EE946"/>
  <w15:docId w15:val="{6AE3439F-8BD3-4A9B-956C-7A38DF6A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D0"/>
    <w:rPr>
      <w:sz w:val="24"/>
      <w:szCs w:val="24"/>
    </w:rPr>
  </w:style>
  <w:style w:type="paragraph" w:styleId="Heading1">
    <w:name w:val="heading 1"/>
    <w:basedOn w:val="Normal"/>
    <w:next w:val="Normal"/>
    <w:link w:val="Heading1Char"/>
    <w:qFormat/>
    <w:rsid w:val="00D03A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D03A21"/>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A21"/>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Don't use Char"/>
    <w:basedOn w:val="DefaultParagraphFont"/>
    <w:link w:val="Heading2"/>
    <w:rsid w:val="00D03A21"/>
    <w:rPr>
      <w:b/>
      <w:sz w:val="24"/>
    </w:rPr>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uiPriority w:val="99"/>
    <w:semiHidden/>
    <w:unhideWhenUsed/>
    <w:rsid w:val="00DD0100"/>
    <w:rPr>
      <w:color w:val="800080" w:themeColor="followedHyperlink"/>
      <w:u w:val="single"/>
    </w:rPr>
  </w:style>
  <w:style w:type="table" w:customStyle="1" w:styleId="11">
    <w:name w:val="Звичайна таблиця 1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ітка таблиці (світла)1"/>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
    <w:name w:val="Subhead"/>
    <w:aliases w:val="Alt-S"/>
    <w:next w:val="Normal"/>
    <w:link w:val="SubheadChar"/>
    <w:rsid w:val="00D03A21"/>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D03A21"/>
    <w:rPr>
      <w:rFonts w:ascii="Arial" w:hAnsi="Arial" w:cs="Arial"/>
      <w:b/>
      <w:bCs/>
      <w:noProof/>
      <w:sz w:val="22"/>
      <w:szCs w:val="22"/>
    </w:rPr>
  </w:style>
  <w:style w:type="paragraph" w:customStyle="1" w:styleId="fambodytextstyle">
    <w:name w:val="fambodytextstyle"/>
    <w:basedOn w:val="Normal"/>
    <w:rsid w:val="00D03A21"/>
    <w:pPr>
      <w:spacing w:before="100" w:beforeAutospacing="1" w:after="100" w:afterAutospacing="1"/>
    </w:pPr>
  </w:style>
  <w:style w:type="character" w:customStyle="1" w:styleId="shorttext">
    <w:name w:val="short_text"/>
    <w:basedOn w:val="DefaultParagraphFont"/>
    <w:rsid w:val="00D10F99"/>
  </w:style>
  <w:style w:type="paragraph" w:customStyle="1" w:styleId="10">
    <w:name w:val="Абзац списка1"/>
    <w:basedOn w:val="Normal"/>
    <w:rsid w:val="00220440"/>
    <w:pPr>
      <w:widowControl w:val="0"/>
      <w:suppressAutoHyphens/>
      <w:autoSpaceDE w:val="0"/>
      <w:ind w:left="720"/>
    </w:pPr>
    <w:rPr>
      <w:rFonts w:ascii="Times New Roman CYR" w:hAnsi="Times New Roman CYR" w:cs="Times New Roman CYR"/>
      <w:lang w:val="ru-RU" w:eastAsia="ar-SA"/>
    </w:rPr>
  </w:style>
  <w:style w:type="paragraph" w:styleId="NormalWeb">
    <w:name w:val="Normal (Web)"/>
    <w:basedOn w:val="Normal"/>
    <w:uiPriority w:val="99"/>
    <w:unhideWhenUsed/>
    <w:rsid w:val="00F5568B"/>
    <w:pPr>
      <w:spacing w:before="100" w:beforeAutospacing="1" w:after="100" w:afterAutospacing="1"/>
    </w:pPr>
    <w:rPr>
      <w:lang w:val="ru-RU" w:eastAsia="ru-RU"/>
    </w:rPr>
  </w:style>
  <w:style w:type="character" w:customStyle="1" w:styleId="fontstyle01">
    <w:name w:val="fontstyle01"/>
    <w:basedOn w:val="DefaultParagraphFont"/>
    <w:rsid w:val="00F5568B"/>
    <w:rPr>
      <w:rFonts w:ascii="TimesNewRomanPS-BoldMT" w:hAnsi="TimesNewRomanPS-BoldMT" w:hint="default"/>
      <w:b/>
      <w:bCs/>
      <w:i w:val="0"/>
      <w:iCs w:val="0"/>
      <w:color w:val="000000"/>
      <w:sz w:val="20"/>
      <w:szCs w:val="20"/>
    </w:rPr>
  </w:style>
  <w:style w:type="character" w:customStyle="1" w:styleId="tlid-translation">
    <w:name w:val="tlid-translation"/>
    <w:basedOn w:val="DefaultParagraphFont"/>
    <w:rsid w:val="006F1D99"/>
  </w:style>
  <w:style w:type="character" w:customStyle="1" w:styleId="fontstyle21">
    <w:name w:val="fontstyle21"/>
    <w:basedOn w:val="DefaultParagraphFont"/>
    <w:rsid w:val="00D561C4"/>
    <w:rPr>
      <w:rFonts w:ascii="TimesNewRomanPSMT" w:hAnsi="TimesNewRomanPSMT" w:hint="default"/>
      <w:b w:val="0"/>
      <w:bCs w:val="0"/>
      <w:i w:val="0"/>
      <w:iCs w:val="0"/>
      <w:color w:val="000000"/>
      <w:sz w:val="20"/>
      <w:szCs w:val="20"/>
    </w:rPr>
  </w:style>
  <w:style w:type="character" w:customStyle="1" w:styleId="12">
    <w:name w:val="Основной шрифт абзаца1"/>
    <w:uiPriority w:val="99"/>
    <w:rsid w:val="00E93782"/>
  </w:style>
  <w:style w:type="character" w:customStyle="1" w:styleId="gt-baf-cell">
    <w:name w:val="gt-baf-cell"/>
    <w:basedOn w:val="DefaultParagraphFont"/>
    <w:rsid w:val="00B4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83181">
      <w:bodyDiv w:val="1"/>
      <w:marLeft w:val="0"/>
      <w:marRight w:val="0"/>
      <w:marTop w:val="0"/>
      <w:marBottom w:val="0"/>
      <w:divBdr>
        <w:top w:val="none" w:sz="0" w:space="0" w:color="auto"/>
        <w:left w:val="none" w:sz="0" w:space="0" w:color="auto"/>
        <w:bottom w:val="none" w:sz="0" w:space="0" w:color="auto"/>
        <w:right w:val="none" w:sz="0" w:space="0" w:color="auto"/>
      </w:divBdr>
    </w:div>
    <w:div w:id="510023008">
      <w:bodyDiv w:val="1"/>
      <w:marLeft w:val="0"/>
      <w:marRight w:val="0"/>
      <w:marTop w:val="0"/>
      <w:marBottom w:val="0"/>
      <w:divBdr>
        <w:top w:val="none" w:sz="0" w:space="0" w:color="auto"/>
        <w:left w:val="none" w:sz="0" w:space="0" w:color="auto"/>
        <w:bottom w:val="none" w:sz="0" w:space="0" w:color="auto"/>
        <w:right w:val="none" w:sz="0" w:space="0" w:color="auto"/>
      </w:divBdr>
    </w:div>
    <w:div w:id="1308703694">
      <w:bodyDiv w:val="1"/>
      <w:marLeft w:val="0"/>
      <w:marRight w:val="0"/>
      <w:marTop w:val="0"/>
      <w:marBottom w:val="0"/>
      <w:divBdr>
        <w:top w:val="none" w:sz="0" w:space="0" w:color="auto"/>
        <w:left w:val="none" w:sz="0" w:space="0" w:color="auto"/>
        <w:bottom w:val="none" w:sz="0" w:space="0" w:color="auto"/>
        <w:right w:val="none" w:sz="0" w:space="0" w:color="auto"/>
      </w:divBdr>
    </w:div>
    <w:div w:id="1578245549">
      <w:bodyDiv w:val="1"/>
      <w:marLeft w:val="0"/>
      <w:marRight w:val="0"/>
      <w:marTop w:val="0"/>
      <w:marBottom w:val="0"/>
      <w:divBdr>
        <w:top w:val="none" w:sz="0" w:space="0" w:color="auto"/>
        <w:left w:val="none" w:sz="0" w:space="0" w:color="auto"/>
        <w:bottom w:val="none" w:sz="0" w:space="0" w:color="auto"/>
        <w:right w:val="none" w:sz="0" w:space="0" w:color="auto"/>
      </w:divBdr>
    </w:div>
    <w:div w:id="1611283418">
      <w:bodyDiv w:val="1"/>
      <w:marLeft w:val="0"/>
      <w:marRight w:val="0"/>
      <w:marTop w:val="0"/>
      <w:marBottom w:val="0"/>
      <w:divBdr>
        <w:top w:val="none" w:sz="0" w:space="0" w:color="auto"/>
        <w:left w:val="none" w:sz="0" w:space="0" w:color="auto"/>
        <w:bottom w:val="none" w:sz="0" w:space="0" w:color="auto"/>
        <w:right w:val="none" w:sz="0" w:space="0" w:color="auto"/>
      </w:divBdr>
    </w:div>
    <w:div w:id="1633291691">
      <w:bodyDiv w:val="1"/>
      <w:marLeft w:val="0"/>
      <w:marRight w:val="0"/>
      <w:marTop w:val="0"/>
      <w:marBottom w:val="0"/>
      <w:divBdr>
        <w:top w:val="none" w:sz="0" w:space="0" w:color="auto"/>
        <w:left w:val="none" w:sz="0" w:space="0" w:color="auto"/>
        <w:bottom w:val="none" w:sz="0" w:space="0" w:color="auto"/>
        <w:right w:val="none" w:sz="0" w:space="0" w:color="auto"/>
      </w:divBdr>
    </w:div>
    <w:div w:id="1642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http://schemas.microsoft.com/office/2006/metadata/properties"/>
    <ds:schemaRef ds:uri="d4f50a75-dce2-45e6-9a16-1002bb5431c8"/>
    <ds:schemaRef ds:uri="http://schemas.microsoft.com/sharepoint/v3"/>
  </ds:schemaRefs>
</ds:datastoreItem>
</file>

<file path=customXml/itemProps2.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5.xml><?xml version="1.0" encoding="utf-8"?>
<ds:datastoreItem xmlns:ds="http://schemas.openxmlformats.org/officeDocument/2006/customXml" ds:itemID="{096E50F9-9469-468D-8C64-364B7DB1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8</Pages>
  <Words>1963</Words>
  <Characters>11162</Characters>
  <Application>Microsoft Office Word</Application>
  <DocSecurity>0</DocSecurity>
  <Lines>93</Lines>
  <Paragraphs>26</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Назва</vt:lpstr>
      </vt:variant>
      <vt:variant>
        <vt:i4>1</vt:i4>
      </vt:variant>
    </vt:vector>
  </HeadingPairs>
  <TitlesOfParts>
    <vt:vector size="4" baseType="lpstr">
      <vt:lpstr>RFQ template Tradeoff</vt:lpstr>
      <vt:lpstr>RFQ template Tradeoff</vt:lpstr>
      <vt:lpstr>RFQ template Tradeoff</vt:lpstr>
      <vt:lpstr>RFQ template Tradeoff</vt:lpstr>
    </vt:vector>
  </TitlesOfParts>
  <Company>CHF International</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 Tradeoff</dc:title>
  <dc:creator>Roman Svavolya</dc:creator>
  <cp:lastModifiedBy>Oleksandr Beliaiev</cp:lastModifiedBy>
  <cp:revision>143</cp:revision>
  <cp:lastPrinted>2017-02-01T11:58:00Z</cp:lastPrinted>
  <dcterms:created xsi:type="dcterms:W3CDTF">2018-11-07T09:05:00Z</dcterms:created>
  <dcterms:modified xsi:type="dcterms:W3CDTF">2019-10-09T11:38:00Z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0x01010039DE1CB385BB41498F5CE5E691742892</vt:lpwstr>
  </property>
  <property fmtid="{D5CDD505-2E9C-101B-9397-08002B2CF9AE}" pid="4" name="gc3aff890de8486a82fd798285ae0a08">
    <vt:lpwstr>Template|163d2009-6fb1-4a98-aa32-6828f2271294</vt:lpwstr>
  </property>
  <property fmtid="{D5CDD505-2E9C-101B-9397-08002B2CF9AE}" pid="5" name="GCDocumentType">
    <vt:lpwstr>22;#Template|163d2009-6fb1-4a98-aa32-6828f2271294</vt:lpwstr>
  </property>
  <property fmtid="{D5CDD505-2E9C-101B-9397-08002B2CF9AE}" pid="6" name="TaxCatchAll">
    <vt:lpwstr>22;#Template|163d2009-6fb1-4a98-aa32-6828f2271294</vt:lpwstr>
  </property>
  <property fmtid="{D5CDD505-2E9C-101B-9397-08002B2CF9AE}" pid="7" name="TaxKeyword">
    <vt:lpwstr/>
  </property>
  <property fmtid="{D5CDD505-2E9C-101B-9397-08002B2CF9AE}" pid="8" name="TaxKeywordTaxHTField">
    <vt:lpwstr/>
  </property>
  <property fmtid="{D5CDD505-2E9C-101B-9397-08002B2CF9AE}" pid="9" name="Taxonomy">
    <vt:lpwstr/>
  </property>
</Properties>
</file>