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F896A" w14:textId="1F91B151" w:rsidR="00CC4B89" w:rsidRPr="00FF5034" w:rsidRDefault="00EC2409" w:rsidP="005153D2">
      <w:pPr>
        <w:spacing w:before="240"/>
        <w:ind w:left="708"/>
        <w:jc w:val="center"/>
        <w:rPr>
          <w:rFonts w:ascii="Times New Roman" w:eastAsia="Calibri" w:hAnsi="Times New Roman" w:cs="Times New Roman"/>
          <w:b/>
          <w:sz w:val="28"/>
          <w:szCs w:val="28"/>
        </w:rPr>
      </w:pPr>
      <w:r w:rsidRPr="00FF5034">
        <w:rPr>
          <w:rFonts w:ascii="Times New Roman" w:eastAsia="Calibri" w:hAnsi="Times New Roman" w:cs="Times New Roman"/>
          <w:b/>
          <w:sz w:val="28"/>
          <w:szCs w:val="28"/>
        </w:rPr>
        <w:t>Проект Закону України «Про Національний фонд розвитку громадянського суспільства»</w:t>
      </w:r>
    </w:p>
    <w:p w14:paraId="0E477EE1" w14:textId="799B1CCE" w:rsidR="00EC2409" w:rsidRPr="00FF5034" w:rsidRDefault="00EC2409" w:rsidP="005153D2">
      <w:pPr>
        <w:spacing w:before="240"/>
        <w:ind w:firstLine="708"/>
        <w:jc w:val="both"/>
        <w:rPr>
          <w:rFonts w:ascii="Times New Roman" w:eastAsia="Calibri" w:hAnsi="Times New Roman" w:cs="Times New Roman"/>
          <w:color w:val="000000"/>
          <w:sz w:val="28"/>
          <w:szCs w:val="28"/>
          <w:shd w:val="clear" w:color="auto" w:fill="FFFFFF"/>
        </w:rPr>
      </w:pPr>
      <w:r w:rsidRPr="00FF5034">
        <w:rPr>
          <w:rFonts w:ascii="Times New Roman" w:eastAsia="Calibri" w:hAnsi="Times New Roman" w:cs="Times New Roman"/>
          <w:color w:val="000000"/>
          <w:sz w:val="28"/>
          <w:szCs w:val="28"/>
          <w:shd w:val="clear" w:color="auto" w:fill="FFFFFF"/>
        </w:rPr>
        <w:t xml:space="preserve">Цей Закон визначає правові, організаційні, фінансові засади діяльності Національного фонду розвитку громадянського суспільства, метою створення якого є сприяння розвитку громадянського суспільства України шляхом впровадження фінансових механізмів цільової підтримки розвитку громадянського суспільства, інструментів посилення інституційної спроможності організацій громадянського суспільства, а також ефективного партнерства громадянського суспільства </w:t>
      </w:r>
      <w:r w:rsidR="00D61283" w:rsidRPr="00FF5034">
        <w:rPr>
          <w:rFonts w:ascii="Times New Roman" w:eastAsia="Calibri" w:hAnsi="Times New Roman" w:cs="Times New Roman"/>
          <w:color w:val="000000"/>
          <w:sz w:val="28"/>
          <w:szCs w:val="28"/>
          <w:shd w:val="clear" w:color="auto" w:fill="FFFFFF"/>
        </w:rPr>
        <w:t>з державними органами.</w:t>
      </w:r>
    </w:p>
    <w:p w14:paraId="67DB2945" w14:textId="77777777" w:rsidR="00EC2409" w:rsidRPr="00FF5034" w:rsidRDefault="00EC2409" w:rsidP="005153D2">
      <w:pPr>
        <w:spacing w:before="240"/>
        <w:ind w:firstLine="708"/>
        <w:jc w:val="center"/>
        <w:rPr>
          <w:rFonts w:ascii="Times New Roman" w:eastAsia="Calibri" w:hAnsi="Times New Roman" w:cs="Times New Roman"/>
          <w:b/>
          <w:sz w:val="28"/>
          <w:szCs w:val="28"/>
        </w:rPr>
      </w:pPr>
      <w:r w:rsidRPr="00FF5034">
        <w:rPr>
          <w:rFonts w:ascii="Times New Roman" w:eastAsia="Calibri" w:hAnsi="Times New Roman" w:cs="Times New Roman"/>
          <w:b/>
          <w:sz w:val="28"/>
          <w:szCs w:val="28"/>
        </w:rPr>
        <w:t>Розділ І. ЗАГАЛЬНІ ПОЛОЖЕННЯ</w:t>
      </w:r>
    </w:p>
    <w:p w14:paraId="5DCB2A5C" w14:textId="77777777" w:rsidR="00EC2409" w:rsidRPr="00FF5034" w:rsidRDefault="00EC2409" w:rsidP="005153D2">
      <w:pPr>
        <w:spacing w:before="240" w:after="120" w:line="240" w:lineRule="auto"/>
        <w:jc w:val="both"/>
        <w:rPr>
          <w:rFonts w:ascii="Times New Roman" w:eastAsia="Calibri" w:hAnsi="Times New Roman" w:cs="Times New Roman"/>
          <w:b/>
          <w:sz w:val="28"/>
          <w:szCs w:val="28"/>
        </w:rPr>
      </w:pPr>
      <w:r w:rsidRPr="00FF5034">
        <w:rPr>
          <w:rFonts w:ascii="Times New Roman" w:eastAsia="Calibri" w:hAnsi="Times New Roman" w:cs="Times New Roman"/>
          <w:b/>
          <w:sz w:val="28"/>
          <w:szCs w:val="28"/>
        </w:rPr>
        <w:t>Стаття 1. Визначення термінів</w:t>
      </w:r>
    </w:p>
    <w:p w14:paraId="5624F3A5" w14:textId="1BAFD91F" w:rsidR="00EC2409"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w:t>
      </w:r>
      <w:r w:rsidR="00EC2409" w:rsidRPr="00FF5034">
        <w:rPr>
          <w:rFonts w:ascii="Times New Roman" w:eastAsia="Calibri" w:hAnsi="Times New Roman" w:cs="Times New Roman"/>
          <w:sz w:val="28"/>
          <w:szCs w:val="28"/>
        </w:rPr>
        <w:t>1. У цьому Законі наведені нижче терміни вживаються в такому значенні:</w:t>
      </w:r>
    </w:p>
    <w:p w14:paraId="62A3F42E" w14:textId="442944E4" w:rsidR="00EC2409"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w:t>
      </w:r>
      <w:r w:rsidR="00EC2409" w:rsidRPr="00FF5034">
        <w:rPr>
          <w:rFonts w:ascii="Times New Roman" w:eastAsia="Calibri" w:hAnsi="Times New Roman" w:cs="Times New Roman"/>
          <w:sz w:val="28"/>
          <w:szCs w:val="28"/>
        </w:rPr>
        <w:t>1</w:t>
      </w:r>
      <w:r w:rsidR="00F06FC7" w:rsidRPr="00FF5034">
        <w:rPr>
          <w:rFonts w:ascii="Times New Roman" w:eastAsia="Calibri" w:hAnsi="Times New Roman" w:cs="Times New Roman"/>
          <w:sz w:val="28"/>
          <w:szCs w:val="28"/>
        </w:rPr>
        <w:t>.1.</w:t>
      </w:r>
      <w:r w:rsidR="00EC2409" w:rsidRPr="00FF5034">
        <w:rPr>
          <w:rFonts w:ascii="Times New Roman" w:eastAsia="Calibri" w:hAnsi="Times New Roman" w:cs="Times New Roman"/>
          <w:sz w:val="28"/>
          <w:szCs w:val="28"/>
        </w:rPr>
        <w:t xml:space="preserve"> Інституційна підтримка – цільова </w:t>
      </w:r>
      <w:r w:rsidR="0045119D" w:rsidRPr="00FF5034">
        <w:rPr>
          <w:rFonts w:ascii="Times New Roman" w:eastAsia="Calibri" w:hAnsi="Times New Roman" w:cs="Times New Roman"/>
          <w:sz w:val="28"/>
          <w:szCs w:val="28"/>
        </w:rPr>
        <w:t xml:space="preserve">фінансова та/або </w:t>
      </w:r>
      <w:r w:rsidR="00EC2409" w:rsidRPr="00FF5034">
        <w:rPr>
          <w:rFonts w:ascii="Times New Roman" w:eastAsia="Calibri" w:hAnsi="Times New Roman" w:cs="Times New Roman"/>
          <w:sz w:val="28"/>
          <w:szCs w:val="28"/>
        </w:rPr>
        <w:t xml:space="preserve">технічна підтримка, що надається для посилення інституційної спроможності </w:t>
      </w:r>
      <w:r w:rsidR="00D54B91" w:rsidRPr="00FF5034">
        <w:rPr>
          <w:rFonts w:ascii="Times New Roman" w:eastAsia="Calibri" w:hAnsi="Times New Roman" w:cs="Times New Roman"/>
          <w:sz w:val="28"/>
          <w:szCs w:val="28"/>
        </w:rPr>
        <w:t>та інституційно</w:t>
      </w:r>
      <w:r w:rsidR="00886639" w:rsidRPr="00FF5034">
        <w:rPr>
          <w:rFonts w:ascii="Times New Roman" w:eastAsia="Calibri" w:hAnsi="Times New Roman" w:cs="Times New Roman"/>
          <w:sz w:val="28"/>
          <w:szCs w:val="28"/>
        </w:rPr>
        <w:t>го</w:t>
      </w:r>
      <w:r w:rsidR="00D54B91" w:rsidRPr="00FF5034">
        <w:rPr>
          <w:rFonts w:ascii="Times New Roman" w:eastAsia="Calibri" w:hAnsi="Times New Roman" w:cs="Times New Roman"/>
          <w:sz w:val="28"/>
          <w:szCs w:val="28"/>
        </w:rPr>
        <w:t xml:space="preserve"> розвитку </w:t>
      </w:r>
      <w:r w:rsidR="00EC2409" w:rsidRPr="00FF5034">
        <w:rPr>
          <w:rFonts w:ascii="Times New Roman" w:eastAsia="Calibri" w:hAnsi="Times New Roman" w:cs="Times New Roman"/>
          <w:sz w:val="28"/>
          <w:szCs w:val="28"/>
        </w:rPr>
        <w:t xml:space="preserve">реципієнтів; </w:t>
      </w:r>
    </w:p>
    <w:p w14:paraId="46DB707D" w14:textId="7E44B55E" w:rsidR="00567547"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w:t>
      </w:r>
      <w:r w:rsidR="00F06FC7" w:rsidRPr="00FF5034">
        <w:rPr>
          <w:rFonts w:ascii="Times New Roman" w:eastAsia="Calibri" w:hAnsi="Times New Roman" w:cs="Times New Roman"/>
          <w:sz w:val="28"/>
          <w:szCs w:val="28"/>
        </w:rPr>
        <w:t>1.</w:t>
      </w:r>
      <w:r w:rsidR="00EC2409" w:rsidRPr="00FF5034">
        <w:rPr>
          <w:rFonts w:ascii="Times New Roman" w:eastAsia="Calibri" w:hAnsi="Times New Roman" w:cs="Times New Roman"/>
          <w:sz w:val="28"/>
          <w:szCs w:val="28"/>
        </w:rPr>
        <w:t>2</w:t>
      </w:r>
      <w:r w:rsidR="00F06FC7"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Інституційна спроможність – ефективність використання </w:t>
      </w:r>
      <w:r w:rsidR="00567547" w:rsidRPr="00FF5034">
        <w:rPr>
          <w:rFonts w:ascii="Times New Roman" w:eastAsia="Calibri" w:hAnsi="Times New Roman" w:cs="Times New Roman"/>
          <w:sz w:val="28"/>
          <w:szCs w:val="28"/>
        </w:rPr>
        <w:t xml:space="preserve">ресурсів реципіентів </w:t>
      </w:r>
      <w:r w:rsidR="00512E7B" w:rsidRPr="00FF5034">
        <w:rPr>
          <w:rFonts w:ascii="Times New Roman" w:eastAsia="Calibri" w:hAnsi="Times New Roman" w:cs="Times New Roman"/>
          <w:sz w:val="28"/>
          <w:szCs w:val="28"/>
        </w:rPr>
        <w:t xml:space="preserve">в тому числі </w:t>
      </w:r>
      <w:r w:rsidR="00567547" w:rsidRPr="00FF5034">
        <w:rPr>
          <w:rFonts w:ascii="Times New Roman" w:eastAsia="Calibri" w:hAnsi="Times New Roman" w:cs="Times New Roman"/>
          <w:sz w:val="28"/>
          <w:szCs w:val="28"/>
        </w:rPr>
        <w:t>матеріальних ресурсів</w:t>
      </w:r>
      <w:r w:rsidR="00512E7B" w:rsidRPr="00FF5034">
        <w:rPr>
          <w:rFonts w:ascii="Times New Roman" w:eastAsia="Calibri" w:hAnsi="Times New Roman" w:cs="Times New Roman"/>
          <w:sz w:val="28"/>
          <w:szCs w:val="28"/>
        </w:rPr>
        <w:t xml:space="preserve">, </w:t>
      </w:r>
      <w:r w:rsidR="00EC2409" w:rsidRPr="00FF5034">
        <w:rPr>
          <w:rFonts w:ascii="Times New Roman" w:eastAsia="Calibri" w:hAnsi="Times New Roman" w:cs="Times New Roman"/>
          <w:sz w:val="28"/>
          <w:szCs w:val="28"/>
        </w:rPr>
        <w:t>знань і навичок персоналу</w:t>
      </w:r>
      <w:r w:rsidR="00512E7B" w:rsidRPr="00FF5034">
        <w:rPr>
          <w:rFonts w:ascii="Times New Roman" w:eastAsia="Calibri" w:hAnsi="Times New Roman" w:cs="Times New Roman"/>
          <w:sz w:val="28"/>
          <w:szCs w:val="28"/>
        </w:rPr>
        <w:t xml:space="preserve">, </w:t>
      </w:r>
      <w:r w:rsidR="00567547" w:rsidRPr="00FF5034">
        <w:rPr>
          <w:rFonts w:ascii="Times New Roman" w:eastAsia="Calibri" w:hAnsi="Times New Roman" w:cs="Times New Roman"/>
          <w:sz w:val="28"/>
          <w:szCs w:val="28"/>
        </w:rPr>
        <w:t>для</w:t>
      </w:r>
      <w:r w:rsidR="00EC2409" w:rsidRPr="00FF5034">
        <w:rPr>
          <w:rFonts w:ascii="Times New Roman" w:eastAsia="Calibri" w:hAnsi="Times New Roman" w:cs="Times New Roman"/>
          <w:sz w:val="28"/>
          <w:szCs w:val="28"/>
        </w:rPr>
        <w:t xml:space="preserve"> досягненн</w:t>
      </w:r>
      <w:r w:rsidR="00567547" w:rsidRPr="00FF5034">
        <w:rPr>
          <w:rFonts w:ascii="Times New Roman" w:eastAsia="Calibri" w:hAnsi="Times New Roman" w:cs="Times New Roman"/>
          <w:sz w:val="28"/>
          <w:szCs w:val="28"/>
        </w:rPr>
        <w:t>я</w:t>
      </w:r>
      <w:r w:rsidR="00EC2409" w:rsidRPr="00FF5034">
        <w:rPr>
          <w:rFonts w:ascii="Times New Roman" w:eastAsia="Calibri" w:hAnsi="Times New Roman" w:cs="Times New Roman"/>
          <w:sz w:val="28"/>
          <w:szCs w:val="28"/>
        </w:rPr>
        <w:t xml:space="preserve"> мети і завдань</w:t>
      </w:r>
      <w:r w:rsidR="00567547" w:rsidRPr="00FF5034">
        <w:rPr>
          <w:rFonts w:ascii="Times New Roman" w:eastAsia="Calibri" w:hAnsi="Times New Roman" w:cs="Times New Roman"/>
          <w:sz w:val="28"/>
          <w:szCs w:val="28"/>
        </w:rPr>
        <w:t xml:space="preserve"> їх організацій</w:t>
      </w:r>
      <w:r w:rsidR="00EC2409" w:rsidRPr="00FF5034">
        <w:rPr>
          <w:rFonts w:ascii="Times New Roman" w:eastAsia="Calibri" w:hAnsi="Times New Roman" w:cs="Times New Roman"/>
          <w:sz w:val="28"/>
          <w:szCs w:val="28"/>
        </w:rPr>
        <w:t>;</w:t>
      </w:r>
      <w:r w:rsidR="000A0F85" w:rsidRPr="00FF5034">
        <w:rPr>
          <w:rFonts w:ascii="Times New Roman" w:eastAsia="Calibri" w:hAnsi="Times New Roman" w:cs="Times New Roman"/>
          <w:sz w:val="28"/>
          <w:szCs w:val="28"/>
        </w:rPr>
        <w:t xml:space="preserve"> </w:t>
      </w:r>
    </w:p>
    <w:p w14:paraId="67C1A68B" w14:textId="0FEFB27A" w:rsidR="00B42989" w:rsidRPr="00FF5034" w:rsidRDefault="00F175B2" w:rsidP="005153D2">
      <w:pPr>
        <w:spacing w:before="240" w:after="0" w:line="240" w:lineRule="auto"/>
        <w:rPr>
          <w:rFonts w:ascii="Times New Roman" w:eastAsia="Times New Roman" w:hAnsi="Times New Roman" w:cs="Times New Roman"/>
          <w:sz w:val="28"/>
          <w:szCs w:val="28"/>
        </w:rPr>
      </w:pPr>
      <w:r w:rsidRPr="00FF5034">
        <w:rPr>
          <w:rFonts w:ascii="Times New Roman" w:eastAsia="Times New Roman" w:hAnsi="Times New Roman" w:cs="Times New Roman"/>
          <w:sz w:val="28"/>
          <w:szCs w:val="28"/>
        </w:rPr>
        <w:t>1.</w:t>
      </w:r>
      <w:r w:rsidR="00F06FC7" w:rsidRPr="00FF5034">
        <w:rPr>
          <w:rFonts w:ascii="Times New Roman" w:eastAsia="Times New Roman" w:hAnsi="Times New Roman" w:cs="Times New Roman"/>
          <w:sz w:val="28"/>
          <w:szCs w:val="28"/>
        </w:rPr>
        <w:t>1.</w:t>
      </w:r>
      <w:r w:rsidR="00D61283" w:rsidRPr="00FF5034">
        <w:rPr>
          <w:rFonts w:ascii="Times New Roman" w:eastAsia="Times New Roman" w:hAnsi="Times New Roman" w:cs="Times New Roman"/>
          <w:sz w:val="28"/>
          <w:szCs w:val="28"/>
        </w:rPr>
        <w:t>3</w:t>
      </w:r>
      <w:r w:rsidR="00F06FC7" w:rsidRPr="00FF5034">
        <w:rPr>
          <w:rFonts w:ascii="Times New Roman" w:eastAsia="Times New Roman" w:hAnsi="Times New Roman" w:cs="Times New Roman"/>
          <w:sz w:val="28"/>
          <w:szCs w:val="28"/>
        </w:rPr>
        <w:t>.</w:t>
      </w:r>
      <w:r w:rsidR="00D61283" w:rsidRPr="00FF5034">
        <w:rPr>
          <w:rFonts w:ascii="Times New Roman" w:eastAsia="Times New Roman" w:hAnsi="Times New Roman" w:cs="Times New Roman"/>
          <w:sz w:val="28"/>
          <w:szCs w:val="28"/>
        </w:rPr>
        <w:t xml:space="preserve"> </w:t>
      </w:r>
      <w:r w:rsidR="00D54B91" w:rsidRPr="00FF5034">
        <w:rPr>
          <w:rFonts w:ascii="Times New Roman" w:eastAsia="Times New Roman" w:hAnsi="Times New Roman" w:cs="Times New Roman"/>
          <w:sz w:val="28"/>
          <w:szCs w:val="28"/>
        </w:rPr>
        <w:t>Інституційний розвиток –</w:t>
      </w:r>
      <w:r w:rsidR="005722D2" w:rsidRPr="00FF5034">
        <w:rPr>
          <w:rFonts w:ascii="Times New Roman" w:eastAsia="Times New Roman" w:hAnsi="Times New Roman" w:cs="Times New Roman"/>
          <w:sz w:val="28"/>
          <w:szCs w:val="28"/>
        </w:rPr>
        <w:t xml:space="preserve"> </w:t>
      </w:r>
      <w:r w:rsidR="00B42989" w:rsidRPr="00FF5034">
        <w:rPr>
          <w:rFonts w:ascii="Times New Roman" w:eastAsia="Times New Roman" w:hAnsi="Times New Roman" w:cs="Times New Roman"/>
          <w:sz w:val="28"/>
          <w:szCs w:val="28"/>
        </w:rPr>
        <w:t xml:space="preserve">постійний процес удосконалення </w:t>
      </w:r>
      <w:r w:rsidR="00567547" w:rsidRPr="00FF5034">
        <w:rPr>
          <w:rFonts w:ascii="Times New Roman" w:eastAsia="Times New Roman" w:hAnsi="Times New Roman" w:cs="Times New Roman"/>
          <w:sz w:val="28"/>
          <w:szCs w:val="28"/>
        </w:rPr>
        <w:t>діяльності організації у відповідності до її мети</w:t>
      </w:r>
      <w:r w:rsidR="00D61283" w:rsidRPr="00FF5034">
        <w:rPr>
          <w:rFonts w:ascii="Times New Roman" w:eastAsia="Times New Roman" w:hAnsi="Times New Roman" w:cs="Times New Roman"/>
          <w:sz w:val="28"/>
          <w:szCs w:val="28"/>
        </w:rPr>
        <w:t>,</w:t>
      </w:r>
      <w:r w:rsidR="00567547" w:rsidRPr="00FF5034">
        <w:rPr>
          <w:rFonts w:ascii="Times New Roman" w:eastAsia="Times New Roman" w:hAnsi="Times New Roman" w:cs="Times New Roman"/>
          <w:sz w:val="28"/>
          <w:szCs w:val="28"/>
        </w:rPr>
        <w:t xml:space="preserve"> завдань та с</w:t>
      </w:r>
      <w:r w:rsidR="00B42989" w:rsidRPr="00FF5034">
        <w:rPr>
          <w:rFonts w:ascii="Times New Roman" w:eastAsia="Times New Roman" w:hAnsi="Times New Roman" w:cs="Times New Roman"/>
          <w:sz w:val="28"/>
          <w:szCs w:val="28"/>
        </w:rPr>
        <w:t>тану розвитку суспільства</w:t>
      </w:r>
      <w:r w:rsidR="00D61283" w:rsidRPr="00FF5034">
        <w:rPr>
          <w:rFonts w:ascii="Times New Roman" w:eastAsia="Times New Roman" w:hAnsi="Times New Roman" w:cs="Times New Roman"/>
          <w:sz w:val="28"/>
          <w:szCs w:val="28"/>
        </w:rPr>
        <w:t>;</w:t>
      </w:r>
    </w:p>
    <w:p w14:paraId="26CE9ED5" w14:textId="799E9F93" w:rsidR="00B42989" w:rsidRPr="00FF5034" w:rsidRDefault="00F175B2" w:rsidP="005153D2">
      <w:pPr>
        <w:spacing w:before="240" w:after="0" w:line="240" w:lineRule="auto"/>
        <w:rPr>
          <w:rFonts w:ascii="Times New Roman" w:eastAsia="Calibri" w:hAnsi="Times New Roman" w:cs="Times New Roman"/>
          <w:sz w:val="28"/>
          <w:szCs w:val="28"/>
        </w:rPr>
      </w:pPr>
      <w:r w:rsidRPr="00FF5034">
        <w:rPr>
          <w:rFonts w:ascii="Times New Roman" w:eastAsia="Calibri" w:hAnsi="Times New Roman" w:cs="Times New Roman"/>
          <w:sz w:val="28"/>
          <w:szCs w:val="28"/>
        </w:rPr>
        <w:t>1.</w:t>
      </w:r>
      <w:r w:rsidR="00F06FC7" w:rsidRPr="00FF5034">
        <w:rPr>
          <w:rFonts w:ascii="Times New Roman" w:eastAsia="Calibri" w:hAnsi="Times New Roman" w:cs="Times New Roman"/>
          <w:sz w:val="28"/>
          <w:szCs w:val="28"/>
        </w:rPr>
        <w:t>1.</w:t>
      </w:r>
      <w:r w:rsidR="00D61283" w:rsidRPr="00FF5034">
        <w:rPr>
          <w:rFonts w:ascii="Times New Roman" w:eastAsia="Calibri" w:hAnsi="Times New Roman" w:cs="Times New Roman"/>
          <w:sz w:val="28"/>
          <w:szCs w:val="28"/>
        </w:rPr>
        <w:t>4</w:t>
      </w:r>
      <w:r w:rsidR="00F06FC7"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Міжнародна допомога – реалізація програм допомоги Європейського Союзу, урядів іноземних держав, міжнародних організацій, донорських установ, що сприяє розвитку громад</w:t>
      </w:r>
      <w:r w:rsidR="00B42989" w:rsidRPr="00FF5034">
        <w:rPr>
          <w:rFonts w:ascii="Times New Roman" w:eastAsia="Calibri" w:hAnsi="Times New Roman" w:cs="Times New Roman"/>
          <w:sz w:val="28"/>
          <w:szCs w:val="28"/>
        </w:rPr>
        <w:t>янського суспільства в Україні;</w:t>
      </w:r>
    </w:p>
    <w:p w14:paraId="52F11DFE" w14:textId="614BBB51" w:rsidR="00B42989" w:rsidRPr="00FF5034" w:rsidRDefault="00F175B2" w:rsidP="005153D2">
      <w:pPr>
        <w:spacing w:before="240" w:after="0" w:line="240" w:lineRule="auto"/>
        <w:rPr>
          <w:rFonts w:ascii="Times New Roman" w:eastAsia="Calibri" w:hAnsi="Times New Roman" w:cs="Times New Roman"/>
          <w:sz w:val="28"/>
          <w:szCs w:val="28"/>
        </w:rPr>
      </w:pPr>
      <w:r w:rsidRPr="00FF5034">
        <w:rPr>
          <w:rFonts w:ascii="Times New Roman" w:eastAsia="Calibri" w:hAnsi="Times New Roman" w:cs="Times New Roman"/>
          <w:sz w:val="28"/>
          <w:szCs w:val="28"/>
        </w:rPr>
        <w:t>1.</w:t>
      </w:r>
      <w:r w:rsidR="00F06FC7" w:rsidRPr="00FF5034">
        <w:rPr>
          <w:rFonts w:ascii="Times New Roman" w:eastAsia="Calibri" w:hAnsi="Times New Roman" w:cs="Times New Roman"/>
          <w:sz w:val="28"/>
          <w:szCs w:val="28"/>
        </w:rPr>
        <w:t>1.</w:t>
      </w:r>
      <w:r w:rsidR="00B42989" w:rsidRPr="00FF5034">
        <w:rPr>
          <w:rFonts w:ascii="Times New Roman" w:eastAsia="Calibri" w:hAnsi="Times New Roman" w:cs="Times New Roman"/>
          <w:sz w:val="28"/>
          <w:szCs w:val="28"/>
        </w:rPr>
        <w:t>5</w:t>
      </w:r>
      <w:r w:rsidR="00F06FC7"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Організації громадянського суспільства – </w:t>
      </w:r>
      <w:r w:rsidR="00D13CDA" w:rsidRPr="00FF5034">
        <w:rPr>
          <w:rFonts w:ascii="Times New Roman" w:eastAsia="Calibri" w:hAnsi="Times New Roman" w:cs="Times New Roman"/>
          <w:sz w:val="28"/>
          <w:szCs w:val="28"/>
        </w:rPr>
        <w:t xml:space="preserve"> </w:t>
      </w:r>
      <w:r w:rsidR="00F220D2" w:rsidRPr="00FF5034">
        <w:rPr>
          <w:rFonts w:ascii="Times New Roman" w:eastAsia="Calibri" w:hAnsi="Times New Roman" w:cs="Times New Roman"/>
          <w:sz w:val="28"/>
          <w:szCs w:val="28"/>
        </w:rPr>
        <w:t xml:space="preserve">організації, утворені та </w:t>
      </w:r>
      <w:r w:rsidR="00D13CDA" w:rsidRPr="00FF5034">
        <w:rPr>
          <w:rFonts w:ascii="Times New Roman" w:eastAsia="Calibri" w:hAnsi="Times New Roman" w:cs="Times New Roman"/>
          <w:sz w:val="28"/>
          <w:szCs w:val="28"/>
        </w:rPr>
        <w:t xml:space="preserve">зареєстровані </w:t>
      </w:r>
      <w:r w:rsidR="00F220D2" w:rsidRPr="00FF5034">
        <w:rPr>
          <w:rFonts w:ascii="Times New Roman" w:eastAsia="Calibri" w:hAnsi="Times New Roman" w:cs="Times New Roman"/>
          <w:sz w:val="28"/>
          <w:szCs w:val="28"/>
        </w:rPr>
        <w:t xml:space="preserve">у </w:t>
      </w:r>
      <w:r w:rsidR="006263DF" w:rsidRPr="00FF5034">
        <w:rPr>
          <w:rFonts w:ascii="Times New Roman" w:eastAsia="Calibri" w:hAnsi="Times New Roman" w:cs="Times New Roman"/>
          <w:sz w:val="28"/>
          <w:szCs w:val="28"/>
        </w:rPr>
        <w:t>в</w:t>
      </w:r>
      <w:r w:rsidR="00F220D2" w:rsidRPr="00FF5034">
        <w:rPr>
          <w:rFonts w:ascii="Times New Roman" w:eastAsia="Calibri" w:hAnsi="Times New Roman" w:cs="Times New Roman"/>
          <w:sz w:val="28"/>
          <w:szCs w:val="28"/>
        </w:rPr>
        <w:t xml:space="preserve">изначеному законом </w:t>
      </w:r>
      <w:r w:rsidR="006263DF" w:rsidRPr="00FF5034">
        <w:rPr>
          <w:rFonts w:ascii="Times New Roman" w:eastAsia="Calibri" w:hAnsi="Times New Roman" w:cs="Times New Roman"/>
          <w:sz w:val="28"/>
          <w:szCs w:val="28"/>
        </w:rPr>
        <w:t>порядку</w:t>
      </w:r>
      <w:r w:rsidR="00D13CDA" w:rsidRPr="00FF5034">
        <w:rPr>
          <w:rFonts w:ascii="Times New Roman" w:eastAsia="Calibri" w:hAnsi="Times New Roman" w:cs="Times New Roman"/>
          <w:sz w:val="28"/>
          <w:szCs w:val="28"/>
        </w:rPr>
        <w:t xml:space="preserve">, </w:t>
      </w:r>
      <w:r w:rsidR="00B958FA" w:rsidRPr="00FF5034">
        <w:rPr>
          <w:rFonts w:ascii="Times New Roman" w:eastAsia="Calibri" w:hAnsi="Times New Roman" w:cs="Times New Roman"/>
          <w:sz w:val="28"/>
          <w:szCs w:val="28"/>
        </w:rPr>
        <w:t xml:space="preserve">внесені до Реєстру неприбуткових установ та організацій, </w:t>
      </w:r>
      <w:r w:rsidR="00D13CDA" w:rsidRPr="00FF5034">
        <w:rPr>
          <w:rFonts w:ascii="Times New Roman" w:eastAsia="Calibri" w:hAnsi="Times New Roman" w:cs="Times New Roman"/>
          <w:sz w:val="28"/>
          <w:szCs w:val="28"/>
        </w:rPr>
        <w:t xml:space="preserve">які </w:t>
      </w:r>
      <w:r w:rsidR="00F220D2" w:rsidRPr="00FF5034">
        <w:rPr>
          <w:rFonts w:ascii="Times New Roman" w:eastAsia="Calibri" w:hAnsi="Times New Roman" w:cs="Times New Roman"/>
          <w:sz w:val="28"/>
          <w:szCs w:val="28"/>
        </w:rPr>
        <w:t xml:space="preserve">є самоврядними; </w:t>
      </w:r>
      <w:r w:rsidR="00B958FA" w:rsidRPr="00FF5034">
        <w:rPr>
          <w:rFonts w:ascii="Times New Roman" w:eastAsia="Calibri" w:hAnsi="Times New Roman" w:cs="Times New Roman"/>
          <w:sz w:val="28"/>
          <w:szCs w:val="28"/>
        </w:rPr>
        <w:t>забезпечують добровільну участь</w:t>
      </w:r>
      <w:r w:rsidR="005C5C9B" w:rsidRPr="00FF5034">
        <w:rPr>
          <w:rFonts w:ascii="Times New Roman" w:eastAsia="Calibri" w:hAnsi="Times New Roman" w:cs="Times New Roman"/>
          <w:sz w:val="28"/>
          <w:szCs w:val="28"/>
        </w:rPr>
        <w:t xml:space="preserve"> фізичних осіб та/або юридичних осіб приватного права</w:t>
      </w:r>
      <w:r w:rsidR="00B958FA" w:rsidRPr="00FF5034">
        <w:rPr>
          <w:rFonts w:ascii="Times New Roman" w:eastAsia="Calibri" w:hAnsi="Times New Roman" w:cs="Times New Roman"/>
          <w:sz w:val="28"/>
          <w:szCs w:val="28"/>
        </w:rPr>
        <w:t xml:space="preserve">; </w:t>
      </w:r>
      <w:r w:rsidR="00F220D2" w:rsidRPr="00FF5034">
        <w:rPr>
          <w:rFonts w:ascii="Times New Roman" w:eastAsia="Calibri" w:hAnsi="Times New Roman" w:cs="Times New Roman"/>
          <w:sz w:val="28"/>
          <w:szCs w:val="28"/>
        </w:rPr>
        <w:t>не здійснюють публічно-владні управлінські функції</w:t>
      </w:r>
      <w:r w:rsidR="00556B44" w:rsidRPr="00FF5034">
        <w:rPr>
          <w:rFonts w:ascii="Times New Roman" w:eastAsia="Calibri" w:hAnsi="Times New Roman" w:cs="Times New Roman"/>
          <w:sz w:val="28"/>
          <w:szCs w:val="28"/>
        </w:rPr>
        <w:t xml:space="preserve">; </w:t>
      </w:r>
      <w:r w:rsidR="00D13CDA" w:rsidRPr="00FF5034">
        <w:rPr>
          <w:rFonts w:ascii="Times New Roman" w:eastAsia="Calibri" w:hAnsi="Times New Roman" w:cs="Times New Roman"/>
          <w:sz w:val="28"/>
          <w:szCs w:val="28"/>
        </w:rPr>
        <w:t xml:space="preserve">не розподіляють </w:t>
      </w:r>
      <w:r w:rsidR="00B958FA" w:rsidRPr="00FF5034">
        <w:rPr>
          <w:rFonts w:ascii="Times New Roman" w:eastAsia="Calibri" w:hAnsi="Times New Roman" w:cs="Times New Roman"/>
          <w:sz w:val="28"/>
          <w:szCs w:val="28"/>
        </w:rPr>
        <w:t>доходи (</w:t>
      </w:r>
      <w:r w:rsidR="00D13CDA" w:rsidRPr="00FF5034">
        <w:rPr>
          <w:rFonts w:ascii="Times New Roman" w:eastAsia="Calibri" w:hAnsi="Times New Roman" w:cs="Times New Roman"/>
          <w:sz w:val="28"/>
          <w:szCs w:val="28"/>
        </w:rPr>
        <w:t>прибут</w:t>
      </w:r>
      <w:r w:rsidR="00B958FA" w:rsidRPr="00FF5034">
        <w:rPr>
          <w:rFonts w:ascii="Times New Roman" w:eastAsia="Calibri" w:hAnsi="Times New Roman" w:cs="Times New Roman"/>
          <w:sz w:val="28"/>
          <w:szCs w:val="28"/>
        </w:rPr>
        <w:t xml:space="preserve">ки) </w:t>
      </w:r>
      <w:r w:rsidR="00D13CDA" w:rsidRPr="00FF5034">
        <w:rPr>
          <w:rFonts w:ascii="Times New Roman" w:eastAsia="Calibri" w:hAnsi="Times New Roman" w:cs="Times New Roman"/>
          <w:sz w:val="28"/>
          <w:szCs w:val="28"/>
        </w:rPr>
        <w:t xml:space="preserve"> між</w:t>
      </w:r>
      <w:r w:rsidR="00B958FA" w:rsidRPr="00FF5034">
        <w:rPr>
          <w:rFonts w:ascii="Times New Roman" w:eastAsia="Calibri" w:hAnsi="Times New Roman" w:cs="Times New Roman"/>
          <w:sz w:val="28"/>
          <w:szCs w:val="28"/>
        </w:rPr>
        <w:t xml:space="preserve"> </w:t>
      </w:r>
      <w:r w:rsidR="00D13CDA" w:rsidRPr="00FF5034">
        <w:rPr>
          <w:rFonts w:ascii="Times New Roman" w:eastAsia="Calibri" w:hAnsi="Times New Roman" w:cs="Times New Roman"/>
          <w:sz w:val="28"/>
          <w:szCs w:val="28"/>
        </w:rPr>
        <w:t>засновниками, членами</w:t>
      </w:r>
      <w:r w:rsidR="00B958FA" w:rsidRPr="00FF5034">
        <w:rPr>
          <w:rFonts w:ascii="Times New Roman" w:eastAsia="Calibri" w:hAnsi="Times New Roman" w:cs="Times New Roman"/>
          <w:sz w:val="28"/>
          <w:szCs w:val="28"/>
        </w:rPr>
        <w:t>, працівниками та членами органів управління</w:t>
      </w:r>
      <w:r w:rsidR="00D13CDA" w:rsidRPr="00FF5034">
        <w:rPr>
          <w:rFonts w:ascii="Times New Roman" w:eastAsia="Calibri" w:hAnsi="Times New Roman" w:cs="Times New Roman"/>
          <w:strike/>
          <w:sz w:val="28"/>
          <w:szCs w:val="28"/>
        </w:rPr>
        <w:t xml:space="preserve"> </w:t>
      </w:r>
    </w:p>
    <w:p w14:paraId="56F324F2" w14:textId="622C0132" w:rsidR="00EC2409"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lastRenderedPageBreak/>
        <w:t>1.</w:t>
      </w:r>
      <w:r w:rsidR="00F06FC7" w:rsidRPr="00FF5034">
        <w:rPr>
          <w:rFonts w:ascii="Times New Roman" w:eastAsia="Calibri" w:hAnsi="Times New Roman" w:cs="Times New Roman"/>
          <w:sz w:val="28"/>
          <w:szCs w:val="28"/>
        </w:rPr>
        <w:t>1.</w:t>
      </w:r>
      <w:r w:rsidR="00D61283" w:rsidRPr="00FF5034">
        <w:rPr>
          <w:rFonts w:ascii="Times New Roman" w:eastAsia="Calibri" w:hAnsi="Times New Roman" w:cs="Times New Roman"/>
          <w:sz w:val="28"/>
          <w:szCs w:val="28"/>
        </w:rPr>
        <w:t>6</w:t>
      </w:r>
      <w:r w:rsidR="00F06FC7"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Реципієнти – організації громадянського суспільства, які отримують </w:t>
      </w:r>
      <w:r w:rsidR="00FE2390" w:rsidRPr="00FF5034">
        <w:rPr>
          <w:rFonts w:ascii="Times New Roman" w:eastAsia="Calibri" w:hAnsi="Times New Roman" w:cs="Times New Roman"/>
          <w:sz w:val="28"/>
          <w:szCs w:val="28"/>
        </w:rPr>
        <w:t>фінансову та/або технічну п</w:t>
      </w:r>
      <w:r w:rsidR="00EC2409" w:rsidRPr="00FF5034">
        <w:rPr>
          <w:rFonts w:ascii="Times New Roman" w:eastAsia="Calibri" w:hAnsi="Times New Roman" w:cs="Times New Roman"/>
          <w:sz w:val="28"/>
          <w:szCs w:val="28"/>
        </w:rPr>
        <w:t>ідтримку Національного фонду, а також фізичні особи, які отримують технічну підтримку Національного фонду;</w:t>
      </w:r>
    </w:p>
    <w:p w14:paraId="2D40E116" w14:textId="623E957A" w:rsidR="0045119D"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w:t>
      </w:r>
      <w:r w:rsidR="00F06FC7" w:rsidRPr="00FF5034">
        <w:rPr>
          <w:rFonts w:ascii="Times New Roman" w:eastAsia="Calibri" w:hAnsi="Times New Roman" w:cs="Times New Roman"/>
          <w:sz w:val="28"/>
          <w:szCs w:val="28"/>
        </w:rPr>
        <w:t>1.</w:t>
      </w:r>
      <w:r w:rsidR="001B058A" w:rsidRPr="00FF5034">
        <w:rPr>
          <w:rFonts w:ascii="Times New Roman" w:eastAsia="Calibri" w:hAnsi="Times New Roman" w:cs="Times New Roman"/>
          <w:sz w:val="28"/>
          <w:szCs w:val="28"/>
        </w:rPr>
        <w:t>7</w:t>
      </w:r>
      <w:r w:rsidR="00F06FC7"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Технічна підтримка – освітні та просвітницькі заходи (в тому числі семінари, тренінги), </w:t>
      </w:r>
      <w:r w:rsidR="001B058A" w:rsidRPr="00FF5034">
        <w:rPr>
          <w:rFonts w:ascii="Times New Roman" w:eastAsia="Calibri" w:hAnsi="Times New Roman" w:cs="Times New Roman"/>
          <w:sz w:val="28"/>
          <w:szCs w:val="28"/>
        </w:rPr>
        <w:t xml:space="preserve">заходи з </w:t>
      </w:r>
      <w:r w:rsidR="00EC2409" w:rsidRPr="00FF5034">
        <w:rPr>
          <w:rFonts w:ascii="Times New Roman" w:eastAsia="Calibri" w:hAnsi="Times New Roman" w:cs="Times New Roman"/>
          <w:sz w:val="28"/>
          <w:szCs w:val="28"/>
        </w:rPr>
        <w:t>професійн</w:t>
      </w:r>
      <w:r w:rsidR="001B058A" w:rsidRPr="00FF5034">
        <w:rPr>
          <w:rFonts w:ascii="Times New Roman" w:eastAsia="Calibri" w:hAnsi="Times New Roman" w:cs="Times New Roman"/>
          <w:sz w:val="28"/>
          <w:szCs w:val="28"/>
        </w:rPr>
        <w:t>ого розвит</w:t>
      </w:r>
      <w:r w:rsidR="00D875AF" w:rsidRPr="00FF5034">
        <w:rPr>
          <w:rFonts w:ascii="Times New Roman" w:eastAsia="Calibri" w:hAnsi="Times New Roman" w:cs="Times New Roman"/>
          <w:sz w:val="28"/>
          <w:szCs w:val="28"/>
        </w:rPr>
        <w:t>к</w:t>
      </w:r>
      <w:r w:rsidR="001B058A" w:rsidRPr="00FF5034">
        <w:rPr>
          <w:rFonts w:ascii="Times New Roman" w:eastAsia="Calibri" w:hAnsi="Times New Roman" w:cs="Times New Roman"/>
          <w:sz w:val="28"/>
          <w:szCs w:val="28"/>
        </w:rPr>
        <w:t>у</w:t>
      </w:r>
      <w:r w:rsidR="00302236" w:rsidRPr="00FF5034">
        <w:rPr>
          <w:rFonts w:ascii="Times New Roman" w:eastAsia="Calibri" w:hAnsi="Times New Roman" w:cs="Times New Roman"/>
          <w:sz w:val="28"/>
          <w:szCs w:val="28"/>
        </w:rPr>
        <w:t xml:space="preserve"> (в тому числі конференції)</w:t>
      </w:r>
      <w:r w:rsidR="00ED348E" w:rsidRPr="00FF5034">
        <w:rPr>
          <w:rFonts w:ascii="Times New Roman" w:eastAsia="Calibri" w:hAnsi="Times New Roman" w:cs="Times New Roman"/>
          <w:sz w:val="28"/>
          <w:szCs w:val="28"/>
        </w:rPr>
        <w:t xml:space="preserve">, </w:t>
      </w:r>
      <w:r w:rsidR="00D875AF" w:rsidRPr="00FF5034">
        <w:rPr>
          <w:rFonts w:ascii="Times New Roman" w:eastAsia="Calibri" w:hAnsi="Times New Roman" w:cs="Times New Roman"/>
          <w:sz w:val="28"/>
          <w:szCs w:val="28"/>
        </w:rPr>
        <w:t>консультаційні</w:t>
      </w:r>
      <w:r w:rsidR="0045119D" w:rsidRPr="00FF5034">
        <w:rPr>
          <w:rFonts w:ascii="Times New Roman" w:eastAsia="Calibri" w:hAnsi="Times New Roman" w:cs="Times New Roman"/>
          <w:sz w:val="28"/>
          <w:szCs w:val="28"/>
        </w:rPr>
        <w:t xml:space="preserve"> послуги, </w:t>
      </w:r>
      <w:r w:rsidR="00302236" w:rsidRPr="00FF5034">
        <w:rPr>
          <w:rFonts w:ascii="Times New Roman" w:eastAsia="Calibri" w:hAnsi="Times New Roman" w:cs="Times New Roman"/>
          <w:sz w:val="28"/>
          <w:szCs w:val="28"/>
        </w:rPr>
        <w:t>правова допомога</w:t>
      </w:r>
      <w:r w:rsidR="000727FE" w:rsidRPr="00FF5034">
        <w:rPr>
          <w:rFonts w:ascii="Times New Roman" w:eastAsia="Calibri" w:hAnsi="Times New Roman" w:cs="Times New Roman"/>
          <w:sz w:val="28"/>
          <w:szCs w:val="28"/>
        </w:rPr>
        <w:t>;</w:t>
      </w:r>
    </w:p>
    <w:p w14:paraId="6B14F066" w14:textId="4D6EED81" w:rsidR="00EC2409" w:rsidRPr="00FF5034" w:rsidRDefault="00F175B2" w:rsidP="005153D2">
      <w:pPr>
        <w:spacing w:before="24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w:t>
      </w:r>
      <w:r w:rsidR="00F06FC7" w:rsidRPr="00FF5034">
        <w:rPr>
          <w:rFonts w:ascii="Times New Roman" w:eastAsia="Calibri" w:hAnsi="Times New Roman" w:cs="Times New Roman"/>
          <w:sz w:val="28"/>
          <w:szCs w:val="28"/>
        </w:rPr>
        <w:t>1.</w:t>
      </w:r>
      <w:r w:rsidR="001B058A" w:rsidRPr="00FF5034">
        <w:rPr>
          <w:rFonts w:ascii="Times New Roman" w:eastAsia="Calibri" w:hAnsi="Times New Roman" w:cs="Times New Roman"/>
          <w:sz w:val="28"/>
          <w:szCs w:val="28"/>
        </w:rPr>
        <w:t>8</w:t>
      </w:r>
      <w:r w:rsidR="00F06FC7"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Фінансова підтримка – кошти Національного фонду, які надаються реципієнтам на конкурсних засадах на інституційний розвиток та/або на виконання програм, проектів і заходів, пріоритетних для сприяння розвитку громадянського суспільства.</w:t>
      </w:r>
    </w:p>
    <w:p w14:paraId="1D577C1B" w14:textId="77777777" w:rsidR="00EC2409" w:rsidRPr="00FF5034" w:rsidRDefault="00EC2409" w:rsidP="005153D2">
      <w:pPr>
        <w:spacing w:before="240" w:after="120" w:line="259" w:lineRule="auto"/>
        <w:jc w:val="both"/>
        <w:rPr>
          <w:rFonts w:ascii="Times New Roman" w:eastAsia="Calibri" w:hAnsi="Times New Roman" w:cs="Times New Roman"/>
          <w:b/>
          <w:sz w:val="28"/>
          <w:szCs w:val="28"/>
        </w:rPr>
      </w:pPr>
      <w:r w:rsidRPr="00FF5034">
        <w:rPr>
          <w:rFonts w:ascii="Times New Roman" w:eastAsia="Calibri" w:hAnsi="Times New Roman" w:cs="Times New Roman"/>
          <w:b/>
          <w:sz w:val="28"/>
          <w:szCs w:val="28"/>
        </w:rPr>
        <w:t xml:space="preserve">Стаття 2.  Статус Національного фонду розвитку громадянського суспільства </w:t>
      </w:r>
    </w:p>
    <w:p w14:paraId="4040E5CF" w14:textId="1248FCD8" w:rsidR="00EC2409" w:rsidRPr="00FF5034" w:rsidRDefault="002A01B8" w:rsidP="005153D2">
      <w:pPr>
        <w:spacing w:before="240"/>
        <w:jc w:val="both"/>
        <w:rPr>
          <w:rFonts w:ascii="Times New Roman" w:hAnsi="Times New Roman" w:cs="Times New Roman"/>
          <w:sz w:val="28"/>
          <w:szCs w:val="28"/>
        </w:rPr>
      </w:pPr>
      <w:r w:rsidRPr="00FF5034">
        <w:rPr>
          <w:rFonts w:ascii="Times New Roman" w:hAnsi="Times New Roman" w:cs="Times New Roman"/>
          <w:sz w:val="28"/>
          <w:szCs w:val="28"/>
        </w:rPr>
        <w:t>2.</w:t>
      </w:r>
      <w:r w:rsidR="00EC2409" w:rsidRPr="00FF5034">
        <w:rPr>
          <w:rFonts w:ascii="Times New Roman" w:hAnsi="Times New Roman" w:cs="Times New Roman"/>
          <w:sz w:val="28"/>
          <w:szCs w:val="28"/>
        </w:rPr>
        <w:t>1. Національний фонд розвитку громадянського суспільства (далі – Національний фонд) є юридичною особою публічного права, що виконує передбачені цим Законом завдання щодо сприяння розвитку громадянського суспільства та впровадження фінансових механізмів цільової підтримки громадянського суспільства, посилення інституційної спроможності організацій громадянського суспільства та ефективного партнерства громадянського</w:t>
      </w:r>
      <w:bookmarkStart w:id="0" w:name="_GoBack"/>
      <w:bookmarkEnd w:id="0"/>
      <w:r w:rsidR="00EC2409" w:rsidRPr="00FF5034">
        <w:rPr>
          <w:rFonts w:ascii="Times New Roman" w:hAnsi="Times New Roman" w:cs="Times New Roman"/>
          <w:sz w:val="28"/>
          <w:szCs w:val="28"/>
        </w:rPr>
        <w:t xml:space="preserve"> суспільства з державними органами.</w:t>
      </w:r>
    </w:p>
    <w:p w14:paraId="14BD136A" w14:textId="1518AD16" w:rsidR="00EC2409" w:rsidRPr="00FF5034" w:rsidRDefault="002A01B8" w:rsidP="005153D2">
      <w:pPr>
        <w:spacing w:before="240"/>
        <w:jc w:val="both"/>
        <w:rPr>
          <w:rFonts w:ascii="Times New Roman" w:hAnsi="Times New Roman" w:cs="Times New Roman"/>
          <w:sz w:val="28"/>
          <w:szCs w:val="28"/>
        </w:rPr>
      </w:pPr>
      <w:r w:rsidRPr="00FF5034">
        <w:rPr>
          <w:rFonts w:ascii="Times New Roman" w:hAnsi="Times New Roman" w:cs="Times New Roman"/>
          <w:sz w:val="28"/>
          <w:szCs w:val="28"/>
        </w:rPr>
        <w:t>2.</w:t>
      </w:r>
      <w:r w:rsidR="00EC2409" w:rsidRPr="00FF5034">
        <w:rPr>
          <w:rFonts w:ascii="Times New Roman" w:hAnsi="Times New Roman" w:cs="Times New Roman"/>
          <w:sz w:val="28"/>
          <w:szCs w:val="28"/>
        </w:rPr>
        <w:t>2. Національний фонд є самоврядною неприбутковою установою за участю держави, має відокремлене майно та самостійний баланс. Національний фонд має право в установленому законодавством порядку укладати договори та інші правочини, набувати майнові та особисті немайнові права та обов’язки.</w:t>
      </w:r>
    </w:p>
    <w:p w14:paraId="349E7B7C" w14:textId="6EB4DB76" w:rsidR="00EC2409" w:rsidRPr="00FF5034" w:rsidRDefault="002A01B8" w:rsidP="005153D2">
      <w:pPr>
        <w:spacing w:before="240"/>
        <w:jc w:val="both"/>
        <w:rPr>
          <w:rFonts w:ascii="Times New Roman" w:hAnsi="Times New Roman" w:cs="Times New Roman"/>
          <w:sz w:val="28"/>
          <w:szCs w:val="28"/>
        </w:rPr>
      </w:pPr>
      <w:r w:rsidRPr="00FF5034">
        <w:rPr>
          <w:rFonts w:ascii="Times New Roman" w:hAnsi="Times New Roman" w:cs="Times New Roman"/>
          <w:sz w:val="28"/>
          <w:szCs w:val="28"/>
        </w:rPr>
        <w:t>2.</w:t>
      </w:r>
      <w:r w:rsidR="00EC2409" w:rsidRPr="00FF5034">
        <w:rPr>
          <w:rFonts w:ascii="Times New Roman" w:hAnsi="Times New Roman" w:cs="Times New Roman"/>
          <w:sz w:val="28"/>
          <w:szCs w:val="28"/>
        </w:rPr>
        <w:t>3. У своїй діяльності Національний фонд керується Конституцією України і законодавством України.</w:t>
      </w:r>
    </w:p>
    <w:p w14:paraId="3EF423CE" w14:textId="2B544018" w:rsidR="00EC2409" w:rsidRPr="00FF5034" w:rsidRDefault="002A01B8" w:rsidP="005153D2">
      <w:pPr>
        <w:spacing w:before="240"/>
        <w:jc w:val="both"/>
        <w:rPr>
          <w:rFonts w:ascii="Times New Roman" w:hAnsi="Times New Roman" w:cs="Times New Roman"/>
          <w:sz w:val="28"/>
          <w:szCs w:val="28"/>
        </w:rPr>
      </w:pPr>
      <w:r w:rsidRPr="00FF5034">
        <w:rPr>
          <w:rFonts w:ascii="Times New Roman" w:hAnsi="Times New Roman" w:cs="Times New Roman"/>
          <w:sz w:val="28"/>
          <w:szCs w:val="28"/>
        </w:rPr>
        <w:t>2.</w:t>
      </w:r>
      <w:r w:rsidR="00EC2409" w:rsidRPr="00FF5034">
        <w:rPr>
          <w:rFonts w:ascii="Times New Roman" w:hAnsi="Times New Roman" w:cs="Times New Roman"/>
          <w:sz w:val="28"/>
          <w:szCs w:val="28"/>
        </w:rPr>
        <w:t>4. Місцезнаходження Національного фонду – місто Київ.</w:t>
      </w:r>
    </w:p>
    <w:p w14:paraId="370E74EC" w14:textId="5A2BA6DE" w:rsidR="00EC2409" w:rsidRPr="00FF5034" w:rsidRDefault="002A01B8" w:rsidP="005153D2">
      <w:pPr>
        <w:spacing w:before="240"/>
        <w:jc w:val="both"/>
        <w:rPr>
          <w:rFonts w:ascii="Times New Roman" w:hAnsi="Times New Roman" w:cs="Times New Roman"/>
          <w:sz w:val="28"/>
          <w:szCs w:val="28"/>
        </w:rPr>
      </w:pPr>
      <w:r w:rsidRPr="00FF5034">
        <w:rPr>
          <w:rFonts w:ascii="Times New Roman" w:hAnsi="Times New Roman" w:cs="Times New Roman"/>
          <w:sz w:val="28"/>
          <w:szCs w:val="28"/>
        </w:rPr>
        <w:t>2.</w:t>
      </w:r>
      <w:r w:rsidR="00EC2409" w:rsidRPr="00FF5034">
        <w:rPr>
          <w:rFonts w:ascii="Times New Roman" w:hAnsi="Times New Roman" w:cs="Times New Roman"/>
          <w:sz w:val="28"/>
          <w:szCs w:val="28"/>
        </w:rPr>
        <w:t>5. Національний фонд діє відповідно до Статуту Національного фонду. Статут Національного фонду та зміни до Статуту Національного фонду затверджуються Кабінетом Міністрів України.</w:t>
      </w:r>
    </w:p>
    <w:p w14:paraId="40A84878" w14:textId="57AD7DCB" w:rsidR="00EC2409" w:rsidRPr="00FF5034" w:rsidRDefault="002A01B8" w:rsidP="005153D2">
      <w:pPr>
        <w:spacing w:before="240"/>
        <w:jc w:val="both"/>
        <w:rPr>
          <w:rFonts w:ascii="Times New Roman" w:hAnsi="Times New Roman" w:cs="Times New Roman"/>
          <w:sz w:val="28"/>
          <w:szCs w:val="28"/>
        </w:rPr>
      </w:pPr>
      <w:r w:rsidRPr="00FF5034">
        <w:rPr>
          <w:rFonts w:ascii="Times New Roman" w:hAnsi="Times New Roman" w:cs="Times New Roman"/>
          <w:sz w:val="28"/>
          <w:szCs w:val="28"/>
        </w:rPr>
        <w:lastRenderedPageBreak/>
        <w:t>2.</w:t>
      </w:r>
      <w:r w:rsidR="00EC2409" w:rsidRPr="00FF5034">
        <w:rPr>
          <w:rFonts w:ascii="Times New Roman" w:hAnsi="Times New Roman" w:cs="Times New Roman"/>
          <w:sz w:val="28"/>
          <w:szCs w:val="28"/>
        </w:rPr>
        <w:t>6. Статут Національного фонду та зміни до Статуту Національного фонду підлягають державній реєстрації відповідно до законодавства у сфері державної реєстрації юридичних осіб.</w:t>
      </w:r>
    </w:p>
    <w:p w14:paraId="12F0E90E" w14:textId="35BFCB35" w:rsidR="00EC2409" w:rsidRPr="00FF5034" w:rsidRDefault="002A01B8" w:rsidP="005153D2">
      <w:pPr>
        <w:spacing w:before="240"/>
        <w:jc w:val="both"/>
        <w:rPr>
          <w:rFonts w:ascii="Times New Roman" w:hAnsi="Times New Roman" w:cs="Times New Roman"/>
          <w:sz w:val="28"/>
          <w:szCs w:val="28"/>
        </w:rPr>
      </w:pPr>
      <w:r w:rsidRPr="00FF5034">
        <w:rPr>
          <w:rFonts w:ascii="Times New Roman" w:hAnsi="Times New Roman" w:cs="Times New Roman"/>
          <w:sz w:val="28"/>
          <w:szCs w:val="28"/>
        </w:rPr>
        <w:t>2.</w:t>
      </w:r>
      <w:r w:rsidR="00EC2409" w:rsidRPr="00FF5034">
        <w:rPr>
          <w:rFonts w:ascii="Times New Roman" w:hAnsi="Times New Roman" w:cs="Times New Roman"/>
          <w:sz w:val="28"/>
          <w:szCs w:val="28"/>
        </w:rPr>
        <w:t>7. Національний фонд має право у визначеному Статутом Національного фонду</w:t>
      </w:r>
      <w:r w:rsidR="005153D2" w:rsidRPr="00FF5034">
        <w:rPr>
          <w:rFonts w:ascii="Times New Roman" w:hAnsi="Times New Roman" w:cs="Times New Roman"/>
          <w:sz w:val="28"/>
          <w:szCs w:val="28"/>
        </w:rPr>
        <w:t xml:space="preserve"> порядку</w:t>
      </w:r>
      <w:r w:rsidR="00EC2409" w:rsidRPr="00FF5034">
        <w:rPr>
          <w:rFonts w:ascii="Times New Roman" w:hAnsi="Times New Roman" w:cs="Times New Roman"/>
          <w:sz w:val="28"/>
          <w:szCs w:val="28"/>
        </w:rPr>
        <w:t xml:space="preserve"> утворювати і припиняти відокремлені підрозділи в Автономній Республіці Крим, областях, містах Києві та Севастополі. </w:t>
      </w:r>
    </w:p>
    <w:p w14:paraId="3626F9C4" w14:textId="19E390C4" w:rsidR="00EC2409" w:rsidRPr="00FF5034" w:rsidRDefault="002A01B8" w:rsidP="005153D2">
      <w:pPr>
        <w:spacing w:before="240"/>
        <w:jc w:val="both"/>
        <w:rPr>
          <w:rFonts w:ascii="Times New Roman" w:hAnsi="Times New Roman" w:cs="Times New Roman"/>
          <w:sz w:val="28"/>
          <w:szCs w:val="28"/>
        </w:rPr>
      </w:pPr>
      <w:r w:rsidRPr="00FF5034">
        <w:rPr>
          <w:rFonts w:ascii="Times New Roman" w:hAnsi="Times New Roman" w:cs="Times New Roman"/>
          <w:sz w:val="28"/>
          <w:szCs w:val="28"/>
        </w:rPr>
        <w:t>2.</w:t>
      </w:r>
      <w:r w:rsidR="000727FE" w:rsidRPr="00FF5034">
        <w:rPr>
          <w:rFonts w:ascii="Times New Roman" w:hAnsi="Times New Roman" w:cs="Times New Roman"/>
          <w:sz w:val="28"/>
          <w:szCs w:val="28"/>
        </w:rPr>
        <w:t>8</w:t>
      </w:r>
      <w:r w:rsidR="00EC2409" w:rsidRPr="00FF5034">
        <w:rPr>
          <w:rFonts w:ascii="Times New Roman" w:hAnsi="Times New Roman" w:cs="Times New Roman"/>
          <w:sz w:val="28"/>
          <w:szCs w:val="28"/>
        </w:rPr>
        <w:t>. Рішення про реорганізацію або ліквідацію Національного фонду затверджуються законом.</w:t>
      </w:r>
    </w:p>
    <w:p w14:paraId="1048AF9E" w14:textId="4A3560E1" w:rsidR="00EC2409" w:rsidRPr="00FF5034" w:rsidRDefault="002A01B8" w:rsidP="005153D2">
      <w:pPr>
        <w:spacing w:before="240"/>
        <w:jc w:val="both"/>
        <w:rPr>
          <w:rFonts w:ascii="Times New Roman" w:hAnsi="Times New Roman" w:cs="Times New Roman"/>
          <w:sz w:val="28"/>
          <w:szCs w:val="28"/>
        </w:rPr>
      </w:pPr>
      <w:r w:rsidRPr="00FF5034">
        <w:rPr>
          <w:rFonts w:ascii="Times New Roman" w:hAnsi="Times New Roman" w:cs="Times New Roman"/>
          <w:sz w:val="28"/>
          <w:szCs w:val="28"/>
        </w:rPr>
        <w:t>2.</w:t>
      </w:r>
      <w:r w:rsidR="000727FE" w:rsidRPr="00FF5034">
        <w:rPr>
          <w:rFonts w:ascii="Times New Roman" w:hAnsi="Times New Roman" w:cs="Times New Roman"/>
          <w:sz w:val="28"/>
          <w:szCs w:val="28"/>
        </w:rPr>
        <w:t>9</w:t>
      </w:r>
      <w:r w:rsidR="00EC2409" w:rsidRPr="00FF5034">
        <w:rPr>
          <w:rFonts w:ascii="Times New Roman" w:hAnsi="Times New Roman" w:cs="Times New Roman"/>
          <w:sz w:val="28"/>
          <w:szCs w:val="28"/>
        </w:rPr>
        <w:t>. У разі ліквідації Національного фонду всі активи, що залишилися після задоволення вимог кредиторів, спрямовуються до Державного бюджету України.</w:t>
      </w:r>
    </w:p>
    <w:p w14:paraId="4F860AF4" w14:textId="77777777" w:rsidR="00EC2409" w:rsidRPr="00FF5034" w:rsidRDefault="00EC2409" w:rsidP="005153D2">
      <w:pPr>
        <w:spacing w:before="240" w:after="120" w:line="259" w:lineRule="auto"/>
        <w:rPr>
          <w:rFonts w:ascii="Times New Roman" w:eastAsia="Calibri" w:hAnsi="Times New Roman" w:cs="Times New Roman"/>
          <w:b/>
          <w:sz w:val="28"/>
          <w:szCs w:val="28"/>
        </w:rPr>
      </w:pPr>
      <w:r w:rsidRPr="00FF5034">
        <w:rPr>
          <w:rFonts w:ascii="Times New Roman" w:eastAsia="Calibri" w:hAnsi="Times New Roman" w:cs="Times New Roman"/>
          <w:b/>
          <w:sz w:val="28"/>
          <w:szCs w:val="28"/>
        </w:rPr>
        <w:t>Стаття 3. Основні принципи діяльності Національного фонду</w:t>
      </w:r>
    </w:p>
    <w:p w14:paraId="645F0236" w14:textId="7CD281FC" w:rsidR="00EC2409" w:rsidRPr="00FF5034" w:rsidRDefault="002A01B8" w:rsidP="005153D2">
      <w:pPr>
        <w:spacing w:before="240" w:after="120" w:line="259" w:lineRule="auto"/>
        <w:rPr>
          <w:rFonts w:ascii="Times New Roman" w:eastAsia="Calibri" w:hAnsi="Times New Roman" w:cs="Times New Roman"/>
          <w:sz w:val="28"/>
          <w:szCs w:val="28"/>
        </w:rPr>
      </w:pPr>
      <w:r w:rsidRPr="00FF5034">
        <w:rPr>
          <w:rFonts w:ascii="Times New Roman" w:eastAsia="Calibri" w:hAnsi="Times New Roman" w:cs="Times New Roman"/>
          <w:sz w:val="28"/>
          <w:szCs w:val="28"/>
        </w:rPr>
        <w:t>3.</w:t>
      </w:r>
      <w:r w:rsidR="00EC2409" w:rsidRPr="00FF5034">
        <w:rPr>
          <w:rFonts w:ascii="Times New Roman" w:eastAsia="Calibri" w:hAnsi="Times New Roman" w:cs="Times New Roman"/>
          <w:sz w:val="28"/>
          <w:szCs w:val="28"/>
        </w:rPr>
        <w:t>1. Діяльність Національного фонду ґрунтується на принципах:</w:t>
      </w:r>
    </w:p>
    <w:p w14:paraId="2BE4CE13" w14:textId="77777777" w:rsidR="00EC2409" w:rsidRPr="00FF5034" w:rsidRDefault="00EC2409" w:rsidP="00801D06">
      <w:pPr>
        <w:spacing w:before="240" w:after="120" w:line="259" w:lineRule="auto"/>
        <w:ind w:left="360"/>
        <w:contextualSpacing/>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законності; </w:t>
      </w:r>
    </w:p>
    <w:p w14:paraId="64B6661F" w14:textId="0BE23CD5" w:rsidR="0045119D" w:rsidRPr="00FF5034" w:rsidRDefault="0045119D" w:rsidP="00801D06">
      <w:pPr>
        <w:spacing w:before="240" w:after="120" w:line="259" w:lineRule="auto"/>
        <w:ind w:left="360"/>
        <w:contextualSpacing/>
        <w:rPr>
          <w:rFonts w:ascii="Times New Roman" w:eastAsia="Calibri" w:hAnsi="Times New Roman" w:cs="Times New Roman"/>
          <w:sz w:val="28"/>
          <w:szCs w:val="28"/>
        </w:rPr>
      </w:pPr>
      <w:r w:rsidRPr="00FF5034">
        <w:rPr>
          <w:rFonts w:ascii="Times New Roman" w:eastAsia="Calibri" w:hAnsi="Times New Roman" w:cs="Times New Roman"/>
          <w:sz w:val="28"/>
          <w:szCs w:val="28"/>
        </w:rPr>
        <w:t>недискримінації реципієнтів</w:t>
      </w:r>
    </w:p>
    <w:p w14:paraId="03C27D6E" w14:textId="23A0A3BE" w:rsidR="00EC2409" w:rsidRPr="00FF5034" w:rsidRDefault="00EC2409" w:rsidP="00801D06">
      <w:pPr>
        <w:spacing w:before="240" w:after="120" w:line="259" w:lineRule="auto"/>
        <w:ind w:left="360"/>
        <w:contextualSpacing/>
        <w:rPr>
          <w:rFonts w:ascii="Times New Roman" w:eastAsia="Calibri" w:hAnsi="Times New Roman" w:cs="Times New Roman"/>
          <w:sz w:val="28"/>
          <w:szCs w:val="28"/>
        </w:rPr>
      </w:pPr>
      <w:r w:rsidRPr="00FF5034">
        <w:rPr>
          <w:rFonts w:ascii="Times New Roman" w:eastAsia="Calibri" w:hAnsi="Times New Roman" w:cs="Times New Roman"/>
          <w:sz w:val="28"/>
          <w:szCs w:val="28"/>
        </w:rPr>
        <w:t>прозорості діяльності;</w:t>
      </w:r>
    </w:p>
    <w:p w14:paraId="18BFBA91" w14:textId="77777777" w:rsidR="00EC2409" w:rsidRPr="00FF5034" w:rsidRDefault="00EC2409" w:rsidP="00801D06">
      <w:pPr>
        <w:spacing w:before="240" w:after="120" w:line="259" w:lineRule="auto"/>
        <w:ind w:left="360"/>
        <w:contextualSpacing/>
        <w:rPr>
          <w:rFonts w:ascii="Times New Roman" w:eastAsia="Calibri" w:hAnsi="Times New Roman" w:cs="Times New Roman"/>
          <w:sz w:val="28"/>
          <w:szCs w:val="28"/>
        </w:rPr>
      </w:pPr>
      <w:r w:rsidRPr="00FF5034">
        <w:rPr>
          <w:rFonts w:ascii="Times New Roman" w:eastAsia="Calibri" w:hAnsi="Times New Roman" w:cs="Times New Roman"/>
          <w:sz w:val="28"/>
          <w:szCs w:val="28"/>
        </w:rPr>
        <w:t>самоврядності;</w:t>
      </w:r>
    </w:p>
    <w:p w14:paraId="0507F7DD" w14:textId="77777777" w:rsidR="005153D2" w:rsidRPr="00FF5034" w:rsidRDefault="00EC2409" w:rsidP="00801D06">
      <w:pPr>
        <w:spacing w:before="240" w:after="120" w:line="259" w:lineRule="auto"/>
        <w:ind w:left="360"/>
        <w:contextualSpacing/>
        <w:rPr>
          <w:rFonts w:ascii="Times New Roman" w:eastAsia="Calibri" w:hAnsi="Times New Roman" w:cs="Times New Roman"/>
          <w:sz w:val="28"/>
          <w:szCs w:val="28"/>
        </w:rPr>
      </w:pPr>
      <w:r w:rsidRPr="00FF5034">
        <w:rPr>
          <w:rFonts w:ascii="Times New Roman" w:eastAsia="Calibri" w:hAnsi="Times New Roman" w:cs="Times New Roman"/>
          <w:sz w:val="28"/>
          <w:szCs w:val="28"/>
        </w:rPr>
        <w:t>політичної неупередженості.</w:t>
      </w:r>
    </w:p>
    <w:p w14:paraId="5D3976B0" w14:textId="77777777" w:rsidR="005153D2" w:rsidRPr="00FF5034" w:rsidRDefault="005153D2" w:rsidP="005153D2">
      <w:pPr>
        <w:spacing w:before="240" w:after="120" w:line="259" w:lineRule="auto"/>
        <w:contextualSpacing/>
        <w:rPr>
          <w:rFonts w:ascii="Times New Roman" w:eastAsia="Calibri" w:hAnsi="Times New Roman" w:cs="Times New Roman"/>
          <w:sz w:val="28"/>
          <w:szCs w:val="28"/>
        </w:rPr>
      </w:pPr>
    </w:p>
    <w:p w14:paraId="2FB29E08" w14:textId="32D1901E" w:rsidR="00EC2409" w:rsidRPr="00FF5034" w:rsidRDefault="002A01B8" w:rsidP="005153D2">
      <w:pPr>
        <w:spacing w:before="240" w:after="120" w:line="259" w:lineRule="auto"/>
        <w:contextualSpacing/>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3.</w:t>
      </w:r>
      <w:r w:rsidR="00EC2409" w:rsidRPr="00FF5034">
        <w:rPr>
          <w:rFonts w:ascii="Times New Roman" w:eastAsia="Calibri" w:hAnsi="Times New Roman" w:cs="Times New Roman"/>
          <w:sz w:val="28"/>
          <w:szCs w:val="28"/>
        </w:rPr>
        <w:t>2. Законність передбачає здійснення органами і посадовими особами Національного фонду своїх повноважень на підставі, в межах повноважень та у спосіб, що передбачені Конституцією та законами України. За відсутності закону, що регулює відповідні або аналогічні правовідносини, органи і посадові особи Національного фонду мають виходити із конституційних принципів і загальних засад права.</w:t>
      </w:r>
    </w:p>
    <w:p w14:paraId="26A1DFB8" w14:textId="2C929435" w:rsidR="0045119D" w:rsidRPr="00FF5034" w:rsidRDefault="002A01B8" w:rsidP="005153D2">
      <w:pPr>
        <w:tabs>
          <w:tab w:val="left" w:pos="851"/>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3.</w:t>
      </w:r>
      <w:r w:rsidR="00EC2409" w:rsidRPr="00FF5034">
        <w:rPr>
          <w:rFonts w:ascii="Times New Roman" w:eastAsia="Calibri" w:hAnsi="Times New Roman" w:cs="Times New Roman"/>
          <w:sz w:val="28"/>
          <w:szCs w:val="28"/>
        </w:rPr>
        <w:t>3.</w:t>
      </w:r>
      <w:r w:rsidR="0045119D" w:rsidRPr="00FF5034">
        <w:rPr>
          <w:rFonts w:ascii="Times New Roman" w:eastAsia="Calibri" w:hAnsi="Times New Roman" w:cs="Times New Roman"/>
          <w:sz w:val="28"/>
          <w:szCs w:val="28"/>
        </w:rPr>
        <w:t xml:space="preserve"> Недискримінація реципієнтів передбачає забезпечення рівності прав і рівних можливостей реципієнтів, </w:t>
      </w:r>
      <w:r w:rsidR="00420065" w:rsidRPr="00FF5034">
        <w:rPr>
          <w:rFonts w:ascii="Times New Roman" w:eastAsia="Calibri" w:hAnsi="Times New Roman" w:cs="Times New Roman"/>
          <w:sz w:val="28"/>
          <w:szCs w:val="28"/>
        </w:rPr>
        <w:t xml:space="preserve">а також </w:t>
      </w:r>
      <w:r w:rsidR="0045119D" w:rsidRPr="00FF5034">
        <w:rPr>
          <w:rFonts w:ascii="Times New Roman" w:eastAsia="Calibri" w:hAnsi="Times New Roman" w:cs="Times New Roman"/>
          <w:sz w:val="28"/>
          <w:szCs w:val="28"/>
        </w:rPr>
        <w:t xml:space="preserve">забезпечення рівності реципієнтів </w:t>
      </w:r>
      <w:r w:rsidR="00013B75" w:rsidRPr="00FF5034">
        <w:rPr>
          <w:rFonts w:ascii="Times New Roman" w:eastAsia="Calibri" w:hAnsi="Times New Roman" w:cs="Times New Roman"/>
          <w:sz w:val="28"/>
          <w:szCs w:val="28"/>
        </w:rPr>
        <w:t>відповідно до вимог антидискримінаційного законодавства</w:t>
      </w:r>
      <w:r w:rsidR="0045119D"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w:t>
      </w:r>
    </w:p>
    <w:p w14:paraId="74932F75" w14:textId="0E4C8FC5" w:rsidR="00DC148D" w:rsidRPr="00FF5034" w:rsidRDefault="002A01B8" w:rsidP="005153D2">
      <w:pPr>
        <w:tabs>
          <w:tab w:val="left" w:pos="851"/>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3.</w:t>
      </w:r>
      <w:r w:rsidR="0045119D" w:rsidRPr="00FF5034">
        <w:rPr>
          <w:rFonts w:ascii="Times New Roman" w:eastAsia="Calibri" w:hAnsi="Times New Roman" w:cs="Times New Roman"/>
          <w:sz w:val="28"/>
          <w:szCs w:val="28"/>
        </w:rPr>
        <w:t xml:space="preserve">4. </w:t>
      </w:r>
      <w:r w:rsidR="00EC2409" w:rsidRPr="00FF5034">
        <w:rPr>
          <w:rFonts w:ascii="Times New Roman" w:eastAsia="Calibri" w:hAnsi="Times New Roman" w:cs="Times New Roman"/>
          <w:sz w:val="28"/>
          <w:szCs w:val="28"/>
        </w:rPr>
        <w:t xml:space="preserve">Прозорість </w:t>
      </w:r>
      <w:r w:rsidR="0045119D" w:rsidRPr="00FF5034">
        <w:rPr>
          <w:rFonts w:ascii="Times New Roman" w:eastAsia="Calibri" w:hAnsi="Times New Roman" w:cs="Times New Roman"/>
          <w:sz w:val="28"/>
          <w:szCs w:val="28"/>
        </w:rPr>
        <w:t xml:space="preserve">діяльності </w:t>
      </w:r>
      <w:r w:rsidR="00EC2409" w:rsidRPr="00FF5034">
        <w:rPr>
          <w:rFonts w:ascii="Times New Roman" w:eastAsia="Calibri" w:hAnsi="Times New Roman" w:cs="Times New Roman"/>
          <w:sz w:val="28"/>
          <w:szCs w:val="28"/>
        </w:rPr>
        <w:t>передбачає забезпечення Національним фондом доступу до інформації про свою діяльність, а також про рішення органів управління Національного фонду та проекти таких рішень</w:t>
      </w:r>
      <w:r w:rsidR="00DC148D" w:rsidRPr="00FF5034">
        <w:rPr>
          <w:rFonts w:ascii="Times New Roman" w:eastAsia="Calibri" w:hAnsi="Times New Roman" w:cs="Times New Roman"/>
          <w:sz w:val="28"/>
          <w:szCs w:val="28"/>
        </w:rPr>
        <w:t>.</w:t>
      </w:r>
    </w:p>
    <w:p w14:paraId="1C058886" w14:textId="2A343C3A" w:rsidR="00EC2409" w:rsidRPr="00FF5034" w:rsidRDefault="002A01B8" w:rsidP="005153D2">
      <w:pPr>
        <w:tabs>
          <w:tab w:val="left" w:pos="851"/>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3.</w:t>
      </w:r>
      <w:r w:rsidR="00EC2409" w:rsidRPr="00FF5034">
        <w:rPr>
          <w:rFonts w:ascii="Times New Roman" w:eastAsia="Calibri" w:hAnsi="Times New Roman" w:cs="Times New Roman"/>
          <w:sz w:val="28"/>
          <w:szCs w:val="28"/>
        </w:rPr>
        <w:t xml:space="preserve">5. Самоврядність передбачає самостійне здійснення управління Національним фондом його органами відповідно до мети і завдань Національного фонду на </w:t>
      </w:r>
      <w:r w:rsidR="00EC2409" w:rsidRPr="00FF5034">
        <w:rPr>
          <w:rFonts w:ascii="Times New Roman" w:eastAsia="Calibri" w:hAnsi="Times New Roman" w:cs="Times New Roman"/>
          <w:sz w:val="28"/>
          <w:szCs w:val="28"/>
        </w:rPr>
        <w:lastRenderedPageBreak/>
        <w:t xml:space="preserve">підставі ефективного міжсекторального партнерства, </w:t>
      </w:r>
      <w:r w:rsidR="0045119D" w:rsidRPr="00FF5034">
        <w:rPr>
          <w:rFonts w:ascii="Times New Roman" w:eastAsia="Calibri" w:hAnsi="Times New Roman" w:cs="Times New Roman"/>
          <w:sz w:val="28"/>
          <w:szCs w:val="28"/>
        </w:rPr>
        <w:t xml:space="preserve">та </w:t>
      </w:r>
      <w:r w:rsidR="00EC2409" w:rsidRPr="00FF5034">
        <w:rPr>
          <w:rFonts w:ascii="Times New Roman" w:eastAsia="Calibri" w:hAnsi="Times New Roman" w:cs="Times New Roman"/>
          <w:sz w:val="28"/>
          <w:szCs w:val="28"/>
        </w:rPr>
        <w:t xml:space="preserve">невтручання </w:t>
      </w:r>
      <w:r w:rsidR="000727FE" w:rsidRPr="00FF5034">
        <w:rPr>
          <w:rFonts w:ascii="Times New Roman" w:eastAsia="Calibri" w:hAnsi="Times New Roman" w:cs="Times New Roman"/>
          <w:sz w:val="28"/>
          <w:szCs w:val="28"/>
        </w:rPr>
        <w:t xml:space="preserve">суб’єктів владних повноважень </w:t>
      </w:r>
      <w:r w:rsidR="00EC2409" w:rsidRPr="00FF5034">
        <w:rPr>
          <w:rFonts w:ascii="Times New Roman" w:eastAsia="Calibri" w:hAnsi="Times New Roman" w:cs="Times New Roman"/>
          <w:sz w:val="28"/>
          <w:szCs w:val="28"/>
        </w:rPr>
        <w:t>у діяльність Національного фонду крім випадків, передбачених законом.</w:t>
      </w:r>
    </w:p>
    <w:p w14:paraId="1B532D89" w14:textId="30F757BC" w:rsidR="00EC2409" w:rsidRPr="00FF5034" w:rsidRDefault="002A01B8" w:rsidP="005153D2">
      <w:pPr>
        <w:tabs>
          <w:tab w:val="left" w:pos="851"/>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3.</w:t>
      </w:r>
      <w:r w:rsidR="00EC2409" w:rsidRPr="00FF5034">
        <w:rPr>
          <w:rFonts w:ascii="Times New Roman" w:eastAsia="Calibri" w:hAnsi="Times New Roman" w:cs="Times New Roman"/>
          <w:sz w:val="28"/>
          <w:szCs w:val="28"/>
        </w:rPr>
        <w:t>6. Політична неупередженість передбачає здійснення органами Національного фонду своїх повноважень незалежно від політичних, ідеологічних, релігійних або інших поглядів чи переконань членів цих органів, а також обов’язок не використовувати свої повноваження в інтересах політичних партій, для підтримки здійснення передвиборної агітації, агітації з всеукраїнського або місцевого референдуму.</w:t>
      </w:r>
    </w:p>
    <w:p w14:paraId="56EA6A1B" w14:textId="09BF470D" w:rsidR="00EC2409" w:rsidRPr="00FF5034" w:rsidRDefault="00EC2409" w:rsidP="005153D2">
      <w:pPr>
        <w:spacing w:before="240" w:after="120" w:line="259" w:lineRule="auto"/>
        <w:rPr>
          <w:rFonts w:ascii="Times New Roman" w:eastAsia="Calibri" w:hAnsi="Times New Roman" w:cs="Times New Roman"/>
          <w:b/>
          <w:sz w:val="28"/>
          <w:szCs w:val="28"/>
        </w:rPr>
      </w:pPr>
      <w:r w:rsidRPr="00FF5034">
        <w:rPr>
          <w:rFonts w:ascii="Times New Roman" w:eastAsia="Calibri" w:hAnsi="Times New Roman" w:cs="Times New Roman"/>
          <w:b/>
          <w:sz w:val="28"/>
          <w:szCs w:val="28"/>
        </w:rPr>
        <w:t xml:space="preserve">Стаття 4. Завдання </w:t>
      </w:r>
      <w:r w:rsidR="00DC148D" w:rsidRPr="00FF5034">
        <w:rPr>
          <w:rFonts w:ascii="Times New Roman" w:eastAsia="Calibri" w:hAnsi="Times New Roman" w:cs="Times New Roman"/>
          <w:b/>
          <w:sz w:val="28"/>
          <w:szCs w:val="28"/>
        </w:rPr>
        <w:t xml:space="preserve">та види діяльності </w:t>
      </w:r>
      <w:r w:rsidRPr="00FF5034">
        <w:rPr>
          <w:rFonts w:ascii="Times New Roman" w:eastAsia="Calibri" w:hAnsi="Times New Roman" w:cs="Times New Roman"/>
          <w:b/>
          <w:sz w:val="28"/>
          <w:szCs w:val="28"/>
        </w:rPr>
        <w:t>Національного фонду</w:t>
      </w:r>
    </w:p>
    <w:p w14:paraId="79F57548" w14:textId="3B2BF07F" w:rsidR="00EC2409" w:rsidRPr="00FF5034" w:rsidRDefault="00F06FC7"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w:t>
      </w:r>
      <w:r w:rsidR="00ED348E" w:rsidRPr="00FF5034">
        <w:rPr>
          <w:rFonts w:ascii="Times New Roman" w:eastAsia="Calibri" w:hAnsi="Times New Roman" w:cs="Times New Roman"/>
          <w:sz w:val="28"/>
          <w:szCs w:val="28"/>
        </w:rPr>
        <w:t xml:space="preserve">1. </w:t>
      </w:r>
      <w:r w:rsidR="00EC2409" w:rsidRPr="00FF5034">
        <w:rPr>
          <w:rFonts w:ascii="Times New Roman" w:eastAsia="Calibri" w:hAnsi="Times New Roman" w:cs="Times New Roman"/>
          <w:sz w:val="28"/>
          <w:szCs w:val="28"/>
        </w:rPr>
        <w:t>Основними завданнями Національного фонду є:</w:t>
      </w:r>
    </w:p>
    <w:p w14:paraId="195C9B36" w14:textId="339A4887" w:rsidR="00ED348E" w:rsidRPr="00FF5034" w:rsidRDefault="00F06FC7" w:rsidP="005153D2">
      <w:pPr>
        <w:spacing w:before="240" w:after="120" w:line="259" w:lineRule="auto"/>
        <w:ind w:firstLine="708"/>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w:t>
      </w:r>
      <w:r w:rsidR="00ED348E" w:rsidRPr="00FF5034">
        <w:rPr>
          <w:rFonts w:ascii="Times New Roman" w:eastAsia="Calibri" w:hAnsi="Times New Roman" w:cs="Times New Roman"/>
          <w:sz w:val="28"/>
          <w:szCs w:val="28"/>
        </w:rPr>
        <w:t>1</w:t>
      </w:r>
      <w:r w:rsidRPr="00FF5034">
        <w:rPr>
          <w:rFonts w:ascii="Times New Roman" w:eastAsia="Calibri" w:hAnsi="Times New Roman" w:cs="Times New Roman"/>
          <w:sz w:val="28"/>
          <w:szCs w:val="28"/>
        </w:rPr>
        <w:t>.1.</w:t>
      </w:r>
      <w:r w:rsidR="00ED348E" w:rsidRPr="00FF5034">
        <w:rPr>
          <w:rFonts w:ascii="Times New Roman" w:eastAsia="Calibri" w:hAnsi="Times New Roman" w:cs="Times New Roman"/>
          <w:sz w:val="28"/>
          <w:szCs w:val="28"/>
        </w:rPr>
        <w:t xml:space="preserve"> </w:t>
      </w:r>
      <w:r w:rsidR="00C8256D" w:rsidRPr="00FF5034">
        <w:rPr>
          <w:rFonts w:ascii="Times New Roman" w:eastAsia="Calibri" w:hAnsi="Times New Roman" w:cs="Times New Roman"/>
          <w:sz w:val="28"/>
          <w:szCs w:val="28"/>
        </w:rPr>
        <w:t>п</w:t>
      </w:r>
      <w:r w:rsidR="00D61283" w:rsidRPr="00FF5034">
        <w:rPr>
          <w:rFonts w:ascii="Times New Roman" w:eastAsia="Calibri" w:hAnsi="Times New Roman" w:cs="Times New Roman"/>
          <w:sz w:val="28"/>
          <w:szCs w:val="28"/>
        </w:rPr>
        <w:t>ідтримувати інституційний розвиток організацій громадянського суспільства;</w:t>
      </w:r>
    </w:p>
    <w:p w14:paraId="4D404692" w14:textId="40DD34A4" w:rsidR="00ED348E" w:rsidRPr="00FF5034" w:rsidRDefault="00F06FC7" w:rsidP="005153D2">
      <w:pPr>
        <w:spacing w:before="240" w:after="120" w:line="259" w:lineRule="auto"/>
        <w:ind w:firstLine="708"/>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4.1.2.</w:t>
      </w:r>
      <w:r w:rsidR="00ED348E" w:rsidRPr="00FF5034">
        <w:rPr>
          <w:rFonts w:ascii="Times New Roman" w:eastAsia="Calibri" w:hAnsi="Times New Roman" w:cs="Times New Roman"/>
          <w:sz w:val="28"/>
          <w:szCs w:val="28"/>
        </w:rPr>
        <w:t xml:space="preserve"> </w:t>
      </w:r>
      <w:r w:rsidR="00C8256D" w:rsidRPr="00FF5034">
        <w:rPr>
          <w:rFonts w:ascii="Times New Roman" w:eastAsia="Calibri" w:hAnsi="Times New Roman" w:cs="Times New Roman"/>
          <w:sz w:val="28"/>
          <w:szCs w:val="28"/>
        </w:rPr>
        <w:t>п</w:t>
      </w:r>
      <w:r w:rsidR="00D61283" w:rsidRPr="00FF5034">
        <w:rPr>
          <w:rFonts w:ascii="Times New Roman" w:eastAsia="Calibri" w:hAnsi="Times New Roman" w:cs="Times New Roman"/>
          <w:sz w:val="28"/>
          <w:szCs w:val="28"/>
        </w:rPr>
        <w:t>ідтримувати проекти, програми Національного фонду, пріоритетн</w:t>
      </w:r>
      <w:r w:rsidR="00ED348E" w:rsidRPr="00FF5034">
        <w:rPr>
          <w:rFonts w:ascii="Times New Roman" w:eastAsia="Calibri" w:hAnsi="Times New Roman" w:cs="Times New Roman"/>
          <w:sz w:val="28"/>
          <w:szCs w:val="28"/>
        </w:rPr>
        <w:t>і</w:t>
      </w:r>
      <w:r w:rsidR="00D61283" w:rsidRPr="00FF5034">
        <w:rPr>
          <w:rFonts w:ascii="Times New Roman" w:eastAsia="Calibri" w:hAnsi="Times New Roman" w:cs="Times New Roman"/>
          <w:sz w:val="28"/>
          <w:szCs w:val="28"/>
        </w:rPr>
        <w:t xml:space="preserve"> для сприяння розвитку громадянського суспільства України;</w:t>
      </w:r>
    </w:p>
    <w:p w14:paraId="13ADB4F7" w14:textId="01394A01" w:rsidR="00D61283" w:rsidRPr="00FF5034" w:rsidRDefault="00F06FC7"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4.1.3.</w:t>
      </w:r>
      <w:r w:rsidR="00ED348E" w:rsidRPr="00FF5034">
        <w:rPr>
          <w:rFonts w:ascii="Times New Roman" w:eastAsia="Calibri" w:hAnsi="Times New Roman" w:cs="Times New Roman"/>
          <w:sz w:val="28"/>
          <w:szCs w:val="28"/>
        </w:rPr>
        <w:t xml:space="preserve"> </w:t>
      </w:r>
      <w:r w:rsidR="00C8256D" w:rsidRPr="00FF5034">
        <w:rPr>
          <w:rFonts w:ascii="Times New Roman" w:eastAsia="Calibri" w:hAnsi="Times New Roman" w:cs="Times New Roman"/>
          <w:sz w:val="28"/>
          <w:szCs w:val="28"/>
        </w:rPr>
        <w:t>н</w:t>
      </w:r>
      <w:r w:rsidR="00D61283" w:rsidRPr="00FF5034">
        <w:rPr>
          <w:rFonts w:ascii="Times New Roman" w:eastAsia="Calibri" w:hAnsi="Times New Roman" w:cs="Times New Roman"/>
          <w:sz w:val="28"/>
          <w:szCs w:val="28"/>
        </w:rPr>
        <w:t xml:space="preserve">адавати технічну підтримку реципіентам Національного фонду. </w:t>
      </w:r>
    </w:p>
    <w:p w14:paraId="0F3262BC" w14:textId="52C3C451" w:rsidR="00EC2409" w:rsidRPr="00FF5034" w:rsidRDefault="00090D27"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w:t>
      </w:r>
      <w:r w:rsidR="00EC2409" w:rsidRPr="00FF5034">
        <w:rPr>
          <w:rFonts w:ascii="Times New Roman" w:eastAsia="Calibri" w:hAnsi="Times New Roman" w:cs="Times New Roman"/>
          <w:sz w:val="28"/>
          <w:szCs w:val="28"/>
        </w:rPr>
        <w:t>2. Задля виконання цих завдань Національний фонд відповідно до законодавства України та Стратегії Національного фонду:</w:t>
      </w:r>
    </w:p>
    <w:p w14:paraId="1CE78E25" w14:textId="0DD8B459" w:rsidR="00D61283" w:rsidRPr="00FF5034" w:rsidRDefault="00090D27"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4.2.1.</w:t>
      </w:r>
      <w:r w:rsidR="00EC2409" w:rsidRPr="00FF5034">
        <w:rPr>
          <w:rFonts w:ascii="Times New Roman" w:eastAsia="Calibri" w:hAnsi="Times New Roman" w:cs="Times New Roman"/>
          <w:sz w:val="28"/>
          <w:szCs w:val="28"/>
        </w:rPr>
        <w:t xml:space="preserve"> </w:t>
      </w:r>
      <w:r w:rsidR="00D61283" w:rsidRPr="00FF5034">
        <w:rPr>
          <w:rFonts w:ascii="Times New Roman" w:eastAsia="Calibri" w:hAnsi="Times New Roman" w:cs="Times New Roman"/>
          <w:sz w:val="28"/>
          <w:szCs w:val="28"/>
        </w:rPr>
        <w:t>пров</w:t>
      </w:r>
      <w:r w:rsidR="00886639" w:rsidRPr="00FF5034">
        <w:rPr>
          <w:rFonts w:ascii="Times New Roman" w:eastAsia="Calibri" w:hAnsi="Times New Roman" w:cs="Times New Roman"/>
          <w:sz w:val="28"/>
          <w:szCs w:val="28"/>
        </w:rPr>
        <w:t>о</w:t>
      </w:r>
      <w:r w:rsidR="00D61283" w:rsidRPr="00FF5034">
        <w:rPr>
          <w:rFonts w:ascii="Times New Roman" w:eastAsia="Calibri" w:hAnsi="Times New Roman" w:cs="Times New Roman"/>
          <w:sz w:val="28"/>
          <w:szCs w:val="28"/>
        </w:rPr>
        <w:t>дить оцінку потреб та дослідження щодо розвитку громадянського суспільства;</w:t>
      </w:r>
    </w:p>
    <w:p w14:paraId="7A44EB78" w14:textId="226ECF58" w:rsidR="00D61283" w:rsidRPr="00FF5034" w:rsidRDefault="00090D27"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4.2.</w:t>
      </w:r>
      <w:r w:rsidR="00D61283" w:rsidRPr="00FF5034">
        <w:rPr>
          <w:rFonts w:ascii="Times New Roman" w:eastAsia="Calibri" w:hAnsi="Times New Roman" w:cs="Times New Roman"/>
          <w:sz w:val="28"/>
          <w:szCs w:val="28"/>
        </w:rPr>
        <w:t>2</w:t>
      </w:r>
      <w:r w:rsidRPr="00FF5034">
        <w:rPr>
          <w:rFonts w:ascii="Times New Roman" w:eastAsia="Calibri" w:hAnsi="Times New Roman" w:cs="Times New Roman"/>
          <w:sz w:val="28"/>
          <w:szCs w:val="28"/>
        </w:rPr>
        <w:t>.</w:t>
      </w:r>
      <w:r w:rsidR="00D61283" w:rsidRPr="00FF5034">
        <w:rPr>
          <w:rFonts w:ascii="Times New Roman" w:eastAsia="Calibri" w:hAnsi="Times New Roman" w:cs="Times New Roman"/>
          <w:sz w:val="28"/>
          <w:szCs w:val="28"/>
        </w:rPr>
        <w:t xml:space="preserve"> визначає пріоритети та види інституційної підтримки громадянського суспільства</w:t>
      </w:r>
      <w:r w:rsidR="00037530" w:rsidRPr="00FF5034">
        <w:rPr>
          <w:rFonts w:ascii="Times New Roman" w:eastAsia="Calibri" w:hAnsi="Times New Roman" w:cs="Times New Roman"/>
          <w:sz w:val="28"/>
          <w:szCs w:val="28"/>
        </w:rPr>
        <w:t xml:space="preserve"> шляхом </w:t>
      </w:r>
      <w:r w:rsidR="005C5C9B" w:rsidRPr="00FF5034">
        <w:rPr>
          <w:rFonts w:ascii="Times New Roman" w:eastAsia="Calibri" w:hAnsi="Times New Roman" w:cs="Times New Roman"/>
          <w:sz w:val="28"/>
          <w:szCs w:val="28"/>
        </w:rPr>
        <w:t>консультування та інших процедур громадської участі</w:t>
      </w:r>
      <w:r w:rsidR="00D61283" w:rsidRPr="00FF5034">
        <w:rPr>
          <w:rFonts w:ascii="Times New Roman" w:eastAsia="Calibri" w:hAnsi="Times New Roman" w:cs="Times New Roman"/>
          <w:sz w:val="28"/>
          <w:szCs w:val="28"/>
        </w:rPr>
        <w:t>;</w:t>
      </w:r>
    </w:p>
    <w:p w14:paraId="410A461E" w14:textId="0A6FC036" w:rsidR="00D61283" w:rsidRPr="00FF5034" w:rsidRDefault="00090D27"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4.2.</w:t>
      </w:r>
      <w:r w:rsidR="00D61283" w:rsidRPr="00FF5034">
        <w:rPr>
          <w:rFonts w:ascii="Times New Roman" w:eastAsia="Calibri" w:hAnsi="Times New Roman" w:cs="Times New Roman"/>
          <w:sz w:val="28"/>
          <w:szCs w:val="28"/>
        </w:rPr>
        <w:t>3</w:t>
      </w:r>
      <w:r w:rsidRPr="00FF5034">
        <w:rPr>
          <w:rFonts w:ascii="Times New Roman" w:eastAsia="Calibri" w:hAnsi="Times New Roman" w:cs="Times New Roman"/>
          <w:sz w:val="28"/>
          <w:szCs w:val="28"/>
        </w:rPr>
        <w:t>.</w:t>
      </w:r>
      <w:r w:rsidR="00D61283" w:rsidRPr="00FF5034">
        <w:rPr>
          <w:rFonts w:ascii="Times New Roman" w:eastAsia="Calibri" w:hAnsi="Times New Roman" w:cs="Times New Roman"/>
          <w:sz w:val="28"/>
          <w:szCs w:val="28"/>
        </w:rPr>
        <w:t xml:space="preserve"> </w:t>
      </w:r>
      <w:r w:rsidR="00886639" w:rsidRPr="00FF5034">
        <w:rPr>
          <w:rFonts w:ascii="Times New Roman" w:eastAsia="Calibri" w:hAnsi="Times New Roman" w:cs="Times New Roman"/>
          <w:sz w:val="28"/>
          <w:szCs w:val="28"/>
        </w:rPr>
        <w:t xml:space="preserve">визначає </w:t>
      </w:r>
      <w:r w:rsidR="00D61283" w:rsidRPr="00FF5034">
        <w:rPr>
          <w:rFonts w:ascii="Times New Roman" w:eastAsia="Calibri" w:hAnsi="Times New Roman" w:cs="Times New Roman"/>
          <w:sz w:val="28"/>
          <w:szCs w:val="28"/>
        </w:rPr>
        <w:t>програм</w:t>
      </w:r>
      <w:r w:rsidR="00EC5278" w:rsidRPr="00FF5034">
        <w:rPr>
          <w:rFonts w:ascii="Times New Roman" w:eastAsia="Calibri" w:hAnsi="Times New Roman" w:cs="Times New Roman"/>
          <w:sz w:val="28"/>
          <w:szCs w:val="28"/>
        </w:rPr>
        <w:t>и, проекти і заходи, пріоритетні для</w:t>
      </w:r>
      <w:r w:rsidR="00D61283" w:rsidRPr="00FF5034">
        <w:rPr>
          <w:rFonts w:ascii="Times New Roman" w:eastAsia="Calibri" w:hAnsi="Times New Roman" w:cs="Times New Roman"/>
          <w:sz w:val="28"/>
          <w:szCs w:val="28"/>
        </w:rPr>
        <w:t xml:space="preserve"> розвитку громадянського суспільства України відповідно до законодавства та Стратегії Національного фонду;</w:t>
      </w:r>
    </w:p>
    <w:p w14:paraId="41EE553A" w14:textId="7C2D7B81" w:rsidR="00EC5278" w:rsidRPr="00FF5034" w:rsidRDefault="00090D27"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4.2.</w:t>
      </w:r>
      <w:r w:rsidR="00D61283" w:rsidRPr="00FF5034">
        <w:rPr>
          <w:rFonts w:ascii="Times New Roman" w:eastAsia="Calibri" w:hAnsi="Times New Roman" w:cs="Times New Roman"/>
          <w:sz w:val="28"/>
          <w:szCs w:val="28"/>
        </w:rPr>
        <w:t>4</w:t>
      </w:r>
      <w:r w:rsidRPr="00FF5034">
        <w:rPr>
          <w:rFonts w:ascii="Times New Roman" w:eastAsia="Calibri" w:hAnsi="Times New Roman" w:cs="Times New Roman"/>
          <w:sz w:val="28"/>
          <w:szCs w:val="28"/>
        </w:rPr>
        <w:t>.</w:t>
      </w:r>
      <w:r w:rsidR="00D61283" w:rsidRPr="00FF5034">
        <w:rPr>
          <w:rFonts w:ascii="Times New Roman" w:eastAsia="Calibri" w:hAnsi="Times New Roman" w:cs="Times New Roman"/>
          <w:sz w:val="28"/>
          <w:szCs w:val="28"/>
        </w:rPr>
        <w:t xml:space="preserve"> </w:t>
      </w:r>
      <w:r w:rsidR="00EC5278" w:rsidRPr="00FF5034">
        <w:rPr>
          <w:rFonts w:ascii="Times New Roman" w:eastAsia="Calibri" w:hAnsi="Times New Roman" w:cs="Times New Roman"/>
          <w:sz w:val="28"/>
          <w:szCs w:val="28"/>
        </w:rPr>
        <w:t>бере участь у розробці і реалізації державної політики сприяння розвитку громадянського суспільства;</w:t>
      </w:r>
    </w:p>
    <w:p w14:paraId="4230B98D" w14:textId="77E8044A" w:rsidR="00D61283" w:rsidRPr="00FF5034" w:rsidRDefault="00090D27"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4.2.</w:t>
      </w:r>
      <w:r w:rsidR="00EC5278" w:rsidRPr="00FF5034">
        <w:rPr>
          <w:rFonts w:ascii="Times New Roman" w:eastAsia="Calibri" w:hAnsi="Times New Roman" w:cs="Times New Roman"/>
          <w:sz w:val="28"/>
          <w:szCs w:val="28"/>
        </w:rPr>
        <w:t>5</w:t>
      </w:r>
      <w:r w:rsidRPr="00FF5034">
        <w:rPr>
          <w:rFonts w:ascii="Times New Roman" w:eastAsia="Calibri" w:hAnsi="Times New Roman" w:cs="Times New Roman"/>
          <w:sz w:val="28"/>
          <w:szCs w:val="28"/>
        </w:rPr>
        <w:t>.</w:t>
      </w:r>
      <w:r w:rsidR="00EC5278" w:rsidRPr="00FF5034">
        <w:rPr>
          <w:rFonts w:ascii="Times New Roman" w:eastAsia="Calibri" w:hAnsi="Times New Roman" w:cs="Times New Roman"/>
          <w:sz w:val="28"/>
          <w:szCs w:val="28"/>
        </w:rPr>
        <w:t xml:space="preserve"> </w:t>
      </w:r>
      <w:r w:rsidR="00D61283" w:rsidRPr="00FF5034">
        <w:rPr>
          <w:rFonts w:ascii="Times New Roman" w:eastAsia="Calibri" w:hAnsi="Times New Roman" w:cs="Times New Roman"/>
          <w:sz w:val="28"/>
          <w:szCs w:val="28"/>
        </w:rPr>
        <w:t>нада</w:t>
      </w:r>
      <w:r w:rsidR="00EC5278" w:rsidRPr="00FF5034">
        <w:rPr>
          <w:rFonts w:ascii="Times New Roman" w:eastAsia="Calibri" w:hAnsi="Times New Roman" w:cs="Times New Roman"/>
          <w:sz w:val="28"/>
          <w:szCs w:val="28"/>
        </w:rPr>
        <w:t>є</w:t>
      </w:r>
      <w:r w:rsidR="00D61283" w:rsidRPr="00FF5034">
        <w:rPr>
          <w:rFonts w:ascii="Times New Roman" w:eastAsia="Calibri" w:hAnsi="Times New Roman" w:cs="Times New Roman"/>
          <w:sz w:val="28"/>
          <w:szCs w:val="28"/>
        </w:rPr>
        <w:t xml:space="preserve"> </w:t>
      </w:r>
      <w:r w:rsidR="00EC5278" w:rsidRPr="00FF5034">
        <w:rPr>
          <w:rFonts w:ascii="Times New Roman" w:eastAsia="Calibri" w:hAnsi="Times New Roman" w:cs="Times New Roman"/>
          <w:sz w:val="28"/>
          <w:szCs w:val="28"/>
        </w:rPr>
        <w:t>фінансову і технічну підтримку</w:t>
      </w:r>
      <w:r w:rsidR="00D61283" w:rsidRPr="00FF5034">
        <w:rPr>
          <w:rFonts w:ascii="Times New Roman" w:eastAsia="Calibri" w:hAnsi="Times New Roman" w:cs="Times New Roman"/>
          <w:sz w:val="28"/>
          <w:szCs w:val="28"/>
        </w:rPr>
        <w:t xml:space="preserve"> реципієнтам</w:t>
      </w:r>
      <w:r w:rsidR="00EC5278" w:rsidRPr="00FF5034">
        <w:rPr>
          <w:rFonts w:ascii="Times New Roman" w:eastAsia="Calibri" w:hAnsi="Times New Roman" w:cs="Times New Roman"/>
          <w:sz w:val="28"/>
          <w:szCs w:val="28"/>
        </w:rPr>
        <w:t xml:space="preserve"> на конкурсній основі, супроводжуючи їх відповідною консультаційною, методичною та інформаційною підтримкою</w:t>
      </w:r>
      <w:r w:rsidR="00D61283" w:rsidRPr="00FF5034">
        <w:rPr>
          <w:rFonts w:ascii="Times New Roman" w:eastAsia="Calibri" w:hAnsi="Times New Roman" w:cs="Times New Roman"/>
          <w:sz w:val="28"/>
          <w:szCs w:val="28"/>
        </w:rPr>
        <w:t>;</w:t>
      </w:r>
    </w:p>
    <w:p w14:paraId="0BAE14BB" w14:textId="1AF9719D" w:rsidR="00EC2409" w:rsidRPr="00FF5034" w:rsidRDefault="00090D27"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lastRenderedPageBreak/>
        <w:t>4.2.</w:t>
      </w:r>
      <w:r w:rsidR="00EC5278" w:rsidRPr="00FF5034">
        <w:rPr>
          <w:rFonts w:ascii="Times New Roman" w:eastAsia="Calibri" w:hAnsi="Times New Roman" w:cs="Times New Roman"/>
          <w:sz w:val="28"/>
          <w:szCs w:val="28"/>
        </w:rPr>
        <w:t>6</w:t>
      </w:r>
      <w:r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бере участь у міжнародній співпраці у сфері розвитку громадянського суспільства</w:t>
      </w:r>
      <w:r w:rsidR="00BA0964" w:rsidRPr="00FF5034">
        <w:rPr>
          <w:rFonts w:ascii="Times New Roman" w:eastAsia="Calibri" w:hAnsi="Times New Roman" w:cs="Times New Roman"/>
          <w:sz w:val="28"/>
          <w:szCs w:val="28"/>
        </w:rPr>
        <w:t xml:space="preserve"> відповідно до міжнародних договорів України, інших договорів про міжнародну допомогу, а також шляхом участі в міжнародних об’єднаннях, що відповідають меті і завданням Національного фонду</w:t>
      </w:r>
      <w:r w:rsidR="00EC2409" w:rsidRPr="00FF5034">
        <w:rPr>
          <w:rFonts w:ascii="Times New Roman" w:eastAsia="Calibri" w:hAnsi="Times New Roman" w:cs="Times New Roman"/>
          <w:sz w:val="28"/>
          <w:szCs w:val="28"/>
        </w:rPr>
        <w:t>;</w:t>
      </w:r>
    </w:p>
    <w:p w14:paraId="5FD85F24" w14:textId="152535BD" w:rsidR="00392A69" w:rsidRPr="00FF5034" w:rsidRDefault="00090D27"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4.2.</w:t>
      </w:r>
      <w:r w:rsidR="00392A69" w:rsidRPr="00FF5034">
        <w:rPr>
          <w:rFonts w:ascii="Times New Roman" w:eastAsia="Calibri" w:hAnsi="Times New Roman" w:cs="Times New Roman"/>
          <w:sz w:val="28"/>
          <w:szCs w:val="28"/>
        </w:rPr>
        <w:t>7</w:t>
      </w:r>
      <w:r w:rsidRPr="00FF5034">
        <w:rPr>
          <w:rFonts w:ascii="Times New Roman" w:eastAsia="Calibri" w:hAnsi="Times New Roman" w:cs="Times New Roman"/>
          <w:sz w:val="28"/>
          <w:szCs w:val="28"/>
        </w:rPr>
        <w:t>.</w:t>
      </w:r>
      <w:r w:rsidR="00392A69" w:rsidRPr="00FF5034">
        <w:rPr>
          <w:rFonts w:ascii="Times New Roman" w:eastAsia="Calibri" w:hAnsi="Times New Roman" w:cs="Times New Roman"/>
          <w:sz w:val="28"/>
          <w:szCs w:val="28"/>
        </w:rPr>
        <w:t xml:space="preserve"> інформує державні органи, суб’єктів міжнародної допомоги і громадськість про результати діяльності Національного фонду для розвитку громадянського суспільства;</w:t>
      </w:r>
    </w:p>
    <w:p w14:paraId="305DFB8A" w14:textId="4F8B4A6F" w:rsidR="00EC2409" w:rsidRPr="00FF5034" w:rsidRDefault="00090D27"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4.2.</w:t>
      </w:r>
      <w:r w:rsidR="00EC5278" w:rsidRPr="00FF5034">
        <w:rPr>
          <w:rFonts w:ascii="Times New Roman" w:eastAsia="Calibri" w:hAnsi="Times New Roman" w:cs="Times New Roman"/>
          <w:sz w:val="28"/>
          <w:szCs w:val="28"/>
        </w:rPr>
        <w:t>8</w:t>
      </w:r>
      <w:r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сприяє обміну і поширенню інформації стосовно розвитку громадянського суспільства і міжнародної співпраці;</w:t>
      </w:r>
    </w:p>
    <w:p w14:paraId="20879A0D" w14:textId="2DB355B3" w:rsidR="00EC2409" w:rsidRPr="00FF5034" w:rsidRDefault="00EC2409"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      </w:t>
      </w:r>
      <w:r w:rsidR="007D7B5D" w:rsidRPr="00FF5034">
        <w:rPr>
          <w:rFonts w:ascii="Times New Roman" w:eastAsia="Calibri" w:hAnsi="Times New Roman" w:cs="Times New Roman"/>
          <w:sz w:val="28"/>
          <w:szCs w:val="28"/>
        </w:rPr>
        <w:t xml:space="preserve"> </w:t>
      </w:r>
      <w:r w:rsidR="00090D27" w:rsidRPr="00FF5034">
        <w:rPr>
          <w:rFonts w:ascii="Times New Roman" w:eastAsia="Calibri" w:hAnsi="Times New Roman" w:cs="Times New Roman"/>
          <w:sz w:val="28"/>
          <w:szCs w:val="28"/>
        </w:rPr>
        <w:t>4.2.</w:t>
      </w:r>
      <w:r w:rsidR="00EC5278" w:rsidRPr="00FF5034">
        <w:rPr>
          <w:rFonts w:ascii="Times New Roman" w:eastAsia="Calibri" w:hAnsi="Times New Roman" w:cs="Times New Roman"/>
          <w:sz w:val="28"/>
          <w:szCs w:val="28"/>
        </w:rPr>
        <w:t>9</w:t>
      </w:r>
      <w:r w:rsidR="00090D27" w:rsidRPr="00FF5034">
        <w:rPr>
          <w:rFonts w:ascii="Times New Roman" w:eastAsia="Calibri" w:hAnsi="Times New Roman" w:cs="Times New Roman"/>
          <w:sz w:val="28"/>
          <w:szCs w:val="28"/>
        </w:rPr>
        <w:t>.</w:t>
      </w:r>
      <w:r w:rsidRPr="00FF5034">
        <w:rPr>
          <w:rFonts w:ascii="Times New Roman" w:eastAsia="Calibri" w:hAnsi="Times New Roman" w:cs="Times New Roman"/>
          <w:sz w:val="28"/>
          <w:szCs w:val="28"/>
        </w:rPr>
        <w:t xml:space="preserve"> організовує проведення моніторингу та оцінки, експертизи, аудиту діяльності Національного Фонду.</w:t>
      </w:r>
    </w:p>
    <w:p w14:paraId="2D146195" w14:textId="77777777" w:rsidR="00EC2409" w:rsidRPr="00FF5034" w:rsidRDefault="00EC2409" w:rsidP="005153D2">
      <w:pPr>
        <w:spacing w:before="240"/>
        <w:jc w:val="center"/>
        <w:rPr>
          <w:rFonts w:ascii="Times New Roman" w:eastAsia="Calibri" w:hAnsi="Times New Roman" w:cs="Times New Roman"/>
          <w:b/>
          <w:sz w:val="28"/>
          <w:szCs w:val="28"/>
        </w:rPr>
      </w:pPr>
      <w:r w:rsidRPr="00FF5034">
        <w:rPr>
          <w:rFonts w:ascii="Times New Roman" w:eastAsia="Calibri" w:hAnsi="Times New Roman" w:cs="Times New Roman"/>
          <w:b/>
          <w:sz w:val="28"/>
          <w:szCs w:val="28"/>
        </w:rPr>
        <w:t>Розділ ІІ. УПРАВЛІННЯ НАЦІОНАЛЬНИМ ФОНДОМ</w:t>
      </w:r>
    </w:p>
    <w:p w14:paraId="01F06833" w14:textId="77777777" w:rsidR="00EC2409" w:rsidRPr="00FF5034" w:rsidRDefault="00EC2409" w:rsidP="005153D2">
      <w:pPr>
        <w:spacing w:before="240" w:after="120" w:line="259" w:lineRule="auto"/>
        <w:rPr>
          <w:rFonts w:ascii="Times New Roman" w:eastAsia="Calibri" w:hAnsi="Times New Roman" w:cs="Times New Roman"/>
          <w:b/>
          <w:sz w:val="28"/>
          <w:szCs w:val="28"/>
        </w:rPr>
      </w:pPr>
      <w:r w:rsidRPr="00FF5034">
        <w:rPr>
          <w:rFonts w:ascii="Times New Roman" w:eastAsia="Calibri" w:hAnsi="Times New Roman" w:cs="Times New Roman"/>
          <w:b/>
          <w:sz w:val="28"/>
          <w:szCs w:val="28"/>
        </w:rPr>
        <w:t>Стаття 5. Органи управління Національного фонду</w:t>
      </w:r>
    </w:p>
    <w:p w14:paraId="7EDA228C" w14:textId="4F7A88CB" w:rsidR="00EC2409" w:rsidRPr="00FF5034" w:rsidRDefault="00846884" w:rsidP="005153D2">
      <w:pPr>
        <w:tabs>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5.</w:t>
      </w:r>
      <w:r w:rsidR="00EC2409" w:rsidRPr="00FF5034">
        <w:rPr>
          <w:rFonts w:ascii="Times New Roman" w:eastAsia="Calibri" w:hAnsi="Times New Roman" w:cs="Times New Roman"/>
          <w:sz w:val="28"/>
          <w:szCs w:val="28"/>
        </w:rPr>
        <w:t>1. Органами управління Національного фонду є</w:t>
      </w:r>
      <w:r w:rsidR="007D7B5D" w:rsidRPr="00FF5034">
        <w:rPr>
          <w:rFonts w:ascii="Times New Roman" w:eastAsia="Calibri" w:hAnsi="Times New Roman" w:cs="Times New Roman"/>
          <w:sz w:val="28"/>
          <w:szCs w:val="28"/>
        </w:rPr>
        <w:t xml:space="preserve"> </w:t>
      </w:r>
      <w:r w:rsidR="0029788D" w:rsidRPr="00FF5034">
        <w:rPr>
          <w:rFonts w:ascii="Times New Roman" w:eastAsia="Calibri" w:hAnsi="Times New Roman" w:cs="Times New Roman"/>
          <w:sz w:val="28"/>
          <w:szCs w:val="28"/>
        </w:rPr>
        <w:t xml:space="preserve">Конференція, </w:t>
      </w:r>
      <w:r w:rsidR="00EC2409" w:rsidRPr="00FF5034">
        <w:rPr>
          <w:rFonts w:ascii="Times New Roman" w:eastAsia="Calibri" w:hAnsi="Times New Roman" w:cs="Times New Roman"/>
          <w:sz w:val="28"/>
          <w:szCs w:val="28"/>
        </w:rPr>
        <w:t>Наглядова Рада</w:t>
      </w:r>
      <w:r w:rsidR="00ED348E" w:rsidRPr="00FF5034">
        <w:rPr>
          <w:rFonts w:ascii="Times New Roman" w:eastAsia="Calibri" w:hAnsi="Times New Roman" w:cs="Times New Roman"/>
          <w:sz w:val="28"/>
          <w:szCs w:val="28"/>
        </w:rPr>
        <w:t xml:space="preserve"> і</w:t>
      </w:r>
      <w:r w:rsidR="00EC2409" w:rsidRPr="00FF5034">
        <w:rPr>
          <w:rFonts w:ascii="Times New Roman" w:eastAsia="Calibri" w:hAnsi="Times New Roman" w:cs="Times New Roman"/>
          <w:sz w:val="28"/>
          <w:szCs w:val="28"/>
        </w:rPr>
        <w:t xml:space="preserve"> Правління. </w:t>
      </w:r>
    </w:p>
    <w:p w14:paraId="549E5EAD" w14:textId="3E23093B" w:rsidR="00635D7D" w:rsidRPr="00FF5034" w:rsidRDefault="00846884" w:rsidP="005153D2">
      <w:pPr>
        <w:tabs>
          <w:tab w:val="left" w:pos="284"/>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5.</w:t>
      </w:r>
      <w:r w:rsidR="00EC2409" w:rsidRPr="00FF5034">
        <w:rPr>
          <w:rFonts w:ascii="Times New Roman" w:eastAsia="Calibri" w:hAnsi="Times New Roman" w:cs="Times New Roman"/>
          <w:sz w:val="28"/>
          <w:szCs w:val="28"/>
        </w:rPr>
        <w:t>2.</w:t>
      </w:r>
      <w:r w:rsidR="00EC2409" w:rsidRPr="00FF5034">
        <w:rPr>
          <w:rFonts w:ascii="Times New Roman" w:eastAsia="Calibri" w:hAnsi="Times New Roman" w:cs="Times New Roman"/>
          <w:sz w:val="28"/>
          <w:szCs w:val="28"/>
        </w:rPr>
        <w:tab/>
        <w:t xml:space="preserve">На посади в органах управління Національного фонду можуть бути обрані (призначені) дієздатні особи, які мають вищу освіту, володіють державною мовою, мають досвід роботи на посадах державної служби та/або у керівних органах організацій громадянського суспільства не менше </w:t>
      </w:r>
      <w:r w:rsidR="007D7B5D" w:rsidRPr="00FF5034">
        <w:rPr>
          <w:rFonts w:ascii="Times New Roman" w:eastAsia="Calibri" w:hAnsi="Times New Roman" w:cs="Times New Roman"/>
          <w:sz w:val="28"/>
          <w:szCs w:val="28"/>
        </w:rPr>
        <w:t>п’ят</w:t>
      </w:r>
      <w:r w:rsidR="00EC2409" w:rsidRPr="00FF5034">
        <w:rPr>
          <w:rFonts w:ascii="Times New Roman" w:eastAsia="Calibri" w:hAnsi="Times New Roman" w:cs="Times New Roman"/>
          <w:sz w:val="28"/>
          <w:szCs w:val="28"/>
        </w:rPr>
        <w:t>ьох років, не мають судимості, яка не знята чи не погашена в установленому законом порядку, а також не обіймають посад у політичних партіях та їх місцевих організаціях, та/або виборних посад у державних органах, органах місцевого самоврядування протягом не менше двох років до дати обрання (призначення).</w:t>
      </w:r>
    </w:p>
    <w:p w14:paraId="3ACE8609" w14:textId="1150EC71" w:rsidR="00635D7D" w:rsidRPr="00FF5034" w:rsidRDefault="00846884" w:rsidP="005153D2">
      <w:pPr>
        <w:tabs>
          <w:tab w:val="left" w:pos="284"/>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5.</w:t>
      </w:r>
      <w:r w:rsidR="00635D7D" w:rsidRPr="00FF5034">
        <w:rPr>
          <w:rFonts w:ascii="Times New Roman" w:eastAsia="Calibri" w:hAnsi="Times New Roman" w:cs="Times New Roman"/>
          <w:sz w:val="28"/>
          <w:szCs w:val="28"/>
        </w:rPr>
        <w:t xml:space="preserve">3. </w:t>
      </w:r>
      <w:r w:rsidR="00556B44" w:rsidRPr="00FF5034">
        <w:rPr>
          <w:rFonts w:ascii="Times New Roman" w:eastAsia="Calibri" w:hAnsi="Times New Roman" w:cs="Times New Roman"/>
          <w:sz w:val="28"/>
          <w:szCs w:val="28"/>
        </w:rPr>
        <w:t xml:space="preserve">Процедура обрання </w:t>
      </w:r>
      <w:r w:rsidR="0002096F" w:rsidRPr="00FF5034">
        <w:rPr>
          <w:rFonts w:ascii="Times New Roman" w:eastAsia="Calibri" w:hAnsi="Times New Roman" w:cs="Times New Roman"/>
          <w:sz w:val="28"/>
          <w:szCs w:val="28"/>
        </w:rPr>
        <w:t>організацій громадянського суспільства у формуванні органів управління Національного фонду</w:t>
      </w:r>
    </w:p>
    <w:p w14:paraId="005A7852" w14:textId="26CDFB3F" w:rsidR="00BD6645" w:rsidRPr="00FF5034" w:rsidRDefault="004C7DAB" w:rsidP="005153D2">
      <w:pPr>
        <w:tabs>
          <w:tab w:val="left" w:pos="284"/>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5.3.1. </w:t>
      </w:r>
      <w:r w:rsidR="00FF5034" w:rsidRPr="00FF5034">
        <w:rPr>
          <w:rFonts w:ascii="Times New Roman" w:eastAsia="Calibri" w:hAnsi="Times New Roman" w:cs="Times New Roman"/>
          <w:sz w:val="28"/>
          <w:szCs w:val="28"/>
        </w:rPr>
        <w:t>Кандидатури</w:t>
      </w:r>
      <w:r w:rsidR="00BD6645" w:rsidRPr="00FF5034">
        <w:rPr>
          <w:rFonts w:ascii="Times New Roman" w:eastAsia="Calibri" w:hAnsi="Times New Roman" w:cs="Times New Roman"/>
          <w:sz w:val="28"/>
          <w:szCs w:val="28"/>
        </w:rPr>
        <w:t xml:space="preserve"> на обрання до складу Конференції, Наглядової ради та Правління мають право подавати організації громадянського суспільства, які </w:t>
      </w:r>
      <w:r w:rsidR="00556B44" w:rsidRPr="00FF5034">
        <w:rPr>
          <w:rFonts w:ascii="Times New Roman" w:eastAsia="Calibri" w:hAnsi="Times New Roman" w:cs="Times New Roman"/>
          <w:sz w:val="28"/>
          <w:szCs w:val="28"/>
        </w:rPr>
        <w:t xml:space="preserve">зареєстровані в установленому порядку і </w:t>
      </w:r>
      <w:r w:rsidR="00BD6645" w:rsidRPr="00FF5034">
        <w:rPr>
          <w:rFonts w:ascii="Times New Roman" w:eastAsia="Calibri" w:hAnsi="Times New Roman" w:cs="Times New Roman"/>
          <w:sz w:val="28"/>
          <w:szCs w:val="28"/>
        </w:rPr>
        <w:t xml:space="preserve">проводять діяльність на території України не менше двох років, </w:t>
      </w:r>
      <w:r w:rsidR="00556B44" w:rsidRPr="00FF5034">
        <w:rPr>
          <w:rFonts w:ascii="Times New Roman" w:eastAsia="Calibri" w:hAnsi="Times New Roman" w:cs="Times New Roman"/>
          <w:sz w:val="28"/>
          <w:szCs w:val="28"/>
        </w:rPr>
        <w:t xml:space="preserve">мають визначену внутрішню структуру, </w:t>
      </w:r>
      <w:r w:rsidR="00BD6645" w:rsidRPr="00FF5034">
        <w:rPr>
          <w:rFonts w:ascii="Times New Roman" w:eastAsia="Calibri" w:hAnsi="Times New Roman" w:cs="Times New Roman"/>
          <w:sz w:val="28"/>
          <w:szCs w:val="28"/>
        </w:rPr>
        <w:t xml:space="preserve">регулярно оприлюднюють звіти про свою діяльність, </w:t>
      </w:r>
      <w:r w:rsidR="00556B44" w:rsidRPr="00FF5034">
        <w:rPr>
          <w:rFonts w:ascii="Times New Roman" w:eastAsia="Calibri" w:hAnsi="Times New Roman" w:cs="Times New Roman"/>
          <w:sz w:val="28"/>
          <w:szCs w:val="28"/>
        </w:rPr>
        <w:t xml:space="preserve">внесені до Реєстру неприбуткових установ та організацій,  </w:t>
      </w:r>
      <w:r w:rsidR="00BD6645" w:rsidRPr="00FF5034">
        <w:rPr>
          <w:rFonts w:ascii="Times New Roman" w:eastAsia="Calibri" w:hAnsi="Times New Roman" w:cs="Times New Roman"/>
          <w:sz w:val="28"/>
          <w:szCs w:val="28"/>
        </w:rPr>
        <w:t xml:space="preserve">сплачують </w:t>
      </w:r>
      <w:r w:rsidR="00556B44" w:rsidRPr="00FF5034">
        <w:rPr>
          <w:rFonts w:ascii="Times New Roman" w:eastAsia="Calibri" w:hAnsi="Times New Roman" w:cs="Times New Roman"/>
          <w:sz w:val="28"/>
          <w:szCs w:val="28"/>
        </w:rPr>
        <w:t xml:space="preserve">до бюджету </w:t>
      </w:r>
      <w:r w:rsidR="00FF5034" w:rsidRPr="00FF5034">
        <w:rPr>
          <w:rFonts w:ascii="Times New Roman" w:eastAsia="Calibri" w:hAnsi="Times New Roman" w:cs="Times New Roman"/>
          <w:sz w:val="28"/>
          <w:szCs w:val="28"/>
        </w:rPr>
        <w:t>обов’язкові</w:t>
      </w:r>
      <w:r w:rsidR="00556B44" w:rsidRPr="00FF5034">
        <w:rPr>
          <w:rFonts w:ascii="Times New Roman" w:eastAsia="Calibri" w:hAnsi="Times New Roman" w:cs="Times New Roman"/>
          <w:sz w:val="28"/>
          <w:szCs w:val="28"/>
        </w:rPr>
        <w:t xml:space="preserve"> </w:t>
      </w:r>
      <w:r w:rsidR="00BD6645" w:rsidRPr="00FF5034">
        <w:rPr>
          <w:rFonts w:ascii="Times New Roman" w:eastAsia="Calibri" w:hAnsi="Times New Roman" w:cs="Times New Roman"/>
          <w:sz w:val="28"/>
          <w:szCs w:val="28"/>
        </w:rPr>
        <w:t>податки</w:t>
      </w:r>
      <w:r w:rsidR="00556B44" w:rsidRPr="00FF5034">
        <w:rPr>
          <w:rFonts w:ascii="Times New Roman" w:eastAsia="Calibri" w:hAnsi="Times New Roman" w:cs="Times New Roman"/>
          <w:sz w:val="28"/>
          <w:szCs w:val="28"/>
        </w:rPr>
        <w:t>,</w:t>
      </w:r>
      <w:r w:rsidR="00BD6645" w:rsidRPr="00FF5034">
        <w:rPr>
          <w:rFonts w:ascii="Times New Roman" w:eastAsia="Calibri" w:hAnsi="Times New Roman" w:cs="Times New Roman"/>
          <w:sz w:val="28"/>
          <w:szCs w:val="28"/>
        </w:rPr>
        <w:t xml:space="preserve"> збори</w:t>
      </w:r>
      <w:r w:rsidR="00556B44" w:rsidRPr="00FF5034">
        <w:rPr>
          <w:rFonts w:ascii="Times New Roman" w:eastAsia="Calibri" w:hAnsi="Times New Roman" w:cs="Times New Roman"/>
          <w:sz w:val="28"/>
          <w:szCs w:val="28"/>
        </w:rPr>
        <w:t xml:space="preserve"> та платежі</w:t>
      </w:r>
      <w:r w:rsidR="00BD6645" w:rsidRPr="00FF5034">
        <w:rPr>
          <w:rFonts w:ascii="Times New Roman" w:eastAsia="Calibri" w:hAnsi="Times New Roman" w:cs="Times New Roman"/>
          <w:sz w:val="28"/>
          <w:szCs w:val="28"/>
        </w:rPr>
        <w:t xml:space="preserve"> відповідно до закону.</w:t>
      </w:r>
    </w:p>
    <w:p w14:paraId="323E3A55" w14:textId="0766A8BC" w:rsidR="00913937" w:rsidRPr="00FF5034" w:rsidRDefault="00846884" w:rsidP="00090D27">
      <w:pPr>
        <w:tabs>
          <w:tab w:val="left" w:pos="993"/>
          <w:tab w:val="left" w:pos="1134"/>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lastRenderedPageBreak/>
        <w:t>5.</w:t>
      </w:r>
      <w:r w:rsidR="00630AC3" w:rsidRPr="00FF5034">
        <w:rPr>
          <w:rFonts w:ascii="Times New Roman" w:eastAsia="Calibri" w:hAnsi="Times New Roman" w:cs="Times New Roman"/>
          <w:sz w:val="28"/>
          <w:szCs w:val="28"/>
        </w:rPr>
        <w:t>3.</w:t>
      </w:r>
      <w:r w:rsidR="004C7DAB" w:rsidRPr="00FF5034">
        <w:rPr>
          <w:rFonts w:ascii="Times New Roman" w:eastAsia="Calibri" w:hAnsi="Times New Roman" w:cs="Times New Roman"/>
          <w:sz w:val="28"/>
          <w:szCs w:val="28"/>
        </w:rPr>
        <w:t>2</w:t>
      </w:r>
      <w:r w:rsidR="00090D27" w:rsidRPr="00FF5034">
        <w:rPr>
          <w:rFonts w:ascii="Times New Roman" w:eastAsia="Calibri" w:hAnsi="Times New Roman" w:cs="Times New Roman"/>
          <w:sz w:val="28"/>
          <w:szCs w:val="28"/>
        </w:rPr>
        <w:t xml:space="preserve">. Організації громадянського суспільства визначають кандидатів на участь у Конференції, Наглядовій Раді та Правлінні шляхом подання до Кабінету Міністрів України рішень своїх керівних органів про висування не більше ніж одного кандидата на участь у одному органі управління Національного фонду. Разом із заявою кандидата про відповідність вимогам пункту 5.2 цієї статті </w:t>
      </w:r>
      <w:r w:rsidR="00630AC3" w:rsidRPr="00FF5034">
        <w:rPr>
          <w:rFonts w:ascii="Times New Roman" w:eastAsia="Calibri" w:hAnsi="Times New Roman" w:cs="Times New Roman"/>
          <w:sz w:val="28"/>
          <w:szCs w:val="28"/>
        </w:rPr>
        <w:t>-</w:t>
      </w:r>
      <w:r w:rsidR="00090D27" w:rsidRPr="00FF5034">
        <w:rPr>
          <w:rFonts w:ascii="Times New Roman" w:eastAsia="Calibri" w:hAnsi="Times New Roman" w:cs="Times New Roman"/>
          <w:sz w:val="28"/>
          <w:szCs w:val="28"/>
        </w:rPr>
        <w:t xml:space="preserve"> </w:t>
      </w:r>
      <w:r w:rsidR="00913937" w:rsidRPr="00FF5034">
        <w:rPr>
          <w:rFonts w:ascii="Times New Roman" w:eastAsia="Calibri" w:hAnsi="Times New Roman" w:cs="Times New Roman"/>
          <w:sz w:val="28"/>
          <w:szCs w:val="28"/>
        </w:rPr>
        <w:t xml:space="preserve">і з зазначенням органу управління, </w:t>
      </w:r>
      <w:r w:rsidR="00090D27" w:rsidRPr="00FF5034">
        <w:rPr>
          <w:rFonts w:ascii="Times New Roman" w:eastAsia="Calibri" w:hAnsi="Times New Roman" w:cs="Times New Roman"/>
          <w:sz w:val="28"/>
          <w:szCs w:val="28"/>
        </w:rPr>
        <w:t xml:space="preserve">подається згода кандидата на обробку своїх персональних даних та </w:t>
      </w:r>
      <w:r w:rsidR="00913937" w:rsidRPr="00FF5034">
        <w:rPr>
          <w:rFonts w:ascii="Times New Roman" w:eastAsia="Calibri" w:hAnsi="Times New Roman" w:cs="Times New Roman"/>
          <w:sz w:val="28"/>
          <w:szCs w:val="28"/>
        </w:rPr>
        <w:t xml:space="preserve">їх </w:t>
      </w:r>
      <w:r w:rsidR="00090D27" w:rsidRPr="00FF5034">
        <w:rPr>
          <w:rFonts w:ascii="Times New Roman" w:eastAsia="Calibri" w:hAnsi="Times New Roman" w:cs="Times New Roman"/>
          <w:sz w:val="28"/>
          <w:szCs w:val="28"/>
        </w:rPr>
        <w:t>перевірку</w:t>
      </w:r>
      <w:r w:rsidR="00913937" w:rsidRPr="00FF5034">
        <w:rPr>
          <w:rFonts w:ascii="Times New Roman" w:eastAsia="Calibri" w:hAnsi="Times New Roman" w:cs="Times New Roman"/>
          <w:sz w:val="28"/>
          <w:szCs w:val="28"/>
        </w:rPr>
        <w:t>.</w:t>
      </w:r>
    </w:p>
    <w:p w14:paraId="7E22F528" w14:textId="49303B2F" w:rsidR="002A683B" w:rsidRPr="00FF5034" w:rsidRDefault="002A683B" w:rsidP="00090D27">
      <w:pPr>
        <w:tabs>
          <w:tab w:val="left" w:pos="993"/>
          <w:tab w:val="left" w:pos="1134"/>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Відповідальність за достовірність</w:t>
      </w:r>
      <w:r w:rsidR="0012044E" w:rsidRPr="00FF5034">
        <w:rPr>
          <w:rFonts w:ascii="Times New Roman" w:eastAsia="Calibri" w:hAnsi="Times New Roman" w:cs="Times New Roman"/>
          <w:sz w:val="28"/>
          <w:szCs w:val="28"/>
        </w:rPr>
        <w:t xml:space="preserve"> поданої</w:t>
      </w:r>
      <w:r w:rsidRPr="00FF5034">
        <w:rPr>
          <w:rFonts w:ascii="Times New Roman" w:eastAsia="Calibri" w:hAnsi="Times New Roman" w:cs="Times New Roman"/>
          <w:sz w:val="28"/>
          <w:szCs w:val="28"/>
        </w:rPr>
        <w:t xml:space="preserve"> інформації щодо даних кандидата</w:t>
      </w:r>
      <w:r w:rsidR="0012044E" w:rsidRPr="00FF5034">
        <w:rPr>
          <w:rFonts w:ascii="Times New Roman" w:eastAsia="Calibri" w:hAnsi="Times New Roman" w:cs="Times New Roman"/>
          <w:sz w:val="28"/>
          <w:szCs w:val="28"/>
        </w:rPr>
        <w:t>,</w:t>
      </w:r>
      <w:r w:rsidRPr="00FF5034">
        <w:rPr>
          <w:rFonts w:ascii="Times New Roman" w:eastAsia="Calibri" w:hAnsi="Times New Roman" w:cs="Times New Roman"/>
          <w:sz w:val="28"/>
          <w:szCs w:val="28"/>
        </w:rPr>
        <w:t xml:space="preserve"> зазначених у заяві</w:t>
      </w:r>
      <w:r w:rsidR="0012044E" w:rsidRPr="00FF5034">
        <w:rPr>
          <w:rFonts w:ascii="Times New Roman" w:eastAsia="Calibri" w:hAnsi="Times New Roman" w:cs="Times New Roman"/>
          <w:sz w:val="28"/>
          <w:szCs w:val="28"/>
        </w:rPr>
        <w:t>,</w:t>
      </w:r>
      <w:r w:rsidRPr="00FF5034">
        <w:rPr>
          <w:rFonts w:ascii="Times New Roman" w:eastAsia="Calibri" w:hAnsi="Times New Roman" w:cs="Times New Roman"/>
          <w:sz w:val="28"/>
          <w:szCs w:val="28"/>
        </w:rPr>
        <w:t xml:space="preserve"> несе організація громадянського суспільства </w:t>
      </w:r>
      <w:r w:rsidR="00890D33" w:rsidRPr="00FF5034">
        <w:rPr>
          <w:rFonts w:ascii="Times New Roman" w:eastAsia="Calibri" w:hAnsi="Times New Roman" w:cs="Times New Roman"/>
          <w:sz w:val="28"/>
          <w:szCs w:val="28"/>
        </w:rPr>
        <w:t>і</w:t>
      </w:r>
      <w:r w:rsidRPr="00FF5034">
        <w:rPr>
          <w:rFonts w:ascii="Times New Roman" w:eastAsia="Calibri" w:hAnsi="Times New Roman" w:cs="Times New Roman"/>
          <w:sz w:val="28"/>
          <w:szCs w:val="28"/>
        </w:rPr>
        <w:t xml:space="preserve"> </w:t>
      </w:r>
      <w:r w:rsidR="0012044E" w:rsidRPr="00FF5034">
        <w:rPr>
          <w:rFonts w:ascii="Times New Roman" w:eastAsia="Calibri" w:hAnsi="Times New Roman" w:cs="Times New Roman"/>
          <w:sz w:val="28"/>
          <w:szCs w:val="28"/>
        </w:rPr>
        <w:t xml:space="preserve">висунений нею </w:t>
      </w:r>
      <w:r w:rsidRPr="00FF5034">
        <w:rPr>
          <w:rFonts w:ascii="Times New Roman" w:eastAsia="Calibri" w:hAnsi="Times New Roman" w:cs="Times New Roman"/>
          <w:sz w:val="28"/>
          <w:szCs w:val="28"/>
        </w:rPr>
        <w:t>кандидат.</w:t>
      </w:r>
      <w:r w:rsidR="00890D33" w:rsidRPr="00FF5034">
        <w:rPr>
          <w:rFonts w:ascii="Verdana" w:hAnsi="Verdana"/>
          <w:color w:val="1D1D1B"/>
          <w:sz w:val="16"/>
          <w:szCs w:val="16"/>
          <w:shd w:val="clear" w:color="auto" w:fill="FFFFFF"/>
        </w:rPr>
        <w:t xml:space="preserve"> </w:t>
      </w:r>
    </w:p>
    <w:p w14:paraId="3802E9B9" w14:textId="0D07EC98" w:rsidR="00090D27" w:rsidRPr="00FF5034" w:rsidRDefault="00090D27" w:rsidP="00090D27">
      <w:pPr>
        <w:tabs>
          <w:tab w:val="left" w:pos="993"/>
          <w:tab w:val="left" w:pos="1134"/>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Інформація про кандидатів </w:t>
      </w:r>
      <w:r w:rsidR="00913937" w:rsidRPr="00FF5034">
        <w:rPr>
          <w:rFonts w:ascii="Times New Roman" w:eastAsia="Calibri" w:hAnsi="Times New Roman" w:cs="Times New Roman"/>
          <w:sz w:val="28"/>
          <w:szCs w:val="28"/>
        </w:rPr>
        <w:t xml:space="preserve">до органів управління Національного фонду </w:t>
      </w:r>
      <w:r w:rsidRPr="00FF5034">
        <w:rPr>
          <w:rFonts w:ascii="Times New Roman" w:eastAsia="Calibri" w:hAnsi="Times New Roman" w:cs="Times New Roman"/>
          <w:sz w:val="28"/>
          <w:szCs w:val="28"/>
        </w:rPr>
        <w:t>розміщується на офіційному веб-сайті, визначеному Кабінетом Міністрів України, не пізніше 60 календарних днів до дати скликання Конференції.</w:t>
      </w:r>
    </w:p>
    <w:p w14:paraId="37C83DD8" w14:textId="0863DF76" w:rsidR="007B5549" w:rsidRPr="00FF5034" w:rsidRDefault="00846884" w:rsidP="00090D27">
      <w:pPr>
        <w:tabs>
          <w:tab w:val="left" w:pos="993"/>
          <w:tab w:val="left" w:pos="1134"/>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5.</w:t>
      </w:r>
      <w:r w:rsidR="00630AC3" w:rsidRPr="00FF5034">
        <w:rPr>
          <w:rFonts w:ascii="Times New Roman" w:eastAsia="Calibri" w:hAnsi="Times New Roman" w:cs="Times New Roman"/>
          <w:sz w:val="28"/>
          <w:szCs w:val="28"/>
        </w:rPr>
        <w:t>3</w:t>
      </w:r>
      <w:r w:rsidR="00090D27" w:rsidRPr="00FF5034">
        <w:rPr>
          <w:rFonts w:ascii="Times New Roman" w:eastAsia="Calibri" w:hAnsi="Times New Roman" w:cs="Times New Roman"/>
          <w:sz w:val="28"/>
          <w:szCs w:val="28"/>
        </w:rPr>
        <w:t>.</w:t>
      </w:r>
      <w:r w:rsidR="004C7DAB" w:rsidRPr="00FF5034">
        <w:rPr>
          <w:rFonts w:ascii="Times New Roman" w:eastAsia="Calibri" w:hAnsi="Times New Roman" w:cs="Times New Roman"/>
          <w:sz w:val="28"/>
          <w:szCs w:val="28"/>
        </w:rPr>
        <w:t>3</w:t>
      </w:r>
      <w:r w:rsidR="00630AC3" w:rsidRPr="00FF5034">
        <w:rPr>
          <w:rFonts w:ascii="Times New Roman" w:eastAsia="Calibri" w:hAnsi="Times New Roman" w:cs="Times New Roman"/>
          <w:sz w:val="28"/>
          <w:szCs w:val="28"/>
        </w:rPr>
        <w:t>.</w:t>
      </w:r>
      <w:r w:rsidR="00090D27" w:rsidRPr="00FF5034">
        <w:rPr>
          <w:rFonts w:ascii="Times New Roman" w:eastAsia="Calibri" w:hAnsi="Times New Roman" w:cs="Times New Roman"/>
          <w:sz w:val="28"/>
          <w:szCs w:val="28"/>
        </w:rPr>
        <w:t xml:space="preserve"> Рейтингове інтернет-голосування проводиться не раніше за 45 і не пізніше ніж за 30 календарних днів до дати скликання Конференції. Організація громадянського суспільства </w:t>
      </w:r>
      <w:r w:rsidR="008830BF" w:rsidRPr="00FF5034">
        <w:rPr>
          <w:rFonts w:ascii="Times New Roman" w:eastAsia="Calibri" w:hAnsi="Times New Roman" w:cs="Times New Roman"/>
          <w:sz w:val="28"/>
          <w:szCs w:val="28"/>
        </w:rPr>
        <w:t>ма</w:t>
      </w:r>
      <w:r w:rsidR="0012044E" w:rsidRPr="00FF5034">
        <w:rPr>
          <w:rFonts w:ascii="Times New Roman" w:eastAsia="Calibri" w:hAnsi="Times New Roman" w:cs="Times New Roman"/>
          <w:sz w:val="28"/>
          <w:szCs w:val="28"/>
        </w:rPr>
        <w:t>є</w:t>
      </w:r>
      <w:r w:rsidR="008830BF" w:rsidRPr="00FF5034">
        <w:rPr>
          <w:rFonts w:ascii="Times New Roman" w:eastAsia="Calibri" w:hAnsi="Times New Roman" w:cs="Times New Roman"/>
          <w:sz w:val="28"/>
          <w:szCs w:val="28"/>
        </w:rPr>
        <w:t xml:space="preserve"> право</w:t>
      </w:r>
      <w:r w:rsidR="00090D27" w:rsidRPr="00FF5034">
        <w:rPr>
          <w:rFonts w:ascii="Times New Roman" w:eastAsia="Calibri" w:hAnsi="Times New Roman" w:cs="Times New Roman"/>
          <w:sz w:val="28"/>
          <w:szCs w:val="28"/>
        </w:rPr>
        <w:t xml:space="preserve"> голосувати не більше ніж за </w:t>
      </w:r>
      <w:r w:rsidR="0012044E" w:rsidRPr="00FF5034">
        <w:rPr>
          <w:rFonts w:ascii="Times New Roman" w:eastAsia="Calibri" w:hAnsi="Times New Roman" w:cs="Times New Roman"/>
          <w:sz w:val="28"/>
          <w:szCs w:val="28"/>
        </w:rPr>
        <w:t xml:space="preserve">одного </w:t>
      </w:r>
      <w:r w:rsidR="00090D27" w:rsidRPr="00FF5034">
        <w:rPr>
          <w:rFonts w:ascii="Times New Roman" w:eastAsia="Calibri" w:hAnsi="Times New Roman" w:cs="Times New Roman"/>
          <w:sz w:val="28"/>
          <w:szCs w:val="28"/>
        </w:rPr>
        <w:t>кандидат</w:t>
      </w:r>
      <w:r w:rsidR="0012044E" w:rsidRPr="00FF5034">
        <w:rPr>
          <w:rFonts w:ascii="Times New Roman" w:eastAsia="Calibri" w:hAnsi="Times New Roman" w:cs="Times New Roman"/>
          <w:sz w:val="28"/>
          <w:szCs w:val="28"/>
        </w:rPr>
        <w:t>а до кожного з органів управління Національного фонду</w:t>
      </w:r>
      <w:r w:rsidR="00090D27" w:rsidRPr="00FF5034">
        <w:rPr>
          <w:rFonts w:ascii="Times New Roman" w:eastAsia="Calibri" w:hAnsi="Times New Roman" w:cs="Times New Roman"/>
          <w:sz w:val="28"/>
          <w:szCs w:val="28"/>
        </w:rPr>
        <w:t xml:space="preserve">. </w:t>
      </w:r>
    </w:p>
    <w:p w14:paraId="6573B8EE" w14:textId="468CB71A" w:rsidR="002877ED" w:rsidRPr="00FF5034" w:rsidRDefault="007B5549" w:rsidP="00090D27">
      <w:pPr>
        <w:tabs>
          <w:tab w:val="left" w:pos="993"/>
          <w:tab w:val="left" w:pos="1134"/>
        </w:tabs>
        <w:spacing w:before="240" w:after="120" w:line="259" w:lineRule="auto"/>
        <w:jc w:val="both"/>
        <w:rPr>
          <w:rFonts w:ascii="Times New Roman" w:hAnsi="Times New Roman" w:cs="Times New Roman"/>
          <w:color w:val="1D1D1B"/>
          <w:sz w:val="28"/>
          <w:szCs w:val="28"/>
          <w:shd w:val="clear" w:color="auto" w:fill="FFFFFF"/>
        </w:rPr>
      </w:pPr>
      <w:r w:rsidRPr="00FF5034">
        <w:rPr>
          <w:rFonts w:ascii="Times New Roman" w:hAnsi="Times New Roman" w:cs="Times New Roman"/>
          <w:color w:val="1D1D1B"/>
          <w:sz w:val="28"/>
          <w:szCs w:val="28"/>
          <w:shd w:val="clear" w:color="auto" w:fill="FFFFFF"/>
        </w:rPr>
        <w:t>Обраними до складу Конференції Національного фонду за результатами</w:t>
      </w:r>
      <w:r w:rsidR="00801D06" w:rsidRPr="00FF5034">
        <w:rPr>
          <w:rFonts w:ascii="Times New Roman" w:hAnsi="Times New Roman" w:cs="Times New Roman"/>
          <w:color w:val="1D1D1B"/>
          <w:sz w:val="28"/>
          <w:szCs w:val="28"/>
          <w:shd w:val="clear" w:color="auto" w:fill="FFFFFF"/>
        </w:rPr>
        <w:t xml:space="preserve"> </w:t>
      </w:r>
      <w:r w:rsidRPr="00FF5034">
        <w:rPr>
          <w:rStyle w:val="spelle"/>
          <w:rFonts w:ascii="Times New Roman" w:hAnsi="Times New Roman" w:cs="Times New Roman"/>
          <w:color w:val="1D1D1B"/>
          <w:sz w:val="28"/>
          <w:szCs w:val="28"/>
          <w:bdr w:val="none" w:sz="0" w:space="0" w:color="auto" w:frame="1"/>
          <w:shd w:val="clear" w:color="auto" w:fill="FFFFFF"/>
        </w:rPr>
        <w:t>інтернет-голосування</w:t>
      </w:r>
      <w:r w:rsidR="00801D06" w:rsidRPr="00FF5034">
        <w:rPr>
          <w:rFonts w:ascii="Times New Roman" w:hAnsi="Times New Roman" w:cs="Times New Roman"/>
          <w:color w:val="1D1D1B"/>
          <w:sz w:val="28"/>
          <w:szCs w:val="28"/>
          <w:shd w:val="clear" w:color="auto" w:fill="FFFFFF"/>
        </w:rPr>
        <w:t xml:space="preserve"> </w:t>
      </w:r>
      <w:r w:rsidRPr="00FF5034">
        <w:rPr>
          <w:rFonts w:ascii="Times New Roman" w:hAnsi="Times New Roman" w:cs="Times New Roman"/>
          <w:color w:val="1D1D1B"/>
          <w:sz w:val="28"/>
          <w:szCs w:val="28"/>
          <w:shd w:val="clear" w:color="auto" w:fill="FFFFFF"/>
        </w:rPr>
        <w:t>вважаються дев’ять кандидатів, які набрали найбільшу кількість голосів</w:t>
      </w:r>
      <w:r w:rsidR="00801D06" w:rsidRPr="00FF5034">
        <w:rPr>
          <w:rFonts w:ascii="Times New Roman" w:hAnsi="Times New Roman" w:cs="Times New Roman"/>
          <w:color w:val="1D1D1B"/>
          <w:sz w:val="28"/>
          <w:szCs w:val="28"/>
          <w:shd w:val="clear" w:color="auto" w:fill="FFFFFF"/>
        </w:rPr>
        <w:t xml:space="preserve">. </w:t>
      </w:r>
    </w:p>
    <w:p w14:paraId="7952FD83" w14:textId="68589C68" w:rsidR="00913937" w:rsidRPr="00FF5034" w:rsidRDefault="007B5549" w:rsidP="00090D27">
      <w:pPr>
        <w:tabs>
          <w:tab w:val="left" w:pos="993"/>
          <w:tab w:val="left" w:pos="1134"/>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Членами Наглядової Ради та Правління</w:t>
      </w:r>
      <w:r w:rsidR="00090D27" w:rsidRPr="00FF5034">
        <w:rPr>
          <w:rFonts w:ascii="Times New Roman" w:eastAsia="Calibri" w:hAnsi="Times New Roman" w:cs="Times New Roman"/>
          <w:sz w:val="28"/>
          <w:szCs w:val="28"/>
        </w:rPr>
        <w:t xml:space="preserve"> визнаються кандидати, які набрали найбільшу кількість голосів</w:t>
      </w:r>
      <w:r w:rsidR="00913937" w:rsidRPr="00FF5034">
        <w:rPr>
          <w:rFonts w:ascii="Times New Roman" w:eastAsia="Calibri" w:hAnsi="Times New Roman" w:cs="Times New Roman"/>
          <w:sz w:val="28"/>
          <w:szCs w:val="28"/>
        </w:rPr>
        <w:t xml:space="preserve"> </w:t>
      </w:r>
      <w:r w:rsidRPr="00FF5034">
        <w:rPr>
          <w:rFonts w:ascii="Times New Roman" w:eastAsia="Calibri" w:hAnsi="Times New Roman" w:cs="Times New Roman"/>
          <w:sz w:val="28"/>
          <w:szCs w:val="28"/>
        </w:rPr>
        <w:t xml:space="preserve">за результатами інтернет-голосування </w:t>
      </w:r>
      <w:r w:rsidR="00913937" w:rsidRPr="00FF5034">
        <w:rPr>
          <w:rFonts w:ascii="Times New Roman" w:eastAsia="Calibri" w:hAnsi="Times New Roman" w:cs="Times New Roman"/>
          <w:sz w:val="28"/>
          <w:szCs w:val="28"/>
        </w:rPr>
        <w:t>до кожного органу управління Національного фонду</w:t>
      </w:r>
      <w:r w:rsidR="002877ED" w:rsidRPr="00FF5034">
        <w:rPr>
          <w:rFonts w:ascii="Times New Roman" w:eastAsia="Calibri" w:hAnsi="Times New Roman" w:cs="Times New Roman"/>
          <w:sz w:val="28"/>
          <w:szCs w:val="28"/>
        </w:rPr>
        <w:t>, затвердженими у відповідності до підпункту 6.3.3 пункту 6.3 статті 6 цього Закону. У</w:t>
      </w:r>
      <w:r w:rsidR="009C4D66" w:rsidRPr="00FF5034">
        <w:rPr>
          <w:rFonts w:ascii="Times New Roman" w:eastAsia="Calibri" w:hAnsi="Times New Roman" w:cs="Times New Roman"/>
          <w:sz w:val="28"/>
          <w:szCs w:val="28"/>
        </w:rPr>
        <w:t xml:space="preserve"> разі </w:t>
      </w:r>
      <w:r w:rsidR="002877ED" w:rsidRPr="00FF5034">
        <w:rPr>
          <w:rFonts w:ascii="Times New Roman" w:eastAsia="Calibri" w:hAnsi="Times New Roman" w:cs="Times New Roman"/>
          <w:sz w:val="28"/>
          <w:szCs w:val="28"/>
        </w:rPr>
        <w:t xml:space="preserve">дострокового припинення повноважень одним із обраних членів Наглядової Ради/Правління Національного фонду </w:t>
      </w:r>
      <w:r w:rsidR="009C4D66" w:rsidRPr="00FF5034">
        <w:rPr>
          <w:rFonts w:ascii="Times New Roman" w:eastAsia="Calibri" w:hAnsi="Times New Roman" w:cs="Times New Roman"/>
          <w:sz w:val="28"/>
          <w:szCs w:val="28"/>
        </w:rPr>
        <w:t>пров</w:t>
      </w:r>
      <w:r w:rsidR="002877ED" w:rsidRPr="00FF5034">
        <w:rPr>
          <w:rFonts w:ascii="Times New Roman" w:eastAsia="Calibri" w:hAnsi="Times New Roman" w:cs="Times New Roman"/>
          <w:sz w:val="28"/>
          <w:szCs w:val="28"/>
        </w:rPr>
        <w:t xml:space="preserve">одиться додаткове </w:t>
      </w:r>
      <w:r w:rsidR="009C4D66" w:rsidRPr="00FF5034">
        <w:rPr>
          <w:rFonts w:ascii="Times New Roman" w:eastAsia="Calibri" w:hAnsi="Times New Roman" w:cs="Times New Roman"/>
          <w:sz w:val="28"/>
          <w:szCs w:val="28"/>
        </w:rPr>
        <w:t>рейтингов</w:t>
      </w:r>
      <w:r w:rsidR="002877ED" w:rsidRPr="00FF5034">
        <w:rPr>
          <w:rFonts w:ascii="Times New Roman" w:eastAsia="Calibri" w:hAnsi="Times New Roman" w:cs="Times New Roman"/>
          <w:sz w:val="28"/>
          <w:szCs w:val="28"/>
        </w:rPr>
        <w:t>е</w:t>
      </w:r>
      <w:r w:rsidR="009C4D66" w:rsidRPr="00FF5034">
        <w:rPr>
          <w:rFonts w:ascii="Times New Roman" w:eastAsia="Calibri" w:hAnsi="Times New Roman" w:cs="Times New Roman"/>
          <w:sz w:val="28"/>
          <w:szCs w:val="28"/>
        </w:rPr>
        <w:t xml:space="preserve"> інтернет-голосування для обрання </w:t>
      </w:r>
      <w:r w:rsidR="002877ED" w:rsidRPr="00FF5034">
        <w:rPr>
          <w:rFonts w:ascii="Times New Roman" w:eastAsia="Calibri" w:hAnsi="Times New Roman" w:cs="Times New Roman"/>
          <w:sz w:val="28"/>
          <w:szCs w:val="28"/>
        </w:rPr>
        <w:t xml:space="preserve">нового </w:t>
      </w:r>
      <w:r w:rsidR="009C4D66" w:rsidRPr="00FF5034">
        <w:rPr>
          <w:rFonts w:ascii="Times New Roman" w:eastAsia="Calibri" w:hAnsi="Times New Roman" w:cs="Times New Roman"/>
          <w:sz w:val="28"/>
          <w:szCs w:val="28"/>
        </w:rPr>
        <w:t>члена</w:t>
      </w:r>
      <w:r w:rsidR="002877ED" w:rsidRPr="00FF5034">
        <w:rPr>
          <w:rFonts w:ascii="Times New Roman" w:eastAsia="Calibri" w:hAnsi="Times New Roman" w:cs="Times New Roman"/>
          <w:sz w:val="28"/>
          <w:szCs w:val="28"/>
        </w:rPr>
        <w:t>.</w:t>
      </w:r>
      <w:r w:rsidR="009C4D66" w:rsidRPr="00FF5034">
        <w:rPr>
          <w:rFonts w:ascii="Times New Roman" w:eastAsia="Calibri" w:hAnsi="Times New Roman" w:cs="Times New Roman"/>
          <w:sz w:val="28"/>
          <w:szCs w:val="28"/>
        </w:rPr>
        <w:t xml:space="preserve"> </w:t>
      </w:r>
      <w:r w:rsidR="002877ED" w:rsidRPr="00FF5034">
        <w:rPr>
          <w:rFonts w:ascii="Times New Roman" w:eastAsia="Calibri" w:hAnsi="Times New Roman" w:cs="Times New Roman"/>
          <w:sz w:val="28"/>
          <w:szCs w:val="28"/>
        </w:rPr>
        <w:t>К</w:t>
      </w:r>
      <w:r w:rsidR="009C4D66" w:rsidRPr="00FF5034">
        <w:rPr>
          <w:rFonts w:ascii="Times New Roman" w:eastAsia="Calibri" w:hAnsi="Times New Roman" w:cs="Times New Roman"/>
          <w:sz w:val="28"/>
          <w:szCs w:val="28"/>
        </w:rPr>
        <w:t xml:space="preserve">андидат, який набрав найбільшу кількість голосів </w:t>
      </w:r>
      <w:r w:rsidR="002877ED" w:rsidRPr="00FF5034">
        <w:rPr>
          <w:rFonts w:ascii="Times New Roman" w:eastAsia="Calibri" w:hAnsi="Times New Roman" w:cs="Times New Roman"/>
          <w:sz w:val="28"/>
          <w:szCs w:val="28"/>
        </w:rPr>
        <w:t xml:space="preserve">затверджується у відповідності до підпункту 6.3.3 пункту 6.3 статті 6 цього Закону. </w:t>
      </w:r>
    </w:p>
    <w:p w14:paraId="62CD211E" w14:textId="1540C707" w:rsidR="00090D27" w:rsidRPr="00FF5034" w:rsidRDefault="00090D27" w:rsidP="00090D27">
      <w:pPr>
        <w:tabs>
          <w:tab w:val="left" w:pos="993"/>
          <w:tab w:val="left" w:pos="1134"/>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У разі набрання однакової кількості голосів обраним вважається кандидат, який частіше визначений організаціями громадянського суспільства як єдиний кандидат під час рейтингового голосування.</w:t>
      </w:r>
      <w:r w:rsidR="00913937" w:rsidRPr="00FF5034">
        <w:rPr>
          <w:rFonts w:ascii="Times New Roman" w:eastAsia="Calibri" w:hAnsi="Times New Roman" w:cs="Times New Roman"/>
          <w:sz w:val="28"/>
          <w:szCs w:val="28"/>
        </w:rPr>
        <w:t xml:space="preserve"> </w:t>
      </w:r>
    </w:p>
    <w:p w14:paraId="17193C52" w14:textId="3A5166AA" w:rsidR="0029788D" w:rsidRPr="00FF5034" w:rsidRDefault="00846884" w:rsidP="00846884">
      <w:pPr>
        <w:spacing w:before="24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5.</w:t>
      </w:r>
      <w:r w:rsidR="00630AC3" w:rsidRPr="00FF5034">
        <w:rPr>
          <w:rFonts w:ascii="Times New Roman" w:eastAsia="Calibri" w:hAnsi="Times New Roman" w:cs="Times New Roman"/>
          <w:sz w:val="28"/>
          <w:szCs w:val="28"/>
        </w:rPr>
        <w:t>3</w:t>
      </w:r>
      <w:r w:rsidR="00090D27" w:rsidRPr="00FF5034">
        <w:rPr>
          <w:rFonts w:ascii="Times New Roman" w:eastAsia="Calibri" w:hAnsi="Times New Roman" w:cs="Times New Roman"/>
          <w:sz w:val="28"/>
          <w:szCs w:val="28"/>
        </w:rPr>
        <w:t>.</w:t>
      </w:r>
      <w:r w:rsidR="004C7DAB" w:rsidRPr="00FF5034">
        <w:rPr>
          <w:rFonts w:ascii="Times New Roman" w:eastAsia="Calibri" w:hAnsi="Times New Roman" w:cs="Times New Roman"/>
          <w:sz w:val="28"/>
          <w:szCs w:val="28"/>
        </w:rPr>
        <w:t>4</w:t>
      </w:r>
      <w:r w:rsidR="00630AC3" w:rsidRPr="00FF5034">
        <w:rPr>
          <w:rFonts w:ascii="Times New Roman" w:eastAsia="Calibri" w:hAnsi="Times New Roman" w:cs="Times New Roman"/>
          <w:sz w:val="28"/>
          <w:szCs w:val="28"/>
        </w:rPr>
        <w:t>.</w:t>
      </w:r>
      <w:r w:rsidR="00090D27" w:rsidRPr="00FF5034">
        <w:rPr>
          <w:rFonts w:ascii="Times New Roman" w:eastAsia="Calibri" w:hAnsi="Times New Roman" w:cs="Times New Roman"/>
          <w:sz w:val="28"/>
          <w:szCs w:val="28"/>
        </w:rPr>
        <w:t xml:space="preserve"> Звіт про результати рейтингового голосування </w:t>
      </w:r>
      <w:r w:rsidR="00913937" w:rsidRPr="00FF5034">
        <w:rPr>
          <w:rFonts w:ascii="Times New Roman" w:eastAsia="Calibri" w:hAnsi="Times New Roman" w:cs="Times New Roman"/>
          <w:sz w:val="28"/>
          <w:szCs w:val="28"/>
        </w:rPr>
        <w:t xml:space="preserve">до органів управління Національного фонду </w:t>
      </w:r>
      <w:r w:rsidR="00090D27" w:rsidRPr="00FF5034">
        <w:rPr>
          <w:rFonts w:ascii="Times New Roman" w:eastAsia="Calibri" w:hAnsi="Times New Roman" w:cs="Times New Roman"/>
          <w:sz w:val="28"/>
          <w:szCs w:val="28"/>
        </w:rPr>
        <w:t>розміщується на офіційному веб-сайті, визначеному Кабінетом Міністрів України, не пізніше 15 календарних днів до дати скликання Конференції.</w:t>
      </w:r>
    </w:p>
    <w:p w14:paraId="03D19206" w14:textId="72305920" w:rsidR="00EC2409" w:rsidRPr="00FF5034" w:rsidRDefault="00846884" w:rsidP="005153D2">
      <w:pPr>
        <w:tabs>
          <w:tab w:val="left" w:pos="284"/>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5.</w:t>
      </w:r>
      <w:r w:rsidR="00630AC3" w:rsidRPr="00FF5034">
        <w:rPr>
          <w:rFonts w:ascii="Times New Roman" w:eastAsia="Calibri" w:hAnsi="Times New Roman" w:cs="Times New Roman"/>
          <w:sz w:val="28"/>
          <w:szCs w:val="28"/>
        </w:rPr>
        <w:t>4</w:t>
      </w:r>
      <w:r w:rsidR="00EC2409" w:rsidRPr="00FF5034">
        <w:rPr>
          <w:rFonts w:ascii="Times New Roman" w:eastAsia="Calibri" w:hAnsi="Times New Roman" w:cs="Times New Roman"/>
          <w:sz w:val="28"/>
          <w:szCs w:val="28"/>
        </w:rPr>
        <w:t>. На членів органів управління Національного фонду поширюються вимоги та обмеження, встановлені законодавством у сфері запобігання корупції.</w:t>
      </w:r>
    </w:p>
    <w:p w14:paraId="19DBA2AF" w14:textId="31ADD6EC" w:rsidR="00EC2409" w:rsidRPr="00FF5034" w:rsidRDefault="00EC2409" w:rsidP="005153D2">
      <w:pPr>
        <w:tabs>
          <w:tab w:val="left" w:pos="993"/>
          <w:tab w:val="left" w:pos="1134"/>
        </w:tabs>
        <w:spacing w:before="240" w:after="120" w:line="259" w:lineRule="auto"/>
        <w:jc w:val="both"/>
        <w:rPr>
          <w:rFonts w:ascii="Times New Roman" w:eastAsia="Calibri" w:hAnsi="Times New Roman" w:cs="Times New Roman"/>
          <w:b/>
          <w:sz w:val="28"/>
          <w:szCs w:val="28"/>
        </w:rPr>
      </w:pPr>
      <w:r w:rsidRPr="00FF5034">
        <w:rPr>
          <w:rFonts w:ascii="Times New Roman" w:eastAsia="Calibri" w:hAnsi="Times New Roman" w:cs="Times New Roman"/>
          <w:b/>
          <w:sz w:val="28"/>
          <w:szCs w:val="28"/>
        </w:rPr>
        <w:t xml:space="preserve">Стаття </w:t>
      </w:r>
      <w:r w:rsidR="007D7B5D" w:rsidRPr="00FF5034">
        <w:rPr>
          <w:rFonts w:ascii="Times New Roman" w:eastAsia="Calibri" w:hAnsi="Times New Roman" w:cs="Times New Roman"/>
          <w:b/>
          <w:sz w:val="28"/>
          <w:szCs w:val="28"/>
        </w:rPr>
        <w:t>6</w:t>
      </w:r>
      <w:r w:rsidRPr="00FF5034">
        <w:rPr>
          <w:rFonts w:ascii="Times New Roman" w:eastAsia="Calibri" w:hAnsi="Times New Roman" w:cs="Times New Roman"/>
          <w:b/>
          <w:sz w:val="28"/>
          <w:szCs w:val="28"/>
        </w:rPr>
        <w:t>. Конференція</w:t>
      </w:r>
      <w:r w:rsidR="007D7B5D" w:rsidRPr="00FF5034">
        <w:rPr>
          <w:rFonts w:ascii="Times New Roman" w:eastAsia="Calibri" w:hAnsi="Times New Roman" w:cs="Times New Roman"/>
          <w:b/>
          <w:sz w:val="28"/>
          <w:szCs w:val="28"/>
        </w:rPr>
        <w:t xml:space="preserve"> </w:t>
      </w:r>
      <w:r w:rsidR="00BA0964" w:rsidRPr="00FF5034">
        <w:rPr>
          <w:rFonts w:ascii="Times New Roman" w:eastAsia="Calibri" w:hAnsi="Times New Roman" w:cs="Times New Roman"/>
          <w:b/>
          <w:sz w:val="28"/>
          <w:szCs w:val="28"/>
        </w:rPr>
        <w:t xml:space="preserve"> </w:t>
      </w:r>
      <w:r w:rsidR="00CD6E9B" w:rsidRPr="00FF5034">
        <w:rPr>
          <w:rFonts w:ascii="Times New Roman" w:eastAsia="Calibri" w:hAnsi="Times New Roman" w:cs="Times New Roman"/>
          <w:b/>
          <w:sz w:val="28"/>
          <w:szCs w:val="28"/>
        </w:rPr>
        <w:t>Національного фонду</w:t>
      </w:r>
    </w:p>
    <w:p w14:paraId="77CD4EE5" w14:textId="1057A8C8" w:rsidR="000A11D6" w:rsidRPr="00FF5034" w:rsidRDefault="00846884" w:rsidP="005153D2">
      <w:pPr>
        <w:tabs>
          <w:tab w:val="left" w:pos="993"/>
          <w:tab w:val="left" w:pos="1134"/>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6.</w:t>
      </w:r>
      <w:r w:rsidR="00EC2409" w:rsidRPr="00FF5034">
        <w:rPr>
          <w:rFonts w:ascii="Times New Roman" w:eastAsia="Calibri" w:hAnsi="Times New Roman" w:cs="Times New Roman"/>
          <w:sz w:val="28"/>
          <w:szCs w:val="28"/>
        </w:rPr>
        <w:t xml:space="preserve">1. Конференція </w:t>
      </w:r>
      <w:r w:rsidR="000A11D6" w:rsidRPr="00FF5034">
        <w:rPr>
          <w:rFonts w:ascii="Times New Roman" w:eastAsia="Calibri" w:hAnsi="Times New Roman" w:cs="Times New Roman"/>
          <w:sz w:val="28"/>
          <w:szCs w:val="28"/>
        </w:rPr>
        <w:t xml:space="preserve">є найвищим органом управління </w:t>
      </w:r>
      <w:r w:rsidR="00EE68D9" w:rsidRPr="00FF5034">
        <w:rPr>
          <w:rFonts w:ascii="Times New Roman" w:eastAsia="Calibri" w:hAnsi="Times New Roman" w:cs="Times New Roman"/>
          <w:sz w:val="28"/>
          <w:szCs w:val="28"/>
        </w:rPr>
        <w:t>Національного фонду</w:t>
      </w:r>
      <w:r w:rsidR="000A11D6" w:rsidRPr="00FF5034">
        <w:rPr>
          <w:rFonts w:ascii="Times New Roman" w:eastAsia="Calibri" w:hAnsi="Times New Roman" w:cs="Times New Roman"/>
          <w:sz w:val="28"/>
          <w:szCs w:val="28"/>
        </w:rPr>
        <w:t>, яка скликається Правлінням за потребою або на вимогу Наглядової ради, але не рідше одного разу на чотири роки.</w:t>
      </w:r>
    </w:p>
    <w:p w14:paraId="19FCD763" w14:textId="0DF03631" w:rsidR="00EC2409" w:rsidRPr="00FF5034" w:rsidRDefault="00846884" w:rsidP="005153D2">
      <w:pPr>
        <w:tabs>
          <w:tab w:val="left" w:pos="993"/>
          <w:tab w:val="left" w:pos="1134"/>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6.</w:t>
      </w:r>
      <w:r w:rsidR="000A11D6" w:rsidRPr="00FF5034">
        <w:rPr>
          <w:rFonts w:ascii="Times New Roman" w:eastAsia="Calibri" w:hAnsi="Times New Roman" w:cs="Times New Roman"/>
          <w:sz w:val="28"/>
          <w:szCs w:val="28"/>
        </w:rPr>
        <w:t>2. Конференція</w:t>
      </w:r>
      <w:r w:rsidR="00EE68D9" w:rsidRPr="00FF5034">
        <w:rPr>
          <w:rFonts w:ascii="Times New Roman" w:eastAsia="Calibri" w:hAnsi="Times New Roman" w:cs="Times New Roman"/>
          <w:sz w:val="28"/>
          <w:szCs w:val="28"/>
        </w:rPr>
        <w:t xml:space="preserve"> </w:t>
      </w:r>
      <w:r w:rsidR="00EC2409" w:rsidRPr="00FF5034">
        <w:rPr>
          <w:rFonts w:ascii="Times New Roman" w:eastAsia="Calibri" w:hAnsi="Times New Roman" w:cs="Times New Roman"/>
          <w:sz w:val="28"/>
          <w:szCs w:val="28"/>
        </w:rPr>
        <w:t xml:space="preserve">забезпечує міжсекторальне партнерство і самоврядність </w:t>
      </w:r>
      <w:r w:rsidR="007D7B5D" w:rsidRPr="00FF5034">
        <w:rPr>
          <w:rFonts w:ascii="Times New Roman" w:eastAsia="Calibri" w:hAnsi="Times New Roman" w:cs="Times New Roman"/>
          <w:sz w:val="28"/>
          <w:szCs w:val="28"/>
        </w:rPr>
        <w:t>у формуванні</w:t>
      </w:r>
      <w:r w:rsidR="00BA0964" w:rsidRPr="00FF5034">
        <w:rPr>
          <w:rFonts w:ascii="Times New Roman" w:eastAsia="Calibri" w:hAnsi="Times New Roman" w:cs="Times New Roman"/>
          <w:sz w:val="28"/>
          <w:szCs w:val="28"/>
        </w:rPr>
        <w:t xml:space="preserve"> </w:t>
      </w:r>
      <w:r w:rsidR="000A11D6" w:rsidRPr="00FF5034">
        <w:rPr>
          <w:rFonts w:ascii="Times New Roman" w:eastAsia="Calibri" w:hAnsi="Times New Roman" w:cs="Times New Roman"/>
          <w:sz w:val="28"/>
          <w:szCs w:val="28"/>
        </w:rPr>
        <w:t>Наглядової ради і П</w:t>
      </w:r>
      <w:r w:rsidR="00BA0964" w:rsidRPr="00FF5034">
        <w:rPr>
          <w:rFonts w:ascii="Times New Roman" w:eastAsia="Calibri" w:hAnsi="Times New Roman" w:cs="Times New Roman"/>
          <w:sz w:val="28"/>
          <w:szCs w:val="28"/>
        </w:rPr>
        <w:t xml:space="preserve">равління </w:t>
      </w:r>
      <w:r w:rsidR="00EC2409" w:rsidRPr="00FF5034">
        <w:rPr>
          <w:rFonts w:ascii="Times New Roman" w:eastAsia="Calibri" w:hAnsi="Times New Roman" w:cs="Times New Roman"/>
          <w:sz w:val="28"/>
          <w:szCs w:val="28"/>
        </w:rPr>
        <w:t>Національного фонду.</w:t>
      </w:r>
    </w:p>
    <w:p w14:paraId="72937B27" w14:textId="535BB171" w:rsidR="000A11D6" w:rsidRPr="00FF5034" w:rsidRDefault="00846884" w:rsidP="005153D2">
      <w:pPr>
        <w:tabs>
          <w:tab w:val="left" w:pos="993"/>
          <w:tab w:val="left" w:pos="1134"/>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6.</w:t>
      </w:r>
      <w:r w:rsidR="000A11D6" w:rsidRPr="00FF5034">
        <w:rPr>
          <w:rFonts w:ascii="Times New Roman" w:eastAsia="Calibri" w:hAnsi="Times New Roman" w:cs="Times New Roman"/>
          <w:sz w:val="28"/>
          <w:szCs w:val="28"/>
        </w:rPr>
        <w:t>3</w:t>
      </w:r>
      <w:r w:rsidR="00EC2409" w:rsidRPr="00FF5034">
        <w:rPr>
          <w:rFonts w:ascii="Times New Roman" w:eastAsia="Calibri" w:hAnsi="Times New Roman" w:cs="Times New Roman"/>
          <w:sz w:val="28"/>
          <w:szCs w:val="28"/>
        </w:rPr>
        <w:t xml:space="preserve">. </w:t>
      </w:r>
      <w:r w:rsidR="000A11D6" w:rsidRPr="00FF5034">
        <w:rPr>
          <w:rFonts w:ascii="Times New Roman" w:eastAsia="Calibri" w:hAnsi="Times New Roman" w:cs="Times New Roman"/>
          <w:sz w:val="28"/>
          <w:szCs w:val="28"/>
        </w:rPr>
        <w:t>До виключної компетенції Конференції належать:</w:t>
      </w:r>
    </w:p>
    <w:p w14:paraId="554E4381" w14:textId="506A21F5" w:rsidR="000A11D6" w:rsidRPr="00FF5034" w:rsidRDefault="00846884" w:rsidP="00801D06">
      <w:pPr>
        <w:tabs>
          <w:tab w:val="left" w:pos="993"/>
          <w:tab w:val="left" w:pos="1134"/>
        </w:tabs>
        <w:spacing w:before="240" w:after="120" w:line="259" w:lineRule="auto"/>
        <w:ind w:left="513"/>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6.3.1.</w:t>
      </w:r>
      <w:r w:rsidR="000A11D6" w:rsidRPr="00FF5034">
        <w:rPr>
          <w:rFonts w:ascii="Times New Roman" w:eastAsia="Calibri" w:hAnsi="Times New Roman" w:cs="Times New Roman"/>
          <w:sz w:val="28"/>
          <w:szCs w:val="28"/>
        </w:rPr>
        <w:t xml:space="preserve"> затвердження пропозицій Кабінету Міністрів України щодо внесення змін до Статуту Національного фонду;</w:t>
      </w:r>
    </w:p>
    <w:p w14:paraId="28A9E3FA" w14:textId="776FC469" w:rsidR="000A11D6" w:rsidRPr="00FF5034" w:rsidRDefault="00846884" w:rsidP="00801D06">
      <w:pPr>
        <w:tabs>
          <w:tab w:val="left" w:pos="993"/>
          <w:tab w:val="left" w:pos="1134"/>
        </w:tabs>
        <w:spacing w:before="240" w:after="120" w:line="259" w:lineRule="auto"/>
        <w:ind w:left="513"/>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6.3.</w:t>
      </w:r>
      <w:r w:rsidR="000A11D6" w:rsidRPr="00FF5034">
        <w:rPr>
          <w:rFonts w:ascii="Times New Roman" w:eastAsia="Calibri" w:hAnsi="Times New Roman" w:cs="Times New Roman"/>
          <w:sz w:val="28"/>
          <w:szCs w:val="28"/>
        </w:rPr>
        <w:t>2</w:t>
      </w:r>
      <w:r w:rsidRPr="00FF5034">
        <w:rPr>
          <w:rFonts w:ascii="Times New Roman" w:eastAsia="Calibri" w:hAnsi="Times New Roman" w:cs="Times New Roman"/>
          <w:sz w:val="28"/>
          <w:szCs w:val="28"/>
        </w:rPr>
        <w:t>.</w:t>
      </w:r>
      <w:r w:rsidR="000A11D6" w:rsidRPr="00FF5034">
        <w:rPr>
          <w:rFonts w:ascii="Times New Roman" w:eastAsia="Calibri" w:hAnsi="Times New Roman" w:cs="Times New Roman"/>
          <w:sz w:val="28"/>
          <w:szCs w:val="28"/>
        </w:rPr>
        <w:t xml:space="preserve"> затвердження Стратегії Національного фонду;</w:t>
      </w:r>
    </w:p>
    <w:p w14:paraId="1FE44F02" w14:textId="60C6DE68" w:rsidR="00BE59AB" w:rsidRPr="00FF5034" w:rsidRDefault="00846884" w:rsidP="00801D06">
      <w:pPr>
        <w:tabs>
          <w:tab w:val="left" w:pos="993"/>
          <w:tab w:val="left" w:pos="1134"/>
        </w:tabs>
        <w:spacing w:before="240" w:after="120" w:line="259" w:lineRule="auto"/>
        <w:ind w:left="513"/>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6.3.</w:t>
      </w:r>
      <w:r w:rsidR="00CA11FF" w:rsidRPr="00FF5034">
        <w:rPr>
          <w:rFonts w:ascii="Times New Roman" w:eastAsia="Calibri" w:hAnsi="Times New Roman" w:cs="Times New Roman"/>
          <w:sz w:val="28"/>
          <w:szCs w:val="28"/>
        </w:rPr>
        <w:t>3</w:t>
      </w:r>
      <w:r w:rsidRPr="00FF5034">
        <w:rPr>
          <w:rFonts w:ascii="Times New Roman" w:eastAsia="Calibri" w:hAnsi="Times New Roman" w:cs="Times New Roman"/>
          <w:sz w:val="28"/>
          <w:szCs w:val="28"/>
        </w:rPr>
        <w:t>.</w:t>
      </w:r>
      <w:r w:rsidR="009B39F0" w:rsidRPr="00FF5034">
        <w:rPr>
          <w:rFonts w:ascii="Times New Roman" w:eastAsia="Calibri" w:hAnsi="Times New Roman" w:cs="Times New Roman"/>
          <w:sz w:val="28"/>
          <w:szCs w:val="28"/>
        </w:rPr>
        <w:t xml:space="preserve"> </w:t>
      </w:r>
      <w:r w:rsidR="00A71F15" w:rsidRPr="00FF5034">
        <w:rPr>
          <w:rFonts w:ascii="Times New Roman" w:eastAsia="Calibri" w:hAnsi="Times New Roman" w:cs="Times New Roman"/>
          <w:sz w:val="28"/>
          <w:szCs w:val="28"/>
        </w:rPr>
        <w:t xml:space="preserve">затвердження </w:t>
      </w:r>
      <w:r w:rsidR="00BE59AB" w:rsidRPr="00FF5034">
        <w:rPr>
          <w:rFonts w:ascii="Times New Roman" w:eastAsia="Calibri" w:hAnsi="Times New Roman" w:cs="Times New Roman"/>
          <w:sz w:val="28"/>
          <w:szCs w:val="28"/>
        </w:rPr>
        <w:t>складу Наглядової ради і Правління Національного фонду</w:t>
      </w:r>
      <w:r w:rsidR="003C3760" w:rsidRPr="00FF5034">
        <w:rPr>
          <w:rFonts w:ascii="Times New Roman" w:eastAsia="Calibri" w:hAnsi="Times New Roman" w:cs="Times New Roman"/>
          <w:sz w:val="28"/>
          <w:szCs w:val="28"/>
        </w:rPr>
        <w:t>;</w:t>
      </w:r>
    </w:p>
    <w:p w14:paraId="36FFBFE1" w14:textId="1F646AC3" w:rsidR="000A11D6" w:rsidRPr="00FF5034" w:rsidRDefault="00846884" w:rsidP="00801D06">
      <w:pPr>
        <w:tabs>
          <w:tab w:val="left" w:pos="993"/>
          <w:tab w:val="left" w:pos="1134"/>
        </w:tabs>
        <w:spacing w:before="240" w:after="120" w:line="259" w:lineRule="auto"/>
        <w:ind w:left="513"/>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6.3.</w:t>
      </w:r>
      <w:r w:rsidR="00CA11FF" w:rsidRPr="00FF5034">
        <w:rPr>
          <w:rFonts w:ascii="Times New Roman" w:eastAsia="Calibri" w:hAnsi="Times New Roman" w:cs="Times New Roman"/>
          <w:sz w:val="28"/>
          <w:szCs w:val="28"/>
        </w:rPr>
        <w:t>4</w:t>
      </w:r>
      <w:r w:rsidRPr="00FF5034">
        <w:rPr>
          <w:rFonts w:ascii="Times New Roman" w:eastAsia="Calibri" w:hAnsi="Times New Roman" w:cs="Times New Roman"/>
          <w:sz w:val="28"/>
          <w:szCs w:val="28"/>
        </w:rPr>
        <w:t>.</w:t>
      </w:r>
      <w:r w:rsidR="00BE59AB" w:rsidRPr="00FF5034">
        <w:rPr>
          <w:rFonts w:ascii="Times New Roman" w:eastAsia="Calibri" w:hAnsi="Times New Roman" w:cs="Times New Roman"/>
          <w:sz w:val="28"/>
          <w:szCs w:val="28"/>
        </w:rPr>
        <w:t xml:space="preserve"> </w:t>
      </w:r>
      <w:r w:rsidR="000A11D6" w:rsidRPr="00FF5034">
        <w:rPr>
          <w:rFonts w:ascii="Times New Roman" w:eastAsia="Calibri" w:hAnsi="Times New Roman" w:cs="Times New Roman"/>
          <w:sz w:val="28"/>
          <w:szCs w:val="28"/>
        </w:rPr>
        <w:t>здійснення інших повноважень відповідно до цього Закону та Статуту Національного фонду.</w:t>
      </w:r>
    </w:p>
    <w:p w14:paraId="7AFB0A89" w14:textId="7FB32C5D" w:rsidR="00BE59AB" w:rsidRPr="00FF5034" w:rsidRDefault="00846884" w:rsidP="005153D2">
      <w:pPr>
        <w:tabs>
          <w:tab w:val="left" w:pos="993"/>
          <w:tab w:val="left" w:pos="1134"/>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6.</w:t>
      </w:r>
      <w:r w:rsidR="00BE59AB" w:rsidRPr="00FF5034">
        <w:rPr>
          <w:rFonts w:ascii="Times New Roman" w:eastAsia="Calibri" w:hAnsi="Times New Roman" w:cs="Times New Roman"/>
          <w:sz w:val="28"/>
          <w:szCs w:val="28"/>
        </w:rPr>
        <w:t>4. Рішення Конференції вважаються прийнятими, якщо за них проголосували не менше 60% учасників.</w:t>
      </w:r>
    </w:p>
    <w:p w14:paraId="13DFB334" w14:textId="17B9F6B4" w:rsidR="00EC2409" w:rsidRPr="00FF5034" w:rsidRDefault="00846884" w:rsidP="005153D2">
      <w:pPr>
        <w:tabs>
          <w:tab w:val="left" w:pos="993"/>
          <w:tab w:val="left" w:pos="1134"/>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6.</w:t>
      </w:r>
      <w:r w:rsidR="00BE59AB" w:rsidRPr="00FF5034">
        <w:rPr>
          <w:rFonts w:ascii="Times New Roman" w:eastAsia="Calibri" w:hAnsi="Times New Roman" w:cs="Times New Roman"/>
          <w:sz w:val="28"/>
          <w:szCs w:val="28"/>
        </w:rPr>
        <w:t>5</w:t>
      </w:r>
      <w:r w:rsidR="000A11D6" w:rsidRPr="00FF5034">
        <w:rPr>
          <w:rFonts w:ascii="Times New Roman" w:eastAsia="Calibri" w:hAnsi="Times New Roman" w:cs="Times New Roman"/>
          <w:sz w:val="28"/>
          <w:szCs w:val="28"/>
        </w:rPr>
        <w:t xml:space="preserve">. </w:t>
      </w:r>
      <w:r w:rsidR="00EC2409" w:rsidRPr="00FF5034">
        <w:rPr>
          <w:rFonts w:ascii="Times New Roman" w:eastAsia="Calibri" w:hAnsi="Times New Roman" w:cs="Times New Roman"/>
          <w:sz w:val="28"/>
          <w:szCs w:val="28"/>
        </w:rPr>
        <w:t>Конференція Національного фонду скликається у складі:</w:t>
      </w:r>
    </w:p>
    <w:p w14:paraId="07EA9B40" w14:textId="1074EB1A" w:rsidR="00EC2409" w:rsidRPr="00FF5034" w:rsidRDefault="00EC2409" w:rsidP="00801D06">
      <w:pPr>
        <w:tabs>
          <w:tab w:val="left" w:pos="993"/>
          <w:tab w:val="left" w:pos="1134"/>
        </w:tabs>
        <w:spacing w:before="240" w:after="120" w:line="259" w:lineRule="auto"/>
        <w:ind w:left="100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семи осіб, визначених Кабінетом Міністрів України;</w:t>
      </w:r>
    </w:p>
    <w:p w14:paraId="4E52930E" w14:textId="7901AB2E" w:rsidR="00EC2409" w:rsidRPr="00FF5034" w:rsidRDefault="00EC2409" w:rsidP="00801D06">
      <w:pPr>
        <w:tabs>
          <w:tab w:val="left" w:pos="993"/>
          <w:tab w:val="left" w:pos="1134"/>
        </w:tabs>
        <w:spacing w:before="240" w:after="120" w:line="259" w:lineRule="auto"/>
        <w:ind w:left="100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однієї особи, визначеної Президентом України;</w:t>
      </w:r>
    </w:p>
    <w:p w14:paraId="50E071C0" w14:textId="35B39212" w:rsidR="00EC2409" w:rsidRPr="00FF5034" w:rsidRDefault="00EC2409" w:rsidP="00801D06">
      <w:pPr>
        <w:tabs>
          <w:tab w:val="left" w:pos="993"/>
          <w:tab w:val="left" w:pos="1134"/>
        </w:tabs>
        <w:spacing w:before="240" w:after="120" w:line="259" w:lineRule="auto"/>
        <w:ind w:left="100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однієї особи, визначеної Уповноваженим Верховної Ради України з прав людини;</w:t>
      </w:r>
    </w:p>
    <w:p w14:paraId="4D78C1A5" w14:textId="65AAA2F0" w:rsidR="00EC2409" w:rsidRPr="00FF5034" w:rsidRDefault="00EC2409" w:rsidP="00801D06">
      <w:pPr>
        <w:tabs>
          <w:tab w:val="left" w:pos="993"/>
          <w:tab w:val="left" w:pos="1134"/>
        </w:tabs>
        <w:spacing w:before="240" w:after="120" w:line="259" w:lineRule="auto"/>
        <w:ind w:left="100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дев’яти осіб, обраних організаціями громадянського суспільства.</w:t>
      </w:r>
    </w:p>
    <w:p w14:paraId="6C7FC987" w14:textId="211544BC" w:rsidR="00846884" w:rsidRPr="00FF5034" w:rsidRDefault="004C7DAB" w:rsidP="005153D2">
      <w:pPr>
        <w:spacing w:before="240" w:after="120" w:line="259" w:lineRule="auto"/>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Особи, визначені Кабінетом Міністрів, Президентом України та Уповноваженим Верховної Ради України з прав людини для участі в Конференції не можуть </w:t>
      </w:r>
      <w:r w:rsidR="00A5568E" w:rsidRPr="00FF5034">
        <w:rPr>
          <w:rFonts w:ascii="Times New Roman" w:eastAsia="Calibri" w:hAnsi="Times New Roman" w:cs="Times New Roman"/>
          <w:sz w:val="28"/>
          <w:szCs w:val="28"/>
        </w:rPr>
        <w:t xml:space="preserve">бути членами органів управління </w:t>
      </w:r>
      <w:r w:rsidR="00037530" w:rsidRPr="00FF5034">
        <w:rPr>
          <w:rFonts w:ascii="Times New Roman" w:eastAsia="Calibri" w:hAnsi="Times New Roman" w:cs="Times New Roman"/>
          <w:sz w:val="28"/>
          <w:szCs w:val="28"/>
        </w:rPr>
        <w:t>організаці</w:t>
      </w:r>
      <w:r w:rsidR="00A5568E" w:rsidRPr="00FF5034">
        <w:rPr>
          <w:rFonts w:ascii="Times New Roman" w:eastAsia="Calibri" w:hAnsi="Times New Roman" w:cs="Times New Roman"/>
          <w:sz w:val="28"/>
          <w:szCs w:val="28"/>
        </w:rPr>
        <w:t>й</w:t>
      </w:r>
      <w:r w:rsidR="00037530" w:rsidRPr="00FF5034">
        <w:rPr>
          <w:rFonts w:ascii="Times New Roman" w:eastAsia="Calibri" w:hAnsi="Times New Roman" w:cs="Times New Roman"/>
          <w:sz w:val="28"/>
          <w:szCs w:val="28"/>
        </w:rPr>
        <w:t xml:space="preserve"> громадянського суспільства</w:t>
      </w:r>
      <w:r w:rsidRPr="00FF5034">
        <w:rPr>
          <w:rFonts w:ascii="Times New Roman" w:eastAsia="Calibri" w:hAnsi="Times New Roman" w:cs="Times New Roman"/>
          <w:sz w:val="28"/>
          <w:szCs w:val="28"/>
        </w:rPr>
        <w:t>.</w:t>
      </w:r>
    </w:p>
    <w:p w14:paraId="61107E64" w14:textId="19241811" w:rsidR="00EC2409" w:rsidRPr="00FF5034" w:rsidRDefault="00EC2409" w:rsidP="005153D2">
      <w:pPr>
        <w:spacing w:before="240" w:after="120" w:line="259" w:lineRule="auto"/>
        <w:rPr>
          <w:rFonts w:ascii="Times New Roman" w:eastAsia="Calibri" w:hAnsi="Times New Roman" w:cs="Times New Roman"/>
          <w:b/>
          <w:sz w:val="28"/>
          <w:szCs w:val="28"/>
        </w:rPr>
      </w:pPr>
      <w:r w:rsidRPr="00FF5034">
        <w:rPr>
          <w:rFonts w:ascii="Times New Roman" w:eastAsia="Calibri" w:hAnsi="Times New Roman" w:cs="Times New Roman"/>
          <w:b/>
          <w:sz w:val="28"/>
          <w:szCs w:val="28"/>
        </w:rPr>
        <w:t xml:space="preserve">Стаття </w:t>
      </w:r>
      <w:r w:rsidR="007D7B5D" w:rsidRPr="00FF5034">
        <w:rPr>
          <w:rFonts w:ascii="Times New Roman" w:eastAsia="Calibri" w:hAnsi="Times New Roman" w:cs="Times New Roman"/>
          <w:b/>
          <w:sz w:val="28"/>
          <w:szCs w:val="28"/>
        </w:rPr>
        <w:t>7</w:t>
      </w:r>
      <w:r w:rsidRPr="00FF5034">
        <w:rPr>
          <w:rFonts w:ascii="Times New Roman" w:eastAsia="Calibri" w:hAnsi="Times New Roman" w:cs="Times New Roman"/>
          <w:b/>
          <w:sz w:val="28"/>
          <w:szCs w:val="28"/>
        </w:rPr>
        <w:t>. Наглядова Рада</w:t>
      </w:r>
      <w:r w:rsidR="00EE68D9" w:rsidRPr="00FF5034">
        <w:rPr>
          <w:rFonts w:ascii="Times New Roman" w:eastAsia="Calibri" w:hAnsi="Times New Roman" w:cs="Times New Roman"/>
          <w:b/>
          <w:sz w:val="28"/>
          <w:szCs w:val="28"/>
        </w:rPr>
        <w:t xml:space="preserve"> Національного фонду</w:t>
      </w:r>
    </w:p>
    <w:p w14:paraId="50CDBE2F" w14:textId="3665AFF7" w:rsidR="00EC2409"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7.</w:t>
      </w:r>
      <w:r w:rsidR="00EC2409" w:rsidRPr="00FF5034">
        <w:rPr>
          <w:rFonts w:ascii="Times New Roman" w:eastAsia="Calibri" w:hAnsi="Times New Roman" w:cs="Times New Roman"/>
          <w:sz w:val="28"/>
          <w:szCs w:val="28"/>
        </w:rPr>
        <w:t>1. Наглядова рада</w:t>
      </w:r>
      <w:r w:rsidR="003C3760" w:rsidRPr="00FF5034">
        <w:rPr>
          <w:rFonts w:ascii="Times New Roman" w:eastAsia="Calibri" w:hAnsi="Times New Roman" w:cs="Times New Roman"/>
          <w:sz w:val="28"/>
          <w:szCs w:val="28"/>
        </w:rPr>
        <w:t xml:space="preserve"> </w:t>
      </w:r>
      <w:r w:rsidR="00EC2409" w:rsidRPr="00FF5034">
        <w:rPr>
          <w:rFonts w:ascii="Times New Roman" w:eastAsia="Calibri" w:hAnsi="Times New Roman" w:cs="Times New Roman"/>
          <w:sz w:val="28"/>
          <w:szCs w:val="28"/>
        </w:rPr>
        <w:t xml:space="preserve">здійснює </w:t>
      </w:r>
      <w:r w:rsidR="00CA11FF" w:rsidRPr="00FF5034">
        <w:rPr>
          <w:rFonts w:ascii="Times New Roman" w:eastAsia="Calibri" w:hAnsi="Times New Roman" w:cs="Times New Roman"/>
          <w:sz w:val="28"/>
          <w:szCs w:val="28"/>
        </w:rPr>
        <w:t xml:space="preserve">нагляд за </w:t>
      </w:r>
      <w:r w:rsidR="00877E11" w:rsidRPr="00FF5034">
        <w:rPr>
          <w:rFonts w:ascii="Times New Roman" w:eastAsia="Calibri" w:hAnsi="Times New Roman" w:cs="Times New Roman"/>
          <w:sz w:val="28"/>
          <w:szCs w:val="28"/>
        </w:rPr>
        <w:t xml:space="preserve">діяльністю </w:t>
      </w:r>
      <w:r w:rsidR="00CA11FF" w:rsidRPr="00FF5034">
        <w:rPr>
          <w:rFonts w:ascii="Times New Roman" w:eastAsia="Calibri" w:hAnsi="Times New Roman" w:cs="Times New Roman"/>
          <w:sz w:val="28"/>
          <w:szCs w:val="28"/>
        </w:rPr>
        <w:t>Національного фонду, додержання</w:t>
      </w:r>
      <w:r w:rsidR="002D432D" w:rsidRPr="00FF5034">
        <w:rPr>
          <w:rFonts w:ascii="Times New Roman" w:eastAsia="Calibri" w:hAnsi="Times New Roman" w:cs="Times New Roman"/>
          <w:sz w:val="28"/>
          <w:szCs w:val="28"/>
        </w:rPr>
        <w:t>м</w:t>
      </w:r>
      <w:r w:rsidR="00CA11FF" w:rsidRPr="00FF5034">
        <w:rPr>
          <w:rFonts w:ascii="Times New Roman" w:eastAsia="Calibri" w:hAnsi="Times New Roman" w:cs="Times New Roman"/>
          <w:sz w:val="28"/>
          <w:szCs w:val="28"/>
        </w:rPr>
        <w:t xml:space="preserve"> мети, завдань і принципів Національного фонду</w:t>
      </w:r>
      <w:r w:rsidR="0098585D" w:rsidRPr="00FF5034">
        <w:rPr>
          <w:rFonts w:ascii="Times New Roman" w:eastAsia="Calibri" w:hAnsi="Times New Roman" w:cs="Times New Roman"/>
          <w:sz w:val="28"/>
          <w:szCs w:val="28"/>
        </w:rPr>
        <w:t>. Члени</w:t>
      </w:r>
      <w:r w:rsidR="00EC2409" w:rsidRPr="00FF5034">
        <w:rPr>
          <w:rFonts w:ascii="Times New Roman" w:eastAsia="Calibri" w:hAnsi="Times New Roman" w:cs="Times New Roman"/>
          <w:sz w:val="28"/>
          <w:szCs w:val="28"/>
        </w:rPr>
        <w:t xml:space="preserve"> Наглядової Ради не можуть бути членами Правління.</w:t>
      </w:r>
    </w:p>
    <w:p w14:paraId="03A5DEA8" w14:textId="5CC8AF26" w:rsidR="002D432D"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7.</w:t>
      </w:r>
      <w:r w:rsidR="00EC2409" w:rsidRPr="00FF5034">
        <w:rPr>
          <w:rFonts w:ascii="Times New Roman" w:eastAsia="Calibri" w:hAnsi="Times New Roman" w:cs="Times New Roman"/>
          <w:sz w:val="28"/>
          <w:szCs w:val="28"/>
        </w:rPr>
        <w:t xml:space="preserve">2. Наглядова Рада обирається </w:t>
      </w:r>
      <w:r w:rsidR="009918F0" w:rsidRPr="00FF5034">
        <w:rPr>
          <w:rFonts w:ascii="Times New Roman" w:eastAsia="Calibri" w:hAnsi="Times New Roman" w:cs="Times New Roman"/>
          <w:sz w:val="28"/>
          <w:szCs w:val="28"/>
        </w:rPr>
        <w:t xml:space="preserve">Конференцією </w:t>
      </w:r>
      <w:r w:rsidR="00EC2409" w:rsidRPr="00FF5034">
        <w:rPr>
          <w:rFonts w:ascii="Times New Roman" w:eastAsia="Calibri" w:hAnsi="Times New Roman" w:cs="Times New Roman"/>
          <w:sz w:val="28"/>
          <w:szCs w:val="28"/>
        </w:rPr>
        <w:t>строком на чотири роки у складі голови і вісьмох членів.</w:t>
      </w:r>
      <w:r w:rsidR="00635D7D" w:rsidRPr="00FF5034">
        <w:rPr>
          <w:rFonts w:ascii="Times New Roman" w:eastAsia="Calibri" w:hAnsi="Times New Roman" w:cs="Times New Roman"/>
          <w:sz w:val="28"/>
          <w:szCs w:val="28"/>
        </w:rPr>
        <w:t xml:space="preserve"> Кількість представників від органів влади не повинна перевищувати 50%</w:t>
      </w:r>
      <w:r w:rsidRPr="00FF5034">
        <w:rPr>
          <w:rFonts w:ascii="Times New Roman" w:eastAsia="Calibri" w:hAnsi="Times New Roman" w:cs="Times New Roman"/>
          <w:sz w:val="28"/>
          <w:szCs w:val="28"/>
        </w:rPr>
        <w:t xml:space="preserve"> від загальної кількості членів Наглядової Ради</w:t>
      </w:r>
      <w:r w:rsidR="00635D7D" w:rsidRPr="00FF5034">
        <w:rPr>
          <w:rFonts w:ascii="Times New Roman" w:eastAsia="Calibri" w:hAnsi="Times New Roman" w:cs="Times New Roman"/>
          <w:sz w:val="28"/>
          <w:szCs w:val="28"/>
        </w:rPr>
        <w:t xml:space="preserve">. </w:t>
      </w:r>
    </w:p>
    <w:p w14:paraId="3F40F993" w14:textId="76879C1F" w:rsidR="004C7DAB" w:rsidRPr="00FF5034" w:rsidRDefault="004C7DAB" w:rsidP="004C7DAB">
      <w:pPr>
        <w:spacing w:before="240" w:after="120" w:line="259" w:lineRule="auto"/>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Особи, визначені Кабінетом Міністрів, Президентом України та Уповноваженим Верховної Ради України з прав людини до складу в Наглядовій Раді не можуть </w:t>
      </w:r>
      <w:r w:rsidR="00A5568E" w:rsidRPr="00FF5034">
        <w:rPr>
          <w:rFonts w:ascii="Times New Roman" w:eastAsia="Calibri" w:hAnsi="Times New Roman" w:cs="Times New Roman"/>
          <w:sz w:val="28"/>
          <w:szCs w:val="28"/>
        </w:rPr>
        <w:t xml:space="preserve">бути членами органів управління </w:t>
      </w:r>
      <w:r w:rsidR="00037530" w:rsidRPr="00FF5034">
        <w:rPr>
          <w:rFonts w:ascii="Times New Roman" w:eastAsia="Calibri" w:hAnsi="Times New Roman" w:cs="Times New Roman"/>
          <w:sz w:val="28"/>
          <w:szCs w:val="28"/>
        </w:rPr>
        <w:t>організаці</w:t>
      </w:r>
      <w:r w:rsidR="00A5568E" w:rsidRPr="00FF5034">
        <w:rPr>
          <w:rFonts w:ascii="Times New Roman" w:eastAsia="Calibri" w:hAnsi="Times New Roman" w:cs="Times New Roman"/>
          <w:sz w:val="28"/>
          <w:szCs w:val="28"/>
        </w:rPr>
        <w:t>й</w:t>
      </w:r>
      <w:r w:rsidR="00037530" w:rsidRPr="00FF5034">
        <w:rPr>
          <w:rFonts w:ascii="Times New Roman" w:eastAsia="Calibri" w:hAnsi="Times New Roman" w:cs="Times New Roman"/>
          <w:sz w:val="28"/>
          <w:szCs w:val="28"/>
        </w:rPr>
        <w:t xml:space="preserve"> громадянського суспільства</w:t>
      </w:r>
      <w:r w:rsidRPr="00FF5034">
        <w:rPr>
          <w:rFonts w:ascii="Times New Roman" w:eastAsia="Calibri" w:hAnsi="Times New Roman" w:cs="Times New Roman"/>
          <w:sz w:val="28"/>
          <w:szCs w:val="28"/>
        </w:rPr>
        <w:t>.</w:t>
      </w:r>
    </w:p>
    <w:p w14:paraId="0BF131DD" w14:textId="1E04DE16" w:rsidR="00D13CDA" w:rsidRPr="00FF5034" w:rsidRDefault="00EC2409"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Якщо голова або член Наглядової Ради подає письмову заяву про припинення своїх повноважень як голови або члена Наглядової Ради, або втрачає здатність виконувати свої повноваження, Наглядова Рада </w:t>
      </w:r>
      <w:r w:rsidR="00D13CDA" w:rsidRPr="00FF5034">
        <w:rPr>
          <w:rFonts w:ascii="Times New Roman" w:eastAsia="Calibri" w:hAnsi="Times New Roman" w:cs="Times New Roman"/>
          <w:sz w:val="28"/>
          <w:szCs w:val="28"/>
        </w:rPr>
        <w:t>пров</w:t>
      </w:r>
      <w:r w:rsidR="004C7DAB" w:rsidRPr="00FF5034">
        <w:rPr>
          <w:rFonts w:ascii="Times New Roman" w:eastAsia="Calibri" w:hAnsi="Times New Roman" w:cs="Times New Roman"/>
          <w:sz w:val="28"/>
          <w:szCs w:val="28"/>
        </w:rPr>
        <w:t>одить</w:t>
      </w:r>
      <w:r w:rsidR="00D13CDA" w:rsidRPr="00FF5034">
        <w:rPr>
          <w:rFonts w:ascii="Times New Roman" w:eastAsia="Calibri" w:hAnsi="Times New Roman" w:cs="Times New Roman"/>
          <w:sz w:val="28"/>
          <w:szCs w:val="28"/>
        </w:rPr>
        <w:t xml:space="preserve"> додаткове рейтингове інтернет-голосування для обрання нового члена. Кандидат, який набрав найбільшу кількість голосів затверджується у відповідності до підпункту 6.3.3 пункту 6.3 статті 6 цього Закону. </w:t>
      </w:r>
    </w:p>
    <w:p w14:paraId="20FA1C80" w14:textId="19F420E5" w:rsidR="00EC2409"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7.</w:t>
      </w:r>
      <w:r w:rsidR="00EC2409" w:rsidRPr="00FF5034">
        <w:rPr>
          <w:rFonts w:ascii="Times New Roman" w:eastAsia="Calibri" w:hAnsi="Times New Roman" w:cs="Times New Roman"/>
          <w:sz w:val="28"/>
          <w:szCs w:val="28"/>
        </w:rPr>
        <w:t xml:space="preserve">3. Рішення Наглядової ради вважаються прийнятими, якщо за них проголосувала проста більшість членів Наглядової ради. </w:t>
      </w:r>
    </w:p>
    <w:p w14:paraId="36241A44" w14:textId="77777777" w:rsidR="00EC2409" w:rsidRPr="00FF5034" w:rsidRDefault="00EC2409"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У разі рівного розподілу голосів рішення вважається прийнятим, якщо за нього проголосував голова Наглядової ради.</w:t>
      </w:r>
    </w:p>
    <w:p w14:paraId="22106C49" w14:textId="459EADBC" w:rsidR="00EC2409"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7.</w:t>
      </w:r>
      <w:r w:rsidR="00EC2409" w:rsidRPr="00FF5034">
        <w:rPr>
          <w:rFonts w:ascii="Times New Roman" w:eastAsia="Calibri" w:hAnsi="Times New Roman" w:cs="Times New Roman"/>
          <w:sz w:val="28"/>
          <w:szCs w:val="28"/>
        </w:rPr>
        <w:t>4. До виключної компетенції Наглядової ради належать:</w:t>
      </w:r>
    </w:p>
    <w:p w14:paraId="6B16EE3B" w14:textId="761C7836" w:rsidR="00EC2409" w:rsidRPr="00FF5034" w:rsidRDefault="00EC2409" w:rsidP="00801D06">
      <w:pPr>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затвердження програм та річних планів діяльності Національного фонду, бюджету, кошторису витрат на утримання Національного фонду;</w:t>
      </w:r>
    </w:p>
    <w:p w14:paraId="69BE32BC" w14:textId="3D3C9585" w:rsidR="00EC2409" w:rsidRPr="00FF5034" w:rsidRDefault="00EC2409" w:rsidP="00801D06">
      <w:pPr>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затвердження річної </w:t>
      </w:r>
      <w:r w:rsidR="009918F0" w:rsidRPr="00FF5034">
        <w:rPr>
          <w:rFonts w:ascii="Times New Roman" w:eastAsia="Calibri" w:hAnsi="Times New Roman" w:cs="Times New Roman"/>
          <w:sz w:val="28"/>
          <w:szCs w:val="28"/>
        </w:rPr>
        <w:t xml:space="preserve">програмної та </w:t>
      </w:r>
      <w:r w:rsidRPr="00FF5034">
        <w:rPr>
          <w:rFonts w:ascii="Times New Roman" w:eastAsia="Calibri" w:hAnsi="Times New Roman" w:cs="Times New Roman"/>
          <w:sz w:val="28"/>
          <w:szCs w:val="28"/>
        </w:rPr>
        <w:t>фінансової звітності Національного фонду;</w:t>
      </w:r>
    </w:p>
    <w:p w14:paraId="191BE181" w14:textId="4D6B7322" w:rsidR="00CD6E9B" w:rsidRPr="00FF5034" w:rsidRDefault="00CD6E9B" w:rsidP="00801D06">
      <w:pPr>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color w:val="000000" w:themeColor="text1"/>
          <w:sz w:val="28"/>
          <w:szCs w:val="28"/>
        </w:rPr>
        <w:t>прийняття рішень про скликання чергової або позачергової Конференції Національного фонду;</w:t>
      </w:r>
    </w:p>
    <w:p w14:paraId="40AD4651" w14:textId="2E2CC388" w:rsidR="00EC2409" w:rsidRPr="00FF5034" w:rsidRDefault="00EC2409" w:rsidP="00801D06">
      <w:pPr>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здійснення інших повноважень відповідно до цього Закону та Статуту Національного фонду.</w:t>
      </w:r>
    </w:p>
    <w:p w14:paraId="526F5A1B" w14:textId="737BD624" w:rsidR="00EC2409" w:rsidRPr="00FF5034" w:rsidRDefault="00F175B2" w:rsidP="005153D2">
      <w:pPr>
        <w:spacing w:before="24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7.</w:t>
      </w:r>
      <w:r w:rsidR="00EC2409" w:rsidRPr="00FF5034">
        <w:rPr>
          <w:rFonts w:ascii="Times New Roman" w:eastAsia="Calibri" w:hAnsi="Times New Roman" w:cs="Times New Roman"/>
          <w:sz w:val="28"/>
          <w:szCs w:val="28"/>
        </w:rPr>
        <w:t>5. Наглядова рада розглядає скарги на рішення, дії або бездіяльність органів Національного фонду, якщо інший порядок не встановлено законодавством.</w:t>
      </w:r>
    </w:p>
    <w:p w14:paraId="14E09EFE" w14:textId="4A3E4416" w:rsidR="00EC2409" w:rsidRPr="00FF5034" w:rsidRDefault="00EC2409" w:rsidP="005153D2">
      <w:pPr>
        <w:spacing w:before="240" w:after="120" w:line="259" w:lineRule="auto"/>
        <w:jc w:val="both"/>
        <w:rPr>
          <w:rFonts w:ascii="Times New Roman" w:eastAsia="Calibri" w:hAnsi="Times New Roman" w:cs="Times New Roman"/>
          <w:b/>
          <w:sz w:val="28"/>
          <w:szCs w:val="28"/>
        </w:rPr>
      </w:pPr>
      <w:r w:rsidRPr="00FF5034">
        <w:rPr>
          <w:rFonts w:ascii="Times New Roman" w:eastAsia="Calibri" w:hAnsi="Times New Roman" w:cs="Times New Roman"/>
          <w:b/>
          <w:sz w:val="28"/>
          <w:szCs w:val="28"/>
        </w:rPr>
        <w:t xml:space="preserve">Стаття </w:t>
      </w:r>
      <w:r w:rsidR="007D7B5D" w:rsidRPr="00FF5034">
        <w:rPr>
          <w:rFonts w:ascii="Times New Roman" w:eastAsia="Calibri" w:hAnsi="Times New Roman" w:cs="Times New Roman"/>
          <w:b/>
          <w:sz w:val="28"/>
          <w:szCs w:val="28"/>
        </w:rPr>
        <w:t>8</w:t>
      </w:r>
      <w:r w:rsidRPr="00FF5034">
        <w:rPr>
          <w:rFonts w:ascii="Times New Roman" w:eastAsia="Calibri" w:hAnsi="Times New Roman" w:cs="Times New Roman"/>
          <w:b/>
          <w:sz w:val="28"/>
          <w:szCs w:val="28"/>
        </w:rPr>
        <w:t>. Правління Національного фонду</w:t>
      </w:r>
    </w:p>
    <w:p w14:paraId="0840404E" w14:textId="5643DE6A" w:rsidR="00EC2409" w:rsidRPr="00FF5034" w:rsidRDefault="00F175B2" w:rsidP="005153D2">
      <w:pPr>
        <w:tabs>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8.</w:t>
      </w:r>
      <w:r w:rsidR="00EC2409" w:rsidRPr="00FF5034">
        <w:rPr>
          <w:rFonts w:ascii="Times New Roman" w:eastAsia="Calibri" w:hAnsi="Times New Roman" w:cs="Times New Roman"/>
          <w:sz w:val="28"/>
          <w:szCs w:val="28"/>
        </w:rPr>
        <w:t xml:space="preserve">1. Правління є </w:t>
      </w:r>
      <w:r w:rsidR="00BA0964" w:rsidRPr="00FF5034">
        <w:rPr>
          <w:rFonts w:ascii="Times New Roman" w:eastAsia="Calibri" w:hAnsi="Times New Roman" w:cs="Times New Roman"/>
          <w:sz w:val="28"/>
          <w:szCs w:val="28"/>
        </w:rPr>
        <w:t xml:space="preserve">постійно діючим </w:t>
      </w:r>
      <w:r w:rsidR="00EC2409" w:rsidRPr="00FF5034">
        <w:rPr>
          <w:rFonts w:ascii="Times New Roman" w:eastAsia="Calibri" w:hAnsi="Times New Roman" w:cs="Times New Roman"/>
          <w:sz w:val="28"/>
          <w:szCs w:val="28"/>
        </w:rPr>
        <w:t>виконавчим і розпорядчим органом Національного фонду.</w:t>
      </w:r>
    </w:p>
    <w:p w14:paraId="23EFB57F" w14:textId="77777777" w:rsidR="00EC2409" w:rsidRPr="00FF5034" w:rsidRDefault="00EC2409" w:rsidP="005153D2">
      <w:pPr>
        <w:tabs>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Правління діє відповідно до цього Закону та Статуту Національного фонду та підзвітне Наглядовій Раді.</w:t>
      </w:r>
    </w:p>
    <w:p w14:paraId="3E1295B7" w14:textId="18BB3DE8" w:rsidR="00EC2409" w:rsidRPr="00FF5034" w:rsidRDefault="00F175B2" w:rsidP="00801D06">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8.</w:t>
      </w:r>
      <w:r w:rsidR="00EC2409" w:rsidRPr="00FF5034">
        <w:rPr>
          <w:rFonts w:ascii="Times New Roman" w:eastAsia="Calibri" w:hAnsi="Times New Roman" w:cs="Times New Roman"/>
          <w:sz w:val="28"/>
          <w:szCs w:val="28"/>
        </w:rPr>
        <w:t xml:space="preserve">2. Члени Правління обираються </w:t>
      </w:r>
      <w:r w:rsidR="009918F0" w:rsidRPr="00FF5034">
        <w:rPr>
          <w:rFonts w:ascii="Times New Roman" w:eastAsia="Calibri" w:hAnsi="Times New Roman" w:cs="Times New Roman"/>
          <w:sz w:val="28"/>
          <w:szCs w:val="28"/>
        </w:rPr>
        <w:t xml:space="preserve">Конференцією </w:t>
      </w:r>
      <w:r w:rsidR="00EC2409" w:rsidRPr="00FF5034">
        <w:rPr>
          <w:rFonts w:ascii="Times New Roman" w:eastAsia="Calibri" w:hAnsi="Times New Roman" w:cs="Times New Roman"/>
          <w:sz w:val="28"/>
          <w:szCs w:val="28"/>
        </w:rPr>
        <w:t xml:space="preserve">на чотири роки у складі голови і вісьмох членів. </w:t>
      </w:r>
      <w:r w:rsidR="00635D7D" w:rsidRPr="00FF5034">
        <w:rPr>
          <w:rFonts w:ascii="Times New Roman" w:eastAsia="Calibri" w:hAnsi="Times New Roman" w:cs="Times New Roman"/>
          <w:sz w:val="28"/>
          <w:szCs w:val="28"/>
        </w:rPr>
        <w:t>Кількість представників від органів влади не повинна перевищувати 50%</w:t>
      </w:r>
      <w:r w:rsidRPr="00FF5034">
        <w:rPr>
          <w:rFonts w:ascii="Times New Roman" w:eastAsia="Calibri" w:hAnsi="Times New Roman" w:cs="Times New Roman"/>
          <w:sz w:val="28"/>
          <w:szCs w:val="28"/>
        </w:rPr>
        <w:t xml:space="preserve"> від загальної кількості членів Правління</w:t>
      </w:r>
      <w:r w:rsidR="00635D7D" w:rsidRPr="00FF5034">
        <w:rPr>
          <w:rFonts w:ascii="Times New Roman" w:eastAsia="Calibri" w:hAnsi="Times New Roman" w:cs="Times New Roman"/>
          <w:sz w:val="28"/>
          <w:szCs w:val="28"/>
        </w:rPr>
        <w:t xml:space="preserve">. </w:t>
      </w:r>
    </w:p>
    <w:p w14:paraId="67F5E8C8" w14:textId="1D04CCCF" w:rsidR="004C7DAB" w:rsidRPr="00FF5034" w:rsidRDefault="004C7DAB" w:rsidP="004C7DAB">
      <w:pPr>
        <w:spacing w:before="240" w:after="120" w:line="259" w:lineRule="auto"/>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Особи, визначені Кабінетом Міністрів, Президентом України та Уповноваженим Верховної Ради України з прав людини до складу Правління не можуть </w:t>
      </w:r>
      <w:r w:rsidR="00A5568E" w:rsidRPr="00FF5034">
        <w:rPr>
          <w:rFonts w:ascii="Times New Roman" w:eastAsia="Calibri" w:hAnsi="Times New Roman" w:cs="Times New Roman"/>
          <w:sz w:val="28"/>
          <w:szCs w:val="28"/>
        </w:rPr>
        <w:t xml:space="preserve">бути членами органів управління </w:t>
      </w:r>
      <w:r w:rsidR="00037530" w:rsidRPr="00FF5034">
        <w:rPr>
          <w:rFonts w:ascii="Times New Roman" w:eastAsia="Calibri" w:hAnsi="Times New Roman" w:cs="Times New Roman"/>
          <w:sz w:val="28"/>
          <w:szCs w:val="28"/>
        </w:rPr>
        <w:t>організаці</w:t>
      </w:r>
      <w:r w:rsidR="00A5568E" w:rsidRPr="00FF5034">
        <w:rPr>
          <w:rFonts w:ascii="Times New Roman" w:eastAsia="Calibri" w:hAnsi="Times New Roman" w:cs="Times New Roman"/>
          <w:sz w:val="28"/>
          <w:szCs w:val="28"/>
        </w:rPr>
        <w:t>й</w:t>
      </w:r>
      <w:r w:rsidR="00037530" w:rsidRPr="00FF5034">
        <w:rPr>
          <w:rFonts w:ascii="Times New Roman" w:eastAsia="Calibri" w:hAnsi="Times New Roman" w:cs="Times New Roman"/>
          <w:sz w:val="28"/>
          <w:szCs w:val="28"/>
        </w:rPr>
        <w:t xml:space="preserve"> громадянського суспільства</w:t>
      </w:r>
      <w:r w:rsidRPr="00FF5034">
        <w:rPr>
          <w:rFonts w:ascii="Times New Roman" w:eastAsia="Calibri" w:hAnsi="Times New Roman" w:cs="Times New Roman"/>
          <w:sz w:val="28"/>
          <w:szCs w:val="28"/>
        </w:rPr>
        <w:t>.</w:t>
      </w:r>
    </w:p>
    <w:p w14:paraId="470B5FE7" w14:textId="01848252" w:rsidR="00D13CDA" w:rsidRPr="00FF5034" w:rsidRDefault="00EC2409" w:rsidP="005153D2">
      <w:pPr>
        <w:tabs>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Якщо голова або член Правління подає письмову заяву про припинення своїх повноважень як голови або члена Правління, або втрачає здатність виконувати свої повноваження, Наглядова Рада </w:t>
      </w:r>
      <w:r w:rsidR="00D13CDA" w:rsidRPr="00FF5034">
        <w:rPr>
          <w:rFonts w:ascii="Times New Roman" w:eastAsia="Calibri" w:hAnsi="Times New Roman" w:cs="Times New Roman"/>
          <w:sz w:val="28"/>
          <w:szCs w:val="28"/>
        </w:rPr>
        <w:t>пров</w:t>
      </w:r>
      <w:r w:rsidR="004C7DAB" w:rsidRPr="00FF5034">
        <w:rPr>
          <w:rFonts w:ascii="Times New Roman" w:eastAsia="Calibri" w:hAnsi="Times New Roman" w:cs="Times New Roman"/>
          <w:sz w:val="28"/>
          <w:szCs w:val="28"/>
        </w:rPr>
        <w:t>одить</w:t>
      </w:r>
      <w:r w:rsidR="00D13CDA" w:rsidRPr="00FF5034">
        <w:rPr>
          <w:rFonts w:ascii="Times New Roman" w:eastAsia="Calibri" w:hAnsi="Times New Roman" w:cs="Times New Roman"/>
          <w:sz w:val="28"/>
          <w:szCs w:val="28"/>
        </w:rPr>
        <w:t xml:space="preserve"> додаткове рейтингове інтернет-голосування для обрання нового члена. Кандидат, який набрав найбільшу кількість голосів затверджується у відповідності до підпункту 6.3.3 пункту 6.3 статті 6 цього Закону. </w:t>
      </w:r>
    </w:p>
    <w:p w14:paraId="109FDE85" w14:textId="6242AB3F" w:rsidR="00EC2409"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8.</w:t>
      </w:r>
      <w:r w:rsidR="00EC2409" w:rsidRPr="00FF5034">
        <w:rPr>
          <w:rFonts w:ascii="Times New Roman" w:eastAsia="Calibri" w:hAnsi="Times New Roman" w:cs="Times New Roman"/>
          <w:sz w:val="28"/>
          <w:szCs w:val="28"/>
        </w:rPr>
        <w:t xml:space="preserve">3. Рішення Правління вважаються прийнятими, якщо за них проголосувала проста більшість членів Правління. </w:t>
      </w:r>
    </w:p>
    <w:p w14:paraId="60284697" w14:textId="77777777" w:rsidR="00EC2409" w:rsidRPr="00FF5034" w:rsidRDefault="00EC2409"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У разі рівного розподілу голосів рішення вважається прийнятим, якщо за нього проголосував голова Правління.</w:t>
      </w:r>
    </w:p>
    <w:p w14:paraId="04290A7E" w14:textId="32B0720B" w:rsidR="00EC2409" w:rsidRPr="00FF5034" w:rsidRDefault="00F175B2" w:rsidP="005153D2">
      <w:pPr>
        <w:tabs>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8.</w:t>
      </w:r>
      <w:r w:rsidR="00EC2409" w:rsidRPr="00FF5034">
        <w:rPr>
          <w:rFonts w:ascii="Times New Roman" w:eastAsia="Calibri" w:hAnsi="Times New Roman" w:cs="Times New Roman"/>
          <w:sz w:val="28"/>
          <w:szCs w:val="28"/>
        </w:rPr>
        <w:t>4. До компетенції Правління належать:</w:t>
      </w:r>
    </w:p>
    <w:p w14:paraId="35842C03" w14:textId="06560CA1" w:rsidR="00EC2409" w:rsidRPr="00FF5034" w:rsidRDefault="00EC2409" w:rsidP="00801D06">
      <w:pPr>
        <w:tabs>
          <w:tab w:val="left" w:pos="993"/>
        </w:tabs>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визначення поточних і перспективних завдань Національного фонду;</w:t>
      </w:r>
    </w:p>
    <w:p w14:paraId="2A993753" w14:textId="2E2F3642" w:rsidR="00EC2409" w:rsidRPr="00FF5034" w:rsidRDefault="00EC2409" w:rsidP="00801D06">
      <w:pPr>
        <w:tabs>
          <w:tab w:val="left" w:pos="993"/>
        </w:tabs>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визначення організаційної структури Національного фонду і затвердження положень про діяльність Національного фонду;</w:t>
      </w:r>
    </w:p>
    <w:p w14:paraId="52EC2286" w14:textId="64415D89" w:rsidR="00EC2409" w:rsidRPr="00FF5034" w:rsidRDefault="00EC2409" w:rsidP="00801D06">
      <w:pPr>
        <w:tabs>
          <w:tab w:val="left" w:pos="993"/>
        </w:tabs>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відбір, призначення та звільнення Виконавчого директора і  заступників Виконавчого директора Національного фонду, затвердження умов трудових контрактів з Виконавчим директором і заступниками Виконавчого директора Національного фонду</w:t>
      </w:r>
      <w:r w:rsidR="000D76D4" w:rsidRPr="00FF5034">
        <w:rPr>
          <w:rFonts w:ascii="Times New Roman" w:eastAsia="Calibri" w:hAnsi="Times New Roman" w:cs="Times New Roman"/>
          <w:sz w:val="28"/>
          <w:szCs w:val="28"/>
        </w:rPr>
        <w:t>;</w:t>
      </w:r>
    </w:p>
    <w:p w14:paraId="47F5516F" w14:textId="3AAE4FA0" w:rsidR="00EC2409" w:rsidRPr="00FF5034" w:rsidRDefault="00EC2409" w:rsidP="00801D06">
      <w:pPr>
        <w:tabs>
          <w:tab w:val="left" w:pos="993"/>
        </w:tabs>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оцінка діяльності Виконавчого директора і заступників Виконавчого директора Національного фонду;</w:t>
      </w:r>
    </w:p>
    <w:p w14:paraId="2941F89A" w14:textId="4C317475" w:rsidR="00EC2409" w:rsidRPr="00FF5034" w:rsidRDefault="00EC2409" w:rsidP="00801D06">
      <w:pPr>
        <w:tabs>
          <w:tab w:val="left" w:pos="993"/>
        </w:tabs>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затвердження </w:t>
      </w:r>
      <w:r w:rsidR="002D2DAC" w:rsidRPr="00FF5034">
        <w:rPr>
          <w:rFonts w:ascii="Times New Roman" w:eastAsia="Calibri" w:hAnsi="Times New Roman" w:cs="Times New Roman"/>
          <w:sz w:val="28"/>
          <w:szCs w:val="28"/>
        </w:rPr>
        <w:t>результатів конкурсів</w:t>
      </w:r>
      <w:r w:rsidR="007D7B5D" w:rsidRPr="00FF5034">
        <w:rPr>
          <w:rFonts w:ascii="Times New Roman" w:eastAsia="Calibri" w:hAnsi="Times New Roman" w:cs="Times New Roman"/>
          <w:sz w:val="28"/>
          <w:szCs w:val="28"/>
        </w:rPr>
        <w:t xml:space="preserve"> з</w:t>
      </w:r>
      <w:r w:rsidR="002D2DAC" w:rsidRPr="00FF5034">
        <w:rPr>
          <w:rFonts w:ascii="Times New Roman" w:eastAsia="Calibri" w:hAnsi="Times New Roman" w:cs="Times New Roman"/>
          <w:sz w:val="28"/>
          <w:szCs w:val="28"/>
        </w:rPr>
        <w:t xml:space="preserve"> відбору </w:t>
      </w:r>
      <w:r w:rsidRPr="00FF5034">
        <w:rPr>
          <w:rFonts w:ascii="Times New Roman" w:eastAsia="Calibri" w:hAnsi="Times New Roman" w:cs="Times New Roman"/>
          <w:sz w:val="28"/>
          <w:szCs w:val="28"/>
        </w:rPr>
        <w:t>аудиторських компаній для проведення аудиту фінансової діяльності Національного фонду;</w:t>
      </w:r>
    </w:p>
    <w:p w14:paraId="62EAE749" w14:textId="204D8359" w:rsidR="00EC2409" w:rsidRPr="00FF5034" w:rsidRDefault="00EC2409" w:rsidP="00801D06">
      <w:pPr>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визначення за погодженням із Кабінетом Міністрів України порядку надходження, обліку та використання коштів державного бюджету України у Національному фонді;</w:t>
      </w:r>
    </w:p>
    <w:p w14:paraId="6FA62330" w14:textId="27897458" w:rsidR="00EC2409" w:rsidRPr="00FF5034" w:rsidRDefault="00EC2409" w:rsidP="00801D06">
      <w:pPr>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створення і припинення відокремлених підрозділів Національного Фонду, затвердження положень про такі відокремлені підрозділи;</w:t>
      </w:r>
    </w:p>
    <w:p w14:paraId="53A0DE00" w14:textId="5E8ABDC8" w:rsidR="00EC2409" w:rsidRPr="00FF5034" w:rsidRDefault="00EC2409" w:rsidP="00801D06">
      <w:pPr>
        <w:tabs>
          <w:tab w:val="left" w:pos="993"/>
        </w:tabs>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створення і припинення постійних і тимчасових допоміжних органів за напрямами і видами діяльності Національного фонду, прийняття положень про такі допоміжні органи;</w:t>
      </w:r>
    </w:p>
    <w:p w14:paraId="5D717FB0" w14:textId="5388407B" w:rsidR="00EC2409" w:rsidRPr="00FF5034" w:rsidRDefault="00EC2409" w:rsidP="00801D06">
      <w:pPr>
        <w:tabs>
          <w:tab w:val="left" w:pos="993"/>
        </w:tabs>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визначення порядку та умов проведення конкурсів для реципієнтів, а також для </w:t>
      </w:r>
      <w:r w:rsidR="00DA180C" w:rsidRPr="00FF5034">
        <w:rPr>
          <w:rFonts w:ascii="Times New Roman" w:eastAsia="Calibri" w:hAnsi="Times New Roman" w:cs="Times New Roman"/>
          <w:sz w:val="28"/>
          <w:szCs w:val="28"/>
        </w:rPr>
        <w:t>виконавців</w:t>
      </w:r>
      <w:r w:rsidRPr="00FF5034">
        <w:rPr>
          <w:rFonts w:ascii="Times New Roman" w:eastAsia="Calibri" w:hAnsi="Times New Roman" w:cs="Times New Roman"/>
          <w:sz w:val="28"/>
          <w:szCs w:val="28"/>
        </w:rPr>
        <w:t xml:space="preserve"> технічної підтримки;</w:t>
      </w:r>
    </w:p>
    <w:p w14:paraId="663C6D09" w14:textId="764E55B3" w:rsidR="00EC2409" w:rsidRPr="00FF5034" w:rsidRDefault="00392A69" w:rsidP="00801D06">
      <w:pPr>
        <w:tabs>
          <w:tab w:val="left" w:pos="993"/>
        </w:tabs>
        <w:spacing w:before="240" w:after="120" w:line="259" w:lineRule="auto"/>
        <w:ind w:left="567"/>
        <w:jc w:val="both"/>
        <w:rPr>
          <w:rFonts w:ascii="Times New Roman" w:eastAsia="Calibri" w:hAnsi="Times New Roman" w:cs="Times New Roman"/>
          <w:color w:val="000000" w:themeColor="text1"/>
          <w:sz w:val="28"/>
          <w:szCs w:val="28"/>
        </w:rPr>
      </w:pPr>
      <w:r w:rsidRPr="00FF5034">
        <w:rPr>
          <w:rFonts w:ascii="Times New Roman" w:eastAsia="Calibri" w:hAnsi="Times New Roman" w:cs="Times New Roman"/>
          <w:sz w:val="28"/>
          <w:szCs w:val="28"/>
        </w:rPr>
        <w:t>прийняття рішень про надання, відмову в наданні або припинення фінансової підтримки</w:t>
      </w:r>
      <w:r w:rsidR="00EC2409" w:rsidRPr="00FF5034">
        <w:rPr>
          <w:rFonts w:ascii="Times New Roman" w:eastAsia="Calibri" w:hAnsi="Times New Roman" w:cs="Times New Roman"/>
          <w:color w:val="000000" w:themeColor="text1"/>
          <w:sz w:val="28"/>
          <w:szCs w:val="28"/>
        </w:rPr>
        <w:t>.</w:t>
      </w:r>
    </w:p>
    <w:p w14:paraId="372FD3E7" w14:textId="4500BBC2" w:rsidR="00EC2409" w:rsidRPr="00FF5034" w:rsidRDefault="00EC2409"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b/>
          <w:color w:val="000000" w:themeColor="text1"/>
          <w:sz w:val="28"/>
          <w:szCs w:val="28"/>
        </w:rPr>
        <w:t>Стат</w:t>
      </w:r>
      <w:r w:rsidRPr="00FF5034">
        <w:rPr>
          <w:rFonts w:ascii="Times New Roman" w:eastAsia="Calibri" w:hAnsi="Times New Roman" w:cs="Times New Roman"/>
          <w:b/>
          <w:sz w:val="28"/>
          <w:szCs w:val="28"/>
        </w:rPr>
        <w:t xml:space="preserve">тя </w:t>
      </w:r>
      <w:r w:rsidR="007D7B5D" w:rsidRPr="00FF5034">
        <w:rPr>
          <w:rFonts w:ascii="Times New Roman" w:eastAsia="Calibri" w:hAnsi="Times New Roman" w:cs="Times New Roman"/>
          <w:b/>
          <w:sz w:val="28"/>
          <w:szCs w:val="28"/>
        </w:rPr>
        <w:t>9</w:t>
      </w:r>
      <w:r w:rsidRPr="00FF5034">
        <w:rPr>
          <w:rFonts w:ascii="Times New Roman" w:eastAsia="Calibri" w:hAnsi="Times New Roman" w:cs="Times New Roman"/>
          <w:b/>
          <w:sz w:val="28"/>
          <w:szCs w:val="28"/>
        </w:rPr>
        <w:t>. Виконавчий директор</w:t>
      </w:r>
      <w:r w:rsidRPr="00FF5034">
        <w:rPr>
          <w:rFonts w:ascii="Times New Roman" w:eastAsia="Calibri" w:hAnsi="Times New Roman" w:cs="Times New Roman"/>
          <w:sz w:val="28"/>
          <w:szCs w:val="28"/>
        </w:rPr>
        <w:t xml:space="preserve"> </w:t>
      </w:r>
      <w:r w:rsidRPr="00FF5034">
        <w:rPr>
          <w:rFonts w:ascii="Times New Roman" w:eastAsia="Calibri" w:hAnsi="Times New Roman" w:cs="Times New Roman"/>
          <w:b/>
          <w:sz w:val="28"/>
          <w:szCs w:val="28"/>
        </w:rPr>
        <w:t>Національного фонду</w:t>
      </w:r>
    </w:p>
    <w:p w14:paraId="40E11265" w14:textId="45C3C677" w:rsidR="00EC2409"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9.</w:t>
      </w:r>
      <w:r w:rsidR="00EC2409" w:rsidRPr="00FF5034">
        <w:rPr>
          <w:rFonts w:ascii="Times New Roman" w:eastAsia="Calibri" w:hAnsi="Times New Roman" w:cs="Times New Roman"/>
          <w:sz w:val="28"/>
          <w:szCs w:val="28"/>
        </w:rPr>
        <w:t>1. Виконавчий директор Національного фонду призначається Правлінням за результатами публічного конкурсу в порядку, встановленому Статутом Національного фонду, на строк, що не перевищує чотирьох років.</w:t>
      </w:r>
    </w:p>
    <w:p w14:paraId="23A6AD3D" w14:textId="02A19C06" w:rsidR="00EC2409"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9.</w:t>
      </w:r>
      <w:r w:rsidR="00EC2409" w:rsidRPr="00FF5034">
        <w:rPr>
          <w:rFonts w:ascii="Times New Roman" w:eastAsia="Calibri" w:hAnsi="Times New Roman" w:cs="Times New Roman"/>
          <w:sz w:val="28"/>
          <w:szCs w:val="28"/>
        </w:rPr>
        <w:t xml:space="preserve">2. </w:t>
      </w:r>
      <w:r w:rsidR="00B912AB" w:rsidRPr="00FF5034">
        <w:rPr>
          <w:rFonts w:ascii="Times New Roman" w:eastAsia="Calibri" w:hAnsi="Times New Roman" w:cs="Times New Roman"/>
          <w:sz w:val="28"/>
          <w:szCs w:val="28"/>
        </w:rPr>
        <w:t>Виконавчи</w:t>
      </w:r>
      <w:r w:rsidR="005153D2" w:rsidRPr="00FF5034">
        <w:rPr>
          <w:rFonts w:ascii="Times New Roman" w:eastAsia="Calibri" w:hAnsi="Times New Roman" w:cs="Times New Roman"/>
          <w:sz w:val="28"/>
          <w:szCs w:val="28"/>
        </w:rPr>
        <w:t xml:space="preserve">й директор підзвітний Правлінню, організує і </w:t>
      </w:r>
      <w:r w:rsidR="00B912AB" w:rsidRPr="00FF5034">
        <w:rPr>
          <w:rFonts w:ascii="Times New Roman" w:eastAsia="Calibri" w:hAnsi="Times New Roman" w:cs="Times New Roman"/>
          <w:sz w:val="28"/>
          <w:szCs w:val="28"/>
        </w:rPr>
        <w:t xml:space="preserve">забезпечує </w:t>
      </w:r>
      <w:r w:rsidR="005153D2" w:rsidRPr="00FF5034">
        <w:rPr>
          <w:rFonts w:ascii="Times New Roman" w:eastAsia="Calibri" w:hAnsi="Times New Roman" w:cs="Times New Roman"/>
          <w:sz w:val="28"/>
          <w:szCs w:val="28"/>
        </w:rPr>
        <w:t xml:space="preserve">управління поточною діяльністю Національного фонду, </w:t>
      </w:r>
      <w:r w:rsidR="00B912AB" w:rsidRPr="00FF5034">
        <w:rPr>
          <w:rFonts w:ascii="Times New Roman" w:eastAsia="Calibri" w:hAnsi="Times New Roman" w:cs="Times New Roman"/>
          <w:sz w:val="28"/>
          <w:szCs w:val="28"/>
        </w:rPr>
        <w:t>а також виконує інші</w:t>
      </w:r>
      <w:r w:rsidR="008D031A" w:rsidRPr="00FF5034">
        <w:rPr>
          <w:rFonts w:ascii="Times New Roman" w:eastAsia="Calibri" w:hAnsi="Times New Roman" w:cs="Times New Roman"/>
          <w:sz w:val="28"/>
          <w:szCs w:val="28"/>
        </w:rPr>
        <w:t xml:space="preserve"> функції</w:t>
      </w:r>
      <w:r w:rsidR="00B912AB" w:rsidRPr="00FF5034">
        <w:rPr>
          <w:rFonts w:ascii="Times New Roman" w:eastAsia="Calibri" w:hAnsi="Times New Roman" w:cs="Times New Roman"/>
          <w:sz w:val="28"/>
          <w:szCs w:val="28"/>
        </w:rPr>
        <w:t>, віднесені до к</w:t>
      </w:r>
      <w:r w:rsidR="00EC2409" w:rsidRPr="00FF5034">
        <w:rPr>
          <w:rFonts w:ascii="Times New Roman" w:eastAsia="Calibri" w:hAnsi="Times New Roman" w:cs="Times New Roman"/>
          <w:sz w:val="28"/>
          <w:szCs w:val="28"/>
        </w:rPr>
        <w:t>омпетенції Виконавчого директора</w:t>
      </w:r>
      <w:r w:rsidR="00B912AB" w:rsidRPr="00FF5034">
        <w:rPr>
          <w:rFonts w:ascii="Times New Roman" w:eastAsia="Calibri" w:hAnsi="Times New Roman" w:cs="Times New Roman"/>
          <w:sz w:val="28"/>
          <w:szCs w:val="28"/>
        </w:rPr>
        <w:t xml:space="preserve"> цим Законом та Статутом Національного фонду.</w:t>
      </w:r>
    </w:p>
    <w:p w14:paraId="5642B064" w14:textId="77777777" w:rsidR="00EC2409" w:rsidRPr="00FF5034" w:rsidRDefault="00EC2409" w:rsidP="005153D2">
      <w:pPr>
        <w:spacing w:before="240"/>
        <w:jc w:val="center"/>
        <w:rPr>
          <w:rFonts w:ascii="Times New Roman" w:eastAsia="Calibri" w:hAnsi="Times New Roman" w:cs="Times New Roman"/>
          <w:b/>
          <w:sz w:val="28"/>
          <w:szCs w:val="28"/>
        </w:rPr>
      </w:pPr>
      <w:r w:rsidRPr="00FF5034">
        <w:rPr>
          <w:rFonts w:ascii="Times New Roman" w:eastAsia="Calibri" w:hAnsi="Times New Roman" w:cs="Times New Roman"/>
          <w:b/>
          <w:sz w:val="28"/>
          <w:szCs w:val="28"/>
        </w:rPr>
        <w:t>Розділ ІІІ. ФІНАНСУВАННЯ ДІЯЛЬНОСТІ І ЗВІТНІСТЬ НАЦІОНАЛЬНОГО ФОНДУ</w:t>
      </w:r>
    </w:p>
    <w:p w14:paraId="5775E20A" w14:textId="482FDC5D" w:rsidR="00EC2409" w:rsidRPr="00FF5034" w:rsidRDefault="00EC2409" w:rsidP="005153D2">
      <w:pPr>
        <w:spacing w:before="240" w:after="120" w:line="259" w:lineRule="auto"/>
        <w:jc w:val="both"/>
        <w:rPr>
          <w:rFonts w:ascii="Times New Roman" w:eastAsia="Calibri" w:hAnsi="Times New Roman" w:cs="Times New Roman"/>
          <w:b/>
          <w:sz w:val="28"/>
          <w:szCs w:val="28"/>
        </w:rPr>
      </w:pPr>
      <w:r w:rsidRPr="00FF5034">
        <w:rPr>
          <w:rFonts w:ascii="Times New Roman" w:eastAsia="Calibri" w:hAnsi="Times New Roman" w:cs="Times New Roman"/>
          <w:b/>
          <w:sz w:val="28"/>
          <w:szCs w:val="28"/>
        </w:rPr>
        <w:t xml:space="preserve">Стаття </w:t>
      </w:r>
      <w:r w:rsidR="007D7B5D" w:rsidRPr="00FF5034">
        <w:rPr>
          <w:rFonts w:ascii="Times New Roman" w:eastAsia="Calibri" w:hAnsi="Times New Roman" w:cs="Times New Roman"/>
          <w:b/>
          <w:sz w:val="28"/>
          <w:szCs w:val="28"/>
        </w:rPr>
        <w:t>10</w:t>
      </w:r>
      <w:r w:rsidRPr="00FF5034">
        <w:rPr>
          <w:rFonts w:ascii="Times New Roman" w:eastAsia="Calibri" w:hAnsi="Times New Roman" w:cs="Times New Roman"/>
          <w:b/>
          <w:sz w:val="28"/>
          <w:szCs w:val="28"/>
        </w:rPr>
        <w:t>. Джерела доходів та формування майна Національного фонду</w:t>
      </w:r>
    </w:p>
    <w:p w14:paraId="606D812F" w14:textId="0CEB4F06" w:rsidR="00EC2409"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10.</w:t>
      </w:r>
      <w:r w:rsidR="00EC2409" w:rsidRPr="00FF5034">
        <w:rPr>
          <w:rFonts w:ascii="Times New Roman" w:eastAsia="Calibri" w:hAnsi="Times New Roman" w:cs="Times New Roman"/>
          <w:sz w:val="28"/>
          <w:szCs w:val="28"/>
        </w:rPr>
        <w:t>1. Джерелами доходів та формування майна Національного фонду є:</w:t>
      </w:r>
    </w:p>
    <w:p w14:paraId="6401C2F6" w14:textId="051F60E0" w:rsidR="00EC2409" w:rsidRPr="00FF5034" w:rsidRDefault="00F175B2"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10.1.</w:t>
      </w:r>
      <w:r w:rsidR="00EC2409" w:rsidRPr="00FF5034">
        <w:rPr>
          <w:rFonts w:ascii="Times New Roman" w:eastAsia="Calibri" w:hAnsi="Times New Roman" w:cs="Times New Roman"/>
          <w:sz w:val="28"/>
          <w:szCs w:val="28"/>
        </w:rPr>
        <w:t>1</w:t>
      </w:r>
      <w:r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кошти державного бюджету України;</w:t>
      </w:r>
    </w:p>
    <w:p w14:paraId="32A13DDF" w14:textId="1FD4265A" w:rsidR="00EC2409" w:rsidRPr="00FF5034" w:rsidRDefault="00F175B2"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10.1.</w:t>
      </w:r>
      <w:r w:rsidR="00EC2409" w:rsidRPr="00FF5034">
        <w:rPr>
          <w:rFonts w:ascii="Times New Roman" w:eastAsia="Calibri" w:hAnsi="Times New Roman" w:cs="Times New Roman"/>
          <w:sz w:val="28"/>
          <w:szCs w:val="28"/>
        </w:rPr>
        <w:t>2 кошти відсоткової субсидії відповідно до податкового законодавства;</w:t>
      </w:r>
    </w:p>
    <w:p w14:paraId="6ECF5A11" w14:textId="28D019C7" w:rsidR="00EC2409" w:rsidRPr="00FF5034" w:rsidRDefault="00F175B2"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10.1.</w:t>
      </w:r>
      <w:r w:rsidR="00EC2409" w:rsidRPr="00FF5034">
        <w:rPr>
          <w:rFonts w:ascii="Times New Roman" w:eastAsia="Calibri" w:hAnsi="Times New Roman" w:cs="Times New Roman"/>
          <w:sz w:val="28"/>
          <w:szCs w:val="28"/>
        </w:rPr>
        <w:t>3</w:t>
      </w:r>
      <w:r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кошти та інші внески, залучені на безоплатній та безповоротній основі відповідно до міжнародних договорів України;</w:t>
      </w:r>
    </w:p>
    <w:p w14:paraId="23BF3803" w14:textId="5279C1FE" w:rsidR="00EC2409" w:rsidRPr="00FF5034" w:rsidRDefault="00F175B2"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10.1.</w:t>
      </w:r>
      <w:r w:rsidR="00EC2409" w:rsidRPr="00FF5034">
        <w:rPr>
          <w:rFonts w:ascii="Times New Roman" w:eastAsia="Calibri" w:hAnsi="Times New Roman" w:cs="Times New Roman"/>
          <w:sz w:val="28"/>
          <w:szCs w:val="28"/>
        </w:rPr>
        <w:t>4</w:t>
      </w:r>
      <w:r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добровільні внески юридичних та фізичних осіб, в тому числі нерезидентів;</w:t>
      </w:r>
    </w:p>
    <w:p w14:paraId="79D48C0D" w14:textId="2414158A" w:rsidR="00EC2409" w:rsidRPr="00FF5034" w:rsidRDefault="00F175B2" w:rsidP="005153D2">
      <w:pPr>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10.1.</w:t>
      </w:r>
      <w:r w:rsidR="00EC2409" w:rsidRPr="00FF5034">
        <w:rPr>
          <w:rFonts w:ascii="Times New Roman" w:eastAsia="Calibri" w:hAnsi="Times New Roman" w:cs="Times New Roman"/>
          <w:sz w:val="28"/>
          <w:szCs w:val="28"/>
        </w:rPr>
        <w:t>5</w:t>
      </w:r>
      <w:r w:rsidRPr="00FF5034">
        <w:rPr>
          <w:rFonts w:ascii="Times New Roman" w:eastAsia="Calibri" w:hAnsi="Times New Roman" w:cs="Times New Roman"/>
          <w:sz w:val="28"/>
          <w:szCs w:val="28"/>
        </w:rPr>
        <w:t>.</w:t>
      </w:r>
      <w:r w:rsidR="00EC2409" w:rsidRPr="00FF5034">
        <w:rPr>
          <w:rFonts w:ascii="Times New Roman" w:eastAsia="Calibri" w:hAnsi="Times New Roman" w:cs="Times New Roman"/>
          <w:sz w:val="28"/>
          <w:szCs w:val="28"/>
        </w:rPr>
        <w:t xml:space="preserve"> інші джерела, не заборонені законодавством України.</w:t>
      </w:r>
    </w:p>
    <w:p w14:paraId="6A0DBB11" w14:textId="363A99DB" w:rsidR="00EC2409" w:rsidRPr="00FF5034" w:rsidRDefault="00F175B2" w:rsidP="005153D2">
      <w:pPr>
        <w:spacing w:before="240" w:after="120" w:line="259" w:lineRule="auto"/>
        <w:jc w:val="both"/>
        <w:rPr>
          <w:rFonts w:ascii="Times New Roman" w:eastAsia="Calibri" w:hAnsi="Times New Roman" w:cs="Times New Roman"/>
          <w:color w:val="000000"/>
          <w:sz w:val="28"/>
          <w:szCs w:val="28"/>
        </w:rPr>
      </w:pPr>
      <w:r w:rsidRPr="00FF5034">
        <w:rPr>
          <w:rFonts w:ascii="Times New Roman" w:eastAsia="Calibri" w:hAnsi="Times New Roman" w:cs="Times New Roman"/>
          <w:sz w:val="28"/>
          <w:szCs w:val="28"/>
        </w:rPr>
        <w:t>10.</w:t>
      </w:r>
      <w:r w:rsidR="00EC2409" w:rsidRPr="00FF5034">
        <w:rPr>
          <w:rFonts w:ascii="Times New Roman" w:eastAsia="Calibri" w:hAnsi="Times New Roman" w:cs="Times New Roman"/>
          <w:sz w:val="28"/>
          <w:szCs w:val="28"/>
        </w:rPr>
        <w:t xml:space="preserve">2. </w:t>
      </w:r>
      <w:r w:rsidR="00EC2409" w:rsidRPr="00FF5034">
        <w:rPr>
          <w:rFonts w:ascii="Times New Roman" w:eastAsia="Calibri" w:hAnsi="Times New Roman" w:cs="Times New Roman"/>
          <w:color w:val="000000"/>
          <w:sz w:val="28"/>
          <w:szCs w:val="28"/>
        </w:rPr>
        <w:t xml:space="preserve">Методика розрахунку суми коштів, визначеної у підпункті </w:t>
      </w:r>
      <w:r w:rsidRPr="00FF5034">
        <w:rPr>
          <w:rFonts w:ascii="Times New Roman" w:eastAsia="Calibri" w:hAnsi="Times New Roman" w:cs="Times New Roman"/>
          <w:color w:val="000000"/>
          <w:sz w:val="28"/>
          <w:szCs w:val="28"/>
        </w:rPr>
        <w:t>10.1.</w:t>
      </w:r>
      <w:r w:rsidR="00EC2409" w:rsidRPr="00FF5034">
        <w:rPr>
          <w:rFonts w:ascii="Times New Roman" w:eastAsia="Calibri" w:hAnsi="Times New Roman" w:cs="Times New Roman"/>
          <w:color w:val="000000"/>
          <w:sz w:val="28"/>
          <w:szCs w:val="28"/>
        </w:rPr>
        <w:t>1</w:t>
      </w:r>
      <w:r w:rsidRPr="00FF5034">
        <w:rPr>
          <w:rFonts w:ascii="Times New Roman" w:eastAsia="Calibri" w:hAnsi="Times New Roman" w:cs="Times New Roman"/>
          <w:color w:val="000000"/>
          <w:sz w:val="28"/>
          <w:szCs w:val="28"/>
        </w:rPr>
        <w:t>.</w:t>
      </w:r>
      <w:r w:rsidR="00EC2409" w:rsidRPr="00FF5034">
        <w:rPr>
          <w:rFonts w:ascii="Times New Roman" w:eastAsia="Calibri" w:hAnsi="Times New Roman" w:cs="Times New Roman"/>
          <w:color w:val="000000"/>
          <w:sz w:val="28"/>
          <w:szCs w:val="28"/>
        </w:rPr>
        <w:t xml:space="preserve"> пункту 1</w:t>
      </w:r>
      <w:r w:rsidRPr="00FF5034">
        <w:rPr>
          <w:rFonts w:ascii="Times New Roman" w:eastAsia="Calibri" w:hAnsi="Times New Roman" w:cs="Times New Roman"/>
          <w:color w:val="000000"/>
          <w:sz w:val="28"/>
          <w:szCs w:val="28"/>
        </w:rPr>
        <w:t>0.1</w:t>
      </w:r>
      <w:r w:rsidR="00EC2409" w:rsidRPr="00FF5034">
        <w:rPr>
          <w:rFonts w:ascii="Times New Roman" w:eastAsia="Calibri" w:hAnsi="Times New Roman" w:cs="Times New Roman"/>
          <w:color w:val="000000"/>
          <w:sz w:val="28"/>
          <w:szCs w:val="28"/>
        </w:rPr>
        <w:t xml:space="preserve"> цієї статті, встановлюється пропорційно до сум податку на доходи фізичних осіб, сплачених (утриманих) організаціями громадянського суспільства, що надійшли в доход державного бюджету у попередньому році, у порядку, затвердженому Кабінетом Міністрів України.</w:t>
      </w:r>
    </w:p>
    <w:p w14:paraId="2BCE6E31" w14:textId="2E8A863B" w:rsidR="00EC2409" w:rsidRPr="00FF5034" w:rsidRDefault="00F175B2" w:rsidP="005153D2">
      <w:pPr>
        <w:spacing w:before="240"/>
        <w:jc w:val="both"/>
        <w:rPr>
          <w:rFonts w:ascii="Times New Roman" w:eastAsia="Calibri" w:hAnsi="Times New Roman" w:cs="Times New Roman"/>
          <w:color w:val="000000"/>
          <w:sz w:val="28"/>
          <w:szCs w:val="28"/>
        </w:rPr>
      </w:pPr>
      <w:r w:rsidRPr="00FF5034">
        <w:rPr>
          <w:rFonts w:ascii="Times New Roman" w:eastAsia="Calibri" w:hAnsi="Times New Roman" w:cs="Times New Roman"/>
          <w:color w:val="000000"/>
          <w:sz w:val="28"/>
          <w:szCs w:val="28"/>
        </w:rPr>
        <w:t>10.</w:t>
      </w:r>
      <w:r w:rsidR="00EC2409" w:rsidRPr="00FF5034">
        <w:rPr>
          <w:rFonts w:ascii="Times New Roman" w:eastAsia="Calibri" w:hAnsi="Times New Roman" w:cs="Times New Roman"/>
          <w:color w:val="000000"/>
          <w:sz w:val="28"/>
          <w:szCs w:val="28"/>
        </w:rPr>
        <w:t>3. Розмір фінансування Національного фонду з Державного бюджету України щорічно визначається в Законі України про Державний бюджет України окремим рядком.</w:t>
      </w:r>
    </w:p>
    <w:p w14:paraId="296620AC" w14:textId="6F25C249" w:rsidR="00563803" w:rsidRPr="00FF5034" w:rsidRDefault="00563803" w:rsidP="005153D2">
      <w:pPr>
        <w:spacing w:before="240" w:after="120" w:line="259" w:lineRule="auto"/>
        <w:jc w:val="both"/>
        <w:rPr>
          <w:rFonts w:ascii="Times New Roman" w:eastAsia="Calibri" w:hAnsi="Times New Roman" w:cs="Times New Roman"/>
          <w:b/>
          <w:sz w:val="28"/>
          <w:szCs w:val="28"/>
        </w:rPr>
      </w:pPr>
      <w:r w:rsidRPr="00FF5034">
        <w:rPr>
          <w:rFonts w:ascii="Times New Roman" w:eastAsia="Calibri" w:hAnsi="Times New Roman" w:cs="Times New Roman"/>
          <w:b/>
          <w:sz w:val="28"/>
          <w:szCs w:val="28"/>
        </w:rPr>
        <w:t>Стаття</w:t>
      </w:r>
      <w:r w:rsidR="007D7B5D" w:rsidRPr="00FF5034">
        <w:rPr>
          <w:rFonts w:ascii="Times New Roman" w:eastAsia="Calibri" w:hAnsi="Times New Roman" w:cs="Times New Roman"/>
          <w:b/>
          <w:sz w:val="28"/>
          <w:szCs w:val="28"/>
        </w:rPr>
        <w:t xml:space="preserve"> 11</w:t>
      </w:r>
      <w:r w:rsidRPr="00FF5034">
        <w:rPr>
          <w:rFonts w:ascii="Times New Roman" w:eastAsia="Calibri" w:hAnsi="Times New Roman" w:cs="Times New Roman"/>
          <w:b/>
          <w:sz w:val="28"/>
          <w:szCs w:val="28"/>
        </w:rPr>
        <w:t>. Засади надання фінансової підтримки</w:t>
      </w:r>
    </w:p>
    <w:p w14:paraId="4E003C47" w14:textId="21A856F8" w:rsidR="00563803"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11.</w:t>
      </w:r>
      <w:r w:rsidR="00563803" w:rsidRPr="00FF5034">
        <w:rPr>
          <w:rFonts w:ascii="Times New Roman" w:eastAsia="Calibri" w:hAnsi="Times New Roman" w:cs="Times New Roman"/>
          <w:sz w:val="28"/>
          <w:szCs w:val="28"/>
        </w:rPr>
        <w:t>1. Національний фонд використовує</w:t>
      </w:r>
      <w:r w:rsidR="00C500AA" w:rsidRPr="00FF5034">
        <w:rPr>
          <w:rFonts w:ascii="Times New Roman" w:eastAsia="Calibri" w:hAnsi="Times New Roman" w:cs="Times New Roman"/>
          <w:sz w:val="28"/>
          <w:szCs w:val="28"/>
        </w:rPr>
        <w:t xml:space="preserve"> на фінансування інституційної підтримки розвитку громадянського суспільства</w:t>
      </w:r>
      <w:r w:rsidR="00563803" w:rsidRPr="00FF5034">
        <w:rPr>
          <w:rFonts w:ascii="Times New Roman" w:eastAsia="Calibri" w:hAnsi="Times New Roman" w:cs="Times New Roman"/>
          <w:sz w:val="28"/>
          <w:szCs w:val="28"/>
        </w:rPr>
        <w:t xml:space="preserve"> не менше 80% </w:t>
      </w:r>
      <w:r w:rsidR="00261AAC" w:rsidRPr="00FF5034">
        <w:rPr>
          <w:rFonts w:ascii="Times New Roman" w:eastAsia="Calibri" w:hAnsi="Times New Roman" w:cs="Times New Roman"/>
          <w:sz w:val="28"/>
          <w:szCs w:val="28"/>
        </w:rPr>
        <w:t xml:space="preserve">суми </w:t>
      </w:r>
      <w:r w:rsidR="00563803" w:rsidRPr="00FF5034">
        <w:rPr>
          <w:rFonts w:ascii="Times New Roman" w:eastAsia="Calibri" w:hAnsi="Times New Roman" w:cs="Times New Roman"/>
          <w:sz w:val="28"/>
          <w:szCs w:val="28"/>
        </w:rPr>
        <w:t xml:space="preserve">коштів, </w:t>
      </w:r>
      <w:r w:rsidR="00261AAC" w:rsidRPr="00FF5034">
        <w:rPr>
          <w:rFonts w:ascii="Times New Roman" w:eastAsia="Calibri" w:hAnsi="Times New Roman" w:cs="Times New Roman"/>
          <w:sz w:val="28"/>
          <w:szCs w:val="28"/>
        </w:rPr>
        <w:t xml:space="preserve">визначених у підпунктах </w:t>
      </w:r>
      <w:r w:rsidRPr="00FF5034">
        <w:rPr>
          <w:rFonts w:ascii="Times New Roman" w:eastAsia="Calibri" w:hAnsi="Times New Roman" w:cs="Times New Roman"/>
          <w:sz w:val="28"/>
          <w:szCs w:val="28"/>
        </w:rPr>
        <w:t>10.</w:t>
      </w:r>
      <w:r w:rsidR="00261AAC" w:rsidRPr="00FF5034">
        <w:rPr>
          <w:rFonts w:ascii="Times New Roman" w:eastAsia="Calibri" w:hAnsi="Times New Roman" w:cs="Times New Roman"/>
          <w:sz w:val="28"/>
          <w:szCs w:val="28"/>
        </w:rPr>
        <w:t>1</w:t>
      </w:r>
      <w:r w:rsidRPr="00FF5034">
        <w:rPr>
          <w:rFonts w:ascii="Times New Roman" w:eastAsia="Calibri" w:hAnsi="Times New Roman" w:cs="Times New Roman"/>
          <w:sz w:val="28"/>
          <w:szCs w:val="28"/>
        </w:rPr>
        <w:t>.1.</w:t>
      </w:r>
      <w:r w:rsidR="00261AAC" w:rsidRPr="00FF5034">
        <w:rPr>
          <w:rFonts w:ascii="Times New Roman" w:eastAsia="Calibri" w:hAnsi="Times New Roman" w:cs="Times New Roman"/>
          <w:sz w:val="28"/>
          <w:szCs w:val="28"/>
        </w:rPr>
        <w:t xml:space="preserve"> та </w:t>
      </w:r>
      <w:r w:rsidRPr="00FF5034">
        <w:rPr>
          <w:rFonts w:ascii="Times New Roman" w:eastAsia="Calibri" w:hAnsi="Times New Roman" w:cs="Times New Roman"/>
          <w:sz w:val="28"/>
          <w:szCs w:val="28"/>
        </w:rPr>
        <w:t>10.1.</w:t>
      </w:r>
      <w:r w:rsidR="00261AAC" w:rsidRPr="00FF5034">
        <w:rPr>
          <w:rFonts w:ascii="Times New Roman" w:eastAsia="Calibri" w:hAnsi="Times New Roman" w:cs="Times New Roman"/>
          <w:sz w:val="28"/>
          <w:szCs w:val="28"/>
        </w:rPr>
        <w:t>2</w:t>
      </w:r>
      <w:r w:rsidRPr="00FF5034">
        <w:rPr>
          <w:rFonts w:ascii="Times New Roman" w:eastAsia="Calibri" w:hAnsi="Times New Roman" w:cs="Times New Roman"/>
          <w:sz w:val="28"/>
          <w:szCs w:val="28"/>
        </w:rPr>
        <w:t>. пункту 10.1</w:t>
      </w:r>
      <w:r w:rsidR="00261AAC" w:rsidRPr="00FF5034">
        <w:rPr>
          <w:rFonts w:ascii="Times New Roman" w:eastAsia="Calibri" w:hAnsi="Times New Roman" w:cs="Times New Roman"/>
          <w:sz w:val="28"/>
          <w:szCs w:val="28"/>
        </w:rPr>
        <w:t xml:space="preserve"> статті 10</w:t>
      </w:r>
      <w:r w:rsidR="000017BC" w:rsidRPr="00FF5034">
        <w:rPr>
          <w:rFonts w:ascii="Times New Roman" w:eastAsia="Calibri" w:hAnsi="Times New Roman" w:cs="Times New Roman"/>
          <w:sz w:val="28"/>
          <w:szCs w:val="28"/>
        </w:rPr>
        <w:t xml:space="preserve"> цього Закону</w:t>
      </w:r>
      <w:r w:rsidR="00261AAC" w:rsidRPr="00FF5034">
        <w:rPr>
          <w:rFonts w:ascii="Times New Roman" w:eastAsia="Calibri" w:hAnsi="Times New Roman" w:cs="Times New Roman"/>
          <w:sz w:val="28"/>
          <w:szCs w:val="28"/>
        </w:rPr>
        <w:t xml:space="preserve">, а також забезпечує цільове використання коштів, визначених у підпунктах </w:t>
      </w:r>
      <w:r w:rsidRPr="00FF5034">
        <w:rPr>
          <w:rFonts w:ascii="Times New Roman" w:eastAsia="Calibri" w:hAnsi="Times New Roman" w:cs="Times New Roman"/>
          <w:sz w:val="28"/>
          <w:szCs w:val="28"/>
        </w:rPr>
        <w:t>10.1.</w:t>
      </w:r>
      <w:r w:rsidR="00261AAC" w:rsidRPr="00FF5034">
        <w:rPr>
          <w:rFonts w:ascii="Times New Roman" w:eastAsia="Calibri" w:hAnsi="Times New Roman" w:cs="Times New Roman"/>
          <w:sz w:val="28"/>
          <w:szCs w:val="28"/>
        </w:rPr>
        <w:t xml:space="preserve">3, </w:t>
      </w:r>
      <w:r w:rsidRPr="00FF5034">
        <w:rPr>
          <w:rFonts w:ascii="Times New Roman" w:eastAsia="Calibri" w:hAnsi="Times New Roman" w:cs="Times New Roman"/>
          <w:sz w:val="28"/>
          <w:szCs w:val="28"/>
        </w:rPr>
        <w:t>10.1.</w:t>
      </w:r>
      <w:r w:rsidR="00261AAC" w:rsidRPr="00FF5034">
        <w:rPr>
          <w:rFonts w:ascii="Times New Roman" w:eastAsia="Calibri" w:hAnsi="Times New Roman" w:cs="Times New Roman"/>
          <w:sz w:val="28"/>
          <w:szCs w:val="28"/>
        </w:rPr>
        <w:t xml:space="preserve">4 та </w:t>
      </w:r>
      <w:r w:rsidRPr="00FF5034">
        <w:rPr>
          <w:rFonts w:ascii="Times New Roman" w:eastAsia="Calibri" w:hAnsi="Times New Roman" w:cs="Times New Roman"/>
          <w:sz w:val="28"/>
          <w:szCs w:val="28"/>
        </w:rPr>
        <w:t>10.1.</w:t>
      </w:r>
      <w:r w:rsidR="00261AAC" w:rsidRPr="00FF5034">
        <w:rPr>
          <w:rFonts w:ascii="Times New Roman" w:eastAsia="Calibri" w:hAnsi="Times New Roman" w:cs="Times New Roman"/>
          <w:sz w:val="28"/>
          <w:szCs w:val="28"/>
        </w:rPr>
        <w:t>5</w:t>
      </w:r>
      <w:r w:rsidRPr="00FF5034">
        <w:rPr>
          <w:rFonts w:ascii="Times New Roman" w:eastAsia="Calibri" w:hAnsi="Times New Roman" w:cs="Times New Roman"/>
          <w:sz w:val="28"/>
          <w:szCs w:val="28"/>
        </w:rPr>
        <w:t xml:space="preserve"> </w:t>
      </w:r>
      <w:r w:rsidR="00261AAC" w:rsidRPr="00FF5034">
        <w:rPr>
          <w:rFonts w:ascii="Times New Roman" w:eastAsia="Calibri" w:hAnsi="Times New Roman" w:cs="Times New Roman"/>
          <w:sz w:val="28"/>
          <w:szCs w:val="28"/>
        </w:rPr>
        <w:t xml:space="preserve"> </w:t>
      </w:r>
      <w:r w:rsidRPr="00FF5034">
        <w:rPr>
          <w:rFonts w:ascii="Times New Roman" w:eastAsia="Calibri" w:hAnsi="Times New Roman" w:cs="Times New Roman"/>
          <w:sz w:val="28"/>
          <w:szCs w:val="28"/>
        </w:rPr>
        <w:t xml:space="preserve">пункту 10.1 </w:t>
      </w:r>
      <w:r w:rsidR="00261AAC" w:rsidRPr="00FF5034">
        <w:rPr>
          <w:rFonts w:ascii="Times New Roman" w:eastAsia="Calibri" w:hAnsi="Times New Roman" w:cs="Times New Roman"/>
          <w:sz w:val="28"/>
          <w:szCs w:val="28"/>
        </w:rPr>
        <w:t>статті 10 цього Закону</w:t>
      </w:r>
      <w:r w:rsidR="00563803" w:rsidRPr="00FF5034">
        <w:rPr>
          <w:rFonts w:ascii="Times New Roman" w:eastAsia="Calibri" w:hAnsi="Times New Roman" w:cs="Times New Roman"/>
          <w:sz w:val="28"/>
          <w:szCs w:val="28"/>
        </w:rPr>
        <w:t>.</w:t>
      </w:r>
    </w:p>
    <w:p w14:paraId="7A1548CE" w14:textId="2D1E8D78" w:rsidR="00563803"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11.</w:t>
      </w:r>
      <w:r w:rsidR="00563803" w:rsidRPr="00FF5034">
        <w:rPr>
          <w:rFonts w:ascii="Times New Roman" w:eastAsia="Calibri" w:hAnsi="Times New Roman" w:cs="Times New Roman"/>
          <w:sz w:val="28"/>
          <w:szCs w:val="28"/>
        </w:rPr>
        <w:t xml:space="preserve">2. Основні критерії надання фінансової підтримки визначаються </w:t>
      </w:r>
      <w:r w:rsidR="00AF0394" w:rsidRPr="00FF5034">
        <w:rPr>
          <w:rFonts w:ascii="Times New Roman" w:eastAsia="Calibri" w:hAnsi="Times New Roman" w:cs="Times New Roman"/>
          <w:sz w:val="28"/>
          <w:szCs w:val="28"/>
        </w:rPr>
        <w:t>умовами конкурс</w:t>
      </w:r>
      <w:r w:rsidR="002E633C" w:rsidRPr="00FF5034">
        <w:rPr>
          <w:rFonts w:ascii="Times New Roman" w:eastAsia="Calibri" w:hAnsi="Times New Roman" w:cs="Times New Roman"/>
          <w:sz w:val="28"/>
          <w:szCs w:val="28"/>
        </w:rPr>
        <w:t>ів</w:t>
      </w:r>
      <w:r w:rsidR="00AF0394" w:rsidRPr="00FF5034">
        <w:rPr>
          <w:rFonts w:ascii="Times New Roman" w:eastAsia="Calibri" w:hAnsi="Times New Roman" w:cs="Times New Roman"/>
          <w:sz w:val="28"/>
          <w:szCs w:val="28"/>
        </w:rPr>
        <w:t xml:space="preserve"> </w:t>
      </w:r>
      <w:r w:rsidR="007772C8" w:rsidRPr="00FF5034">
        <w:rPr>
          <w:rFonts w:ascii="Times New Roman" w:eastAsia="Calibri" w:hAnsi="Times New Roman" w:cs="Times New Roman"/>
          <w:sz w:val="28"/>
          <w:szCs w:val="28"/>
        </w:rPr>
        <w:t xml:space="preserve">відповідно до завдань та </w:t>
      </w:r>
      <w:r w:rsidR="00563803" w:rsidRPr="00FF5034">
        <w:rPr>
          <w:rFonts w:ascii="Times New Roman" w:eastAsia="Calibri" w:hAnsi="Times New Roman" w:cs="Times New Roman"/>
          <w:sz w:val="28"/>
          <w:szCs w:val="28"/>
        </w:rPr>
        <w:t>Стратегі</w:t>
      </w:r>
      <w:r w:rsidR="007772C8" w:rsidRPr="00FF5034">
        <w:rPr>
          <w:rFonts w:ascii="Times New Roman" w:eastAsia="Calibri" w:hAnsi="Times New Roman" w:cs="Times New Roman"/>
          <w:sz w:val="28"/>
          <w:szCs w:val="28"/>
        </w:rPr>
        <w:t>ї</w:t>
      </w:r>
      <w:r w:rsidR="00563803" w:rsidRPr="00FF5034">
        <w:rPr>
          <w:rFonts w:ascii="Times New Roman" w:eastAsia="Calibri" w:hAnsi="Times New Roman" w:cs="Times New Roman"/>
          <w:sz w:val="28"/>
          <w:szCs w:val="28"/>
        </w:rPr>
        <w:t xml:space="preserve"> Національного фонду. </w:t>
      </w:r>
    </w:p>
    <w:p w14:paraId="1D96FEF3" w14:textId="741936C4" w:rsidR="00563803"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11.</w:t>
      </w:r>
      <w:r w:rsidR="00392A69" w:rsidRPr="00FF5034">
        <w:rPr>
          <w:rFonts w:ascii="Times New Roman" w:eastAsia="Calibri" w:hAnsi="Times New Roman" w:cs="Times New Roman"/>
          <w:sz w:val="28"/>
          <w:szCs w:val="28"/>
        </w:rPr>
        <w:t xml:space="preserve">3. </w:t>
      </w:r>
      <w:r w:rsidR="00563803" w:rsidRPr="00FF5034">
        <w:rPr>
          <w:rFonts w:ascii="Times New Roman" w:eastAsia="Calibri" w:hAnsi="Times New Roman" w:cs="Times New Roman"/>
          <w:sz w:val="28"/>
          <w:szCs w:val="28"/>
        </w:rPr>
        <w:t xml:space="preserve">Умови конкурсів можуть встановлювати додаткові кваліфікаційні вимоги до реципієнтів або цільові показники, які відповідають принципам діяльності </w:t>
      </w:r>
      <w:r w:rsidR="007772C8" w:rsidRPr="00FF5034">
        <w:rPr>
          <w:rFonts w:ascii="Times New Roman" w:eastAsia="Calibri" w:hAnsi="Times New Roman" w:cs="Times New Roman"/>
          <w:sz w:val="28"/>
          <w:szCs w:val="28"/>
        </w:rPr>
        <w:t xml:space="preserve">та завданням </w:t>
      </w:r>
      <w:r w:rsidR="00563803" w:rsidRPr="00FF5034">
        <w:rPr>
          <w:rFonts w:ascii="Times New Roman" w:eastAsia="Calibri" w:hAnsi="Times New Roman" w:cs="Times New Roman"/>
          <w:sz w:val="28"/>
          <w:szCs w:val="28"/>
        </w:rPr>
        <w:t>Національного фонду.</w:t>
      </w:r>
    </w:p>
    <w:p w14:paraId="4ED7980C" w14:textId="3771C515" w:rsidR="00037530" w:rsidRPr="00FF5034" w:rsidRDefault="002E633C"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Умови конкурсів можуть встановлювати додаткові вимоги щодо запобігання та врегулювання конфлікту інтересів, антикорупційної експертизи, а також наявності антикоруп</w:t>
      </w:r>
      <w:r w:rsidR="00B52DCB" w:rsidRPr="00FF5034">
        <w:rPr>
          <w:rFonts w:ascii="Times New Roman" w:eastAsia="Calibri" w:hAnsi="Times New Roman" w:cs="Times New Roman"/>
          <w:sz w:val="28"/>
          <w:szCs w:val="28"/>
        </w:rPr>
        <w:t>ційної програми у реципієнтів</w:t>
      </w:r>
      <w:r w:rsidRPr="00FF5034">
        <w:rPr>
          <w:rFonts w:ascii="Times New Roman" w:eastAsia="Calibri" w:hAnsi="Times New Roman" w:cs="Times New Roman"/>
          <w:sz w:val="28"/>
          <w:szCs w:val="28"/>
        </w:rPr>
        <w:t xml:space="preserve">. </w:t>
      </w:r>
    </w:p>
    <w:p w14:paraId="44BF6A59" w14:textId="29ED87FB" w:rsidR="00563803" w:rsidRPr="00FF5034" w:rsidRDefault="00B52DCB"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11.4. </w:t>
      </w:r>
      <w:r w:rsidR="00563803" w:rsidRPr="00FF5034">
        <w:rPr>
          <w:rFonts w:ascii="Times New Roman" w:eastAsia="Calibri" w:hAnsi="Times New Roman" w:cs="Times New Roman"/>
          <w:sz w:val="28"/>
          <w:szCs w:val="28"/>
        </w:rPr>
        <w:t>Отримання реципієнтами фінансової підтримки не може бути підставою для обмеження або припинення інших видів підтримки рец</w:t>
      </w:r>
      <w:r w:rsidR="00ED348E" w:rsidRPr="00FF5034">
        <w:rPr>
          <w:rFonts w:ascii="Times New Roman" w:eastAsia="Calibri" w:hAnsi="Times New Roman" w:cs="Times New Roman"/>
          <w:sz w:val="28"/>
          <w:szCs w:val="28"/>
        </w:rPr>
        <w:t>ип</w:t>
      </w:r>
      <w:r w:rsidR="00563803" w:rsidRPr="00FF5034">
        <w:rPr>
          <w:rFonts w:ascii="Times New Roman" w:eastAsia="Calibri" w:hAnsi="Times New Roman" w:cs="Times New Roman"/>
          <w:sz w:val="28"/>
          <w:szCs w:val="28"/>
        </w:rPr>
        <w:t>ієнтів, визначених законодавством України та актами органів місцевого самоврядування.</w:t>
      </w:r>
    </w:p>
    <w:p w14:paraId="36F2C2CA" w14:textId="0074B858" w:rsidR="00563803"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11</w:t>
      </w:r>
      <w:r w:rsidR="00B52DCB" w:rsidRPr="00FF5034">
        <w:rPr>
          <w:rFonts w:ascii="Times New Roman" w:eastAsia="Calibri" w:hAnsi="Times New Roman" w:cs="Times New Roman"/>
          <w:sz w:val="28"/>
          <w:szCs w:val="28"/>
        </w:rPr>
        <w:t>5</w:t>
      </w:r>
      <w:r w:rsidR="007772C8" w:rsidRPr="00FF5034">
        <w:rPr>
          <w:rFonts w:ascii="Times New Roman" w:eastAsia="Calibri" w:hAnsi="Times New Roman" w:cs="Times New Roman"/>
          <w:sz w:val="28"/>
          <w:szCs w:val="28"/>
        </w:rPr>
        <w:t xml:space="preserve"> </w:t>
      </w:r>
      <w:r w:rsidR="00563803" w:rsidRPr="00FF5034">
        <w:rPr>
          <w:rFonts w:ascii="Times New Roman" w:eastAsia="Calibri" w:hAnsi="Times New Roman" w:cs="Times New Roman"/>
          <w:sz w:val="28"/>
          <w:szCs w:val="28"/>
        </w:rPr>
        <w:t>Національний фонд не нада</w:t>
      </w:r>
      <w:r w:rsidR="00025B19" w:rsidRPr="00FF5034">
        <w:rPr>
          <w:rFonts w:ascii="Times New Roman" w:eastAsia="Calibri" w:hAnsi="Times New Roman" w:cs="Times New Roman"/>
          <w:sz w:val="28"/>
          <w:szCs w:val="28"/>
        </w:rPr>
        <w:t>є</w:t>
      </w:r>
      <w:r w:rsidR="00563803" w:rsidRPr="00FF5034">
        <w:rPr>
          <w:rFonts w:ascii="Times New Roman" w:eastAsia="Calibri" w:hAnsi="Times New Roman" w:cs="Times New Roman"/>
          <w:sz w:val="28"/>
          <w:szCs w:val="28"/>
        </w:rPr>
        <w:t xml:space="preserve"> фінансову підтримку реципієнтам, які не подали передбачені законодавством </w:t>
      </w:r>
      <w:r w:rsidR="00025B19" w:rsidRPr="00FF5034">
        <w:rPr>
          <w:rFonts w:ascii="Times New Roman" w:eastAsia="Calibri" w:hAnsi="Times New Roman" w:cs="Times New Roman"/>
          <w:sz w:val="28"/>
          <w:szCs w:val="28"/>
        </w:rPr>
        <w:t xml:space="preserve">та умовами конкурсів </w:t>
      </w:r>
      <w:r w:rsidR="00563803" w:rsidRPr="00FF5034">
        <w:rPr>
          <w:rFonts w:ascii="Times New Roman" w:eastAsia="Calibri" w:hAnsi="Times New Roman" w:cs="Times New Roman"/>
          <w:sz w:val="28"/>
          <w:szCs w:val="28"/>
        </w:rPr>
        <w:t xml:space="preserve">звіти </w:t>
      </w:r>
      <w:r w:rsidR="00774AEF" w:rsidRPr="00FF5034">
        <w:rPr>
          <w:rFonts w:ascii="Times New Roman" w:eastAsia="Calibri" w:hAnsi="Times New Roman" w:cs="Times New Roman"/>
          <w:sz w:val="28"/>
          <w:szCs w:val="28"/>
        </w:rPr>
        <w:t>про доходи, витрати і</w:t>
      </w:r>
      <w:r w:rsidR="00563803" w:rsidRPr="00FF5034">
        <w:rPr>
          <w:rFonts w:ascii="Times New Roman" w:eastAsia="Calibri" w:hAnsi="Times New Roman" w:cs="Times New Roman"/>
          <w:sz w:val="28"/>
          <w:szCs w:val="28"/>
        </w:rPr>
        <w:t xml:space="preserve"> фінансові зобов’язання, або до яких застосовуються санкції за корупційні порушення, або які перебувають у процесі припинення (заборони).</w:t>
      </w:r>
    </w:p>
    <w:p w14:paraId="1A27884A" w14:textId="5CA58D93" w:rsidR="00563803" w:rsidRPr="00FF5034" w:rsidRDefault="00563803" w:rsidP="005153D2">
      <w:pPr>
        <w:spacing w:before="240"/>
        <w:jc w:val="both"/>
        <w:rPr>
          <w:rFonts w:ascii="Times New Roman" w:eastAsia="Calibri" w:hAnsi="Times New Roman" w:cs="Times New Roman"/>
          <w:b/>
          <w:sz w:val="28"/>
          <w:szCs w:val="28"/>
        </w:rPr>
      </w:pPr>
      <w:r w:rsidRPr="00FF5034">
        <w:rPr>
          <w:rFonts w:ascii="Times New Roman" w:eastAsia="Calibri" w:hAnsi="Times New Roman" w:cs="Times New Roman"/>
          <w:b/>
          <w:sz w:val="28"/>
          <w:szCs w:val="28"/>
        </w:rPr>
        <w:t>Стаття 1</w:t>
      </w:r>
      <w:r w:rsidR="007D7B5D" w:rsidRPr="00FF5034">
        <w:rPr>
          <w:rFonts w:ascii="Times New Roman" w:eastAsia="Calibri" w:hAnsi="Times New Roman" w:cs="Times New Roman"/>
          <w:b/>
          <w:sz w:val="28"/>
          <w:szCs w:val="28"/>
        </w:rPr>
        <w:t>2</w:t>
      </w:r>
      <w:r w:rsidRPr="00FF5034">
        <w:rPr>
          <w:rFonts w:ascii="Times New Roman" w:eastAsia="Calibri" w:hAnsi="Times New Roman" w:cs="Times New Roman"/>
          <w:b/>
          <w:sz w:val="28"/>
          <w:szCs w:val="28"/>
        </w:rPr>
        <w:t>. Засади надання технічної підтримки</w:t>
      </w:r>
    </w:p>
    <w:p w14:paraId="7394AFE9" w14:textId="18D0C437" w:rsidR="000843EC" w:rsidRPr="00FF5034" w:rsidRDefault="00F175B2" w:rsidP="005153D2">
      <w:pPr>
        <w:spacing w:before="24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12.</w:t>
      </w:r>
      <w:r w:rsidR="00037530" w:rsidRPr="00FF5034">
        <w:rPr>
          <w:rFonts w:ascii="Times New Roman" w:eastAsia="Calibri" w:hAnsi="Times New Roman" w:cs="Times New Roman"/>
          <w:sz w:val="28"/>
          <w:szCs w:val="28"/>
        </w:rPr>
        <w:t>1</w:t>
      </w:r>
      <w:r w:rsidR="003D52ED" w:rsidRPr="00FF5034">
        <w:rPr>
          <w:rFonts w:ascii="Times New Roman" w:eastAsia="Calibri" w:hAnsi="Times New Roman" w:cs="Times New Roman"/>
          <w:sz w:val="28"/>
          <w:szCs w:val="28"/>
        </w:rPr>
        <w:t xml:space="preserve">. </w:t>
      </w:r>
      <w:r w:rsidR="009F5B1B" w:rsidRPr="00FF5034">
        <w:rPr>
          <w:rFonts w:ascii="Times New Roman" w:eastAsia="Calibri" w:hAnsi="Times New Roman" w:cs="Times New Roman"/>
          <w:sz w:val="28"/>
          <w:szCs w:val="28"/>
        </w:rPr>
        <w:t>П</w:t>
      </w:r>
      <w:r w:rsidR="000843EC" w:rsidRPr="00FF5034">
        <w:rPr>
          <w:rFonts w:ascii="Times New Roman" w:eastAsia="Calibri" w:hAnsi="Times New Roman" w:cs="Times New Roman"/>
          <w:sz w:val="28"/>
          <w:szCs w:val="28"/>
        </w:rPr>
        <w:t xml:space="preserve">лан надання технічної підтримки </w:t>
      </w:r>
      <w:r w:rsidR="009F5B1B" w:rsidRPr="00FF5034">
        <w:rPr>
          <w:rFonts w:ascii="Times New Roman" w:eastAsia="Calibri" w:hAnsi="Times New Roman" w:cs="Times New Roman"/>
          <w:sz w:val="28"/>
          <w:szCs w:val="28"/>
        </w:rPr>
        <w:t xml:space="preserve">визначається </w:t>
      </w:r>
      <w:r w:rsidR="000843EC" w:rsidRPr="00FF5034">
        <w:rPr>
          <w:rFonts w:ascii="Times New Roman" w:eastAsia="Calibri" w:hAnsi="Times New Roman" w:cs="Times New Roman"/>
          <w:sz w:val="28"/>
          <w:szCs w:val="28"/>
        </w:rPr>
        <w:t xml:space="preserve">за результатами </w:t>
      </w:r>
      <w:r w:rsidR="00FF6493" w:rsidRPr="00FF5034">
        <w:rPr>
          <w:rFonts w:ascii="Times New Roman" w:eastAsia="Calibri" w:hAnsi="Times New Roman" w:cs="Times New Roman"/>
          <w:sz w:val="28"/>
          <w:szCs w:val="28"/>
        </w:rPr>
        <w:t xml:space="preserve">щорічної </w:t>
      </w:r>
      <w:r w:rsidR="000843EC" w:rsidRPr="00FF5034">
        <w:rPr>
          <w:rFonts w:ascii="Times New Roman" w:eastAsia="Calibri" w:hAnsi="Times New Roman" w:cs="Times New Roman"/>
          <w:sz w:val="28"/>
          <w:szCs w:val="28"/>
        </w:rPr>
        <w:t xml:space="preserve">оцінки потреб, що здійснюється </w:t>
      </w:r>
      <w:r w:rsidR="009F5B1B" w:rsidRPr="00FF5034">
        <w:rPr>
          <w:rFonts w:ascii="Times New Roman" w:eastAsia="Calibri" w:hAnsi="Times New Roman" w:cs="Times New Roman"/>
          <w:sz w:val="28"/>
          <w:szCs w:val="28"/>
        </w:rPr>
        <w:t xml:space="preserve">відповідно до завдань і Стратегії Національного фонду </w:t>
      </w:r>
      <w:r w:rsidR="000843EC" w:rsidRPr="00FF5034">
        <w:rPr>
          <w:rFonts w:ascii="Times New Roman" w:eastAsia="Calibri" w:hAnsi="Times New Roman" w:cs="Times New Roman"/>
          <w:sz w:val="28"/>
          <w:szCs w:val="28"/>
        </w:rPr>
        <w:t>з залученням організацій громадянського суспільства та незалежних експертів.</w:t>
      </w:r>
      <w:r w:rsidR="00086D13" w:rsidRPr="00FF5034">
        <w:rPr>
          <w:rFonts w:ascii="Times New Roman" w:eastAsia="Calibri" w:hAnsi="Times New Roman" w:cs="Times New Roman"/>
          <w:sz w:val="28"/>
          <w:szCs w:val="28"/>
        </w:rPr>
        <w:t xml:space="preserve"> </w:t>
      </w:r>
    </w:p>
    <w:p w14:paraId="6C3702F2" w14:textId="1C0426F5" w:rsidR="002D7B40" w:rsidRPr="00FF5034" w:rsidRDefault="00F175B2" w:rsidP="005153D2">
      <w:pPr>
        <w:spacing w:before="24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12.</w:t>
      </w:r>
      <w:r w:rsidR="00037530" w:rsidRPr="00FF5034">
        <w:rPr>
          <w:rFonts w:ascii="Times New Roman" w:eastAsia="Calibri" w:hAnsi="Times New Roman" w:cs="Times New Roman"/>
          <w:sz w:val="28"/>
          <w:szCs w:val="28"/>
        </w:rPr>
        <w:t>2</w:t>
      </w:r>
      <w:r w:rsidR="000843EC" w:rsidRPr="00FF5034">
        <w:rPr>
          <w:rFonts w:ascii="Times New Roman" w:eastAsia="Calibri" w:hAnsi="Times New Roman" w:cs="Times New Roman"/>
          <w:sz w:val="28"/>
          <w:szCs w:val="28"/>
        </w:rPr>
        <w:t xml:space="preserve">. План надання технічної підтримки Національного фонду </w:t>
      </w:r>
      <w:r w:rsidR="00086D13" w:rsidRPr="00FF5034">
        <w:rPr>
          <w:rFonts w:ascii="Times New Roman" w:eastAsia="Calibri" w:hAnsi="Times New Roman" w:cs="Times New Roman"/>
          <w:sz w:val="28"/>
          <w:szCs w:val="28"/>
        </w:rPr>
        <w:t xml:space="preserve">включає </w:t>
      </w:r>
      <w:r w:rsidR="009F5B1B" w:rsidRPr="00FF5034">
        <w:rPr>
          <w:rFonts w:ascii="Times New Roman" w:eastAsia="Calibri" w:hAnsi="Times New Roman" w:cs="Times New Roman"/>
          <w:sz w:val="28"/>
          <w:szCs w:val="28"/>
        </w:rPr>
        <w:t>цільові групи реципіє</w:t>
      </w:r>
      <w:r w:rsidR="00FF6493" w:rsidRPr="00FF5034">
        <w:rPr>
          <w:rFonts w:ascii="Times New Roman" w:eastAsia="Calibri" w:hAnsi="Times New Roman" w:cs="Times New Roman"/>
          <w:sz w:val="28"/>
          <w:szCs w:val="28"/>
        </w:rPr>
        <w:t xml:space="preserve">нтів та відповідні </w:t>
      </w:r>
      <w:r w:rsidR="00791A31" w:rsidRPr="00FF5034">
        <w:rPr>
          <w:rFonts w:ascii="Times New Roman" w:eastAsia="Calibri" w:hAnsi="Times New Roman" w:cs="Times New Roman"/>
          <w:sz w:val="28"/>
          <w:szCs w:val="28"/>
        </w:rPr>
        <w:t>ціл</w:t>
      </w:r>
      <w:r w:rsidR="00086D13" w:rsidRPr="00FF5034">
        <w:rPr>
          <w:rFonts w:ascii="Times New Roman" w:eastAsia="Calibri" w:hAnsi="Times New Roman" w:cs="Times New Roman"/>
          <w:sz w:val="28"/>
          <w:szCs w:val="28"/>
        </w:rPr>
        <w:t>ьові показники</w:t>
      </w:r>
      <w:r w:rsidR="00791A31" w:rsidRPr="00FF5034">
        <w:rPr>
          <w:rFonts w:ascii="Times New Roman" w:eastAsia="Calibri" w:hAnsi="Times New Roman" w:cs="Times New Roman"/>
          <w:sz w:val="28"/>
          <w:szCs w:val="28"/>
        </w:rPr>
        <w:t xml:space="preserve"> </w:t>
      </w:r>
      <w:r w:rsidR="00086D13" w:rsidRPr="00FF5034">
        <w:rPr>
          <w:rFonts w:ascii="Times New Roman" w:eastAsia="Calibri" w:hAnsi="Times New Roman" w:cs="Times New Roman"/>
          <w:sz w:val="28"/>
          <w:szCs w:val="28"/>
        </w:rPr>
        <w:t xml:space="preserve">надання технічної підтримки </w:t>
      </w:r>
      <w:r w:rsidR="00791A31" w:rsidRPr="00FF5034">
        <w:rPr>
          <w:rFonts w:ascii="Times New Roman" w:eastAsia="Calibri" w:hAnsi="Times New Roman" w:cs="Times New Roman"/>
          <w:sz w:val="28"/>
          <w:szCs w:val="28"/>
        </w:rPr>
        <w:t xml:space="preserve">і критерії </w:t>
      </w:r>
      <w:r w:rsidR="00086D13" w:rsidRPr="00FF5034">
        <w:rPr>
          <w:rFonts w:ascii="Times New Roman" w:eastAsia="Calibri" w:hAnsi="Times New Roman" w:cs="Times New Roman"/>
          <w:sz w:val="28"/>
          <w:szCs w:val="28"/>
        </w:rPr>
        <w:t xml:space="preserve">їх виконання, перелік товарів, робіт і послуг, що </w:t>
      </w:r>
      <w:r w:rsidR="00EB3804" w:rsidRPr="00FF5034">
        <w:rPr>
          <w:rFonts w:ascii="Times New Roman" w:eastAsia="Calibri" w:hAnsi="Times New Roman" w:cs="Times New Roman"/>
          <w:sz w:val="28"/>
          <w:szCs w:val="28"/>
        </w:rPr>
        <w:t>надають</w:t>
      </w:r>
      <w:r w:rsidR="00086D13" w:rsidRPr="00FF5034">
        <w:rPr>
          <w:rFonts w:ascii="Times New Roman" w:eastAsia="Calibri" w:hAnsi="Times New Roman" w:cs="Times New Roman"/>
          <w:sz w:val="28"/>
          <w:szCs w:val="28"/>
        </w:rPr>
        <w:t>ся реципієнтам</w:t>
      </w:r>
      <w:r w:rsidR="00EB3804" w:rsidRPr="00FF5034">
        <w:rPr>
          <w:rFonts w:ascii="Times New Roman" w:eastAsia="Calibri" w:hAnsi="Times New Roman" w:cs="Times New Roman"/>
          <w:sz w:val="28"/>
          <w:szCs w:val="28"/>
        </w:rPr>
        <w:t xml:space="preserve"> відповідно до умов конкурсів</w:t>
      </w:r>
      <w:r w:rsidR="00086D13" w:rsidRPr="00FF5034">
        <w:rPr>
          <w:rFonts w:ascii="Times New Roman" w:eastAsia="Calibri" w:hAnsi="Times New Roman" w:cs="Times New Roman"/>
          <w:sz w:val="28"/>
          <w:szCs w:val="28"/>
        </w:rPr>
        <w:t xml:space="preserve">. </w:t>
      </w:r>
    </w:p>
    <w:p w14:paraId="20FCD3BE" w14:textId="0DCE42B2" w:rsidR="00037530" w:rsidRPr="00FF5034" w:rsidRDefault="00037530" w:rsidP="00037530">
      <w:pPr>
        <w:spacing w:before="24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12.3.Технічна підтримка надається </w:t>
      </w:r>
      <w:r w:rsidR="00FF5034" w:rsidRPr="00FF5034">
        <w:rPr>
          <w:rFonts w:ascii="Times New Roman" w:eastAsia="Calibri" w:hAnsi="Times New Roman" w:cs="Times New Roman"/>
          <w:sz w:val="28"/>
          <w:szCs w:val="28"/>
        </w:rPr>
        <w:t>реципієнтам</w:t>
      </w:r>
      <w:r w:rsidRPr="00FF5034">
        <w:rPr>
          <w:rFonts w:ascii="Times New Roman" w:eastAsia="Calibri" w:hAnsi="Times New Roman" w:cs="Times New Roman"/>
          <w:sz w:val="28"/>
          <w:szCs w:val="28"/>
        </w:rPr>
        <w:t xml:space="preserve"> </w:t>
      </w:r>
      <w:r w:rsidR="00DA180C" w:rsidRPr="00FF5034">
        <w:rPr>
          <w:rFonts w:ascii="Times New Roman" w:eastAsia="Calibri" w:hAnsi="Times New Roman" w:cs="Times New Roman"/>
          <w:sz w:val="28"/>
          <w:szCs w:val="28"/>
        </w:rPr>
        <w:t>відповідно до порядку та умов окремих конкурсів виконавцями, визначеними Національним фондом</w:t>
      </w:r>
      <w:r w:rsidRPr="00FF5034">
        <w:rPr>
          <w:rFonts w:ascii="Times New Roman" w:eastAsia="Calibri" w:hAnsi="Times New Roman" w:cs="Times New Roman"/>
          <w:sz w:val="28"/>
          <w:szCs w:val="28"/>
        </w:rPr>
        <w:t xml:space="preserve"> у кожному випадку окремо.</w:t>
      </w:r>
    </w:p>
    <w:p w14:paraId="119052D4" w14:textId="476D573B" w:rsidR="00791A31" w:rsidRPr="00FF5034" w:rsidRDefault="00F175B2" w:rsidP="005153D2">
      <w:pPr>
        <w:spacing w:before="24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12.4</w:t>
      </w:r>
      <w:r w:rsidR="00C73576" w:rsidRPr="00FF5034">
        <w:rPr>
          <w:rFonts w:ascii="Times New Roman" w:eastAsia="Calibri" w:hAnsi="Times New Roman" w:cs="Times New Roman"/>
          <w:sz w:val="28"/>
          <w:szCs w:val="28"/>
        </w:rPr>
        <w:t xml:space="preserve">. </w:t>
      </w:r>
      <w:r w:rsidR="00086D13" w:rsidRPr="00FF5034">
        <w:rPr>
          <w:rFonts w:ascii="Times New Roman" w:eastAsia="Calibri" w:hAnsi="Times New Roman" w:cs="Times New Roman"/>
          <w:sz w:val="28"/>
          <w:szCs w:val="28"/>
        </w:rPr>
        <w:t xml:space="preserve">Національний фонд визначає </w:t>
      </w:r>
      <w:r w:rsidR="00791A31" w:rsidRPr="00FF5034">
        <w:rPr>
          <w:rFonts w:ascii="Times New Roman" w:eastAsia="Calibri" w:hAnsi="Times New Roman" w:cs="Times New Roman"/>
          <w:sz w:val="28"/>
          <w:szCs w:val="28"/>
        </w:rPr>
        <w:t>виконавців технічної підтримки на підставі процедур публічних закупівель</w:t>
      </w:r>
      <w:r w:rsidR="00086D13" w:rsidRPr="00FF5034">
        <w:rPr>
          <w:rFonts w:ascii="Times New Roman" w:eastAsia="Calibri" w:hAnsi="Times New Roman" w:cs="Times New Roman"/>
          <w:sz w:val="28"/>
          <w:szCs w:val="28"/>
        </w:rPr>
        <w:t>,</w:t>
      </w:r>
      <w:r w:rsidR="00791A31" w:rsidRPr="00FF5034">
        <w:rPr>
          <w:rFonts w:ascii="Times New Roman" w:eastAsia="Calibri" w:hAnsi="Times New Roman" w:cs="Times New Roman"/>
          <w:sz w:val="28"/>
          <w:szCs w:val="28"/>
        </w:rPr>
        <w:t xml:space="preserve"> а</w:t>
      </w:r>
      <w:r w:rsidR="00086D13" w:rsidRPr="00FF5034">
        <w:rPr>
          <w:rFonts w:ascii="Times New Roman" w:eastAsia="Calibri" w:hAnsi="Times New Roman" w:cs="Times New Roman"/>
          <w:sz w:val="28"/>
          <w:szCs w:val="28"/>
        </w:rPr>
        <w:t xml:space="preserve"> також </w:t>
      </w:r>
      <w:r w:rsidR="002D7B40" w:rsidRPr="00FF5034">
        <w:rPr>
          <w:rFonts w:ascii="Times New Roman" w:eastAsia="Calibri" w:hAnsi="Times New Roman" w:cs="Times New Roman"/>
          <w:sz w:val="28"/>
          <w:szCs w:val="28"/>
        </w:rPr>
        <w:t xml:space="preserve">визначених планом </w:t>
      </w:r>
      <w:r w:rsidR="002F6322" w:rsidRPr="00FF5034">
        <w:rPr>
          <w:rFonts w:ascii="Times New Roman" w:eastAsia="Calibri" w:hAnsi="Times New Roman" w:cs="Times New Roman"/>
          <w:sz w:val="28"/>
          <w:szCs w:val="28"/>
        </w:rPr>
        <w:t xml:space="preserve">надання </w:t>
      </w:r>
      <w:r w:rsidR="002D7B40" w:rsidRPr="00FF5034">
        <w:rPr>
          <w:rFonts w:ascii="Times New Roman" w:eastAsia="Calibri" w:hAnsi="Times New Roman" w:cs="Times New Roman"/>
          <w:sz w:val="28"/>
          <w:szCs w:val="28"/>
        </w:rPr>
        <w:t xml:space="preserve">технічної підтримки </w:t>
      </w:r>
      <w:r w:rsidR="00086D13" w:rsidRPr="00FF5034">
        <w:rPr>
          <w:rFonts w:ascii="Times New Roman" w:eastAsia="Calibri" w:hAnsi="Times New Roman" w:cs="Times New Roman"/>
          <w:sz w:val="28"/>
          <w:szCs w:val="28"/>
        </w:rPr>
        <w:t>нормативів (</w:t>
      </w:r>
      <w:r w:rsidR="002D7B40" w:rsidRPr="00FF5034">
        <w:rPr>
          <w:rFonts w:ascii="Times New Roman" w:eastAsia="Calibri" w:hAnsi="Times New Roman" w:cs="Times New Roman"/>
          <w:sz w:val="28"/>
          <w:szCs w:val="28"/>
        </w:rPr>
        <w:t>граничних сум</w:t>
      </w:r>
      <w:r w:rsidR="00086D13" w:rsidRPr="00FF5034">
        <w:rPr>
          <w:rFonts w:ascii="Times New Roman" w:eastAsia="Calibri" w:hAnsi="Times New Roman" w:cs="Times New Roman"/>
          <w:sz w:val="28"/>
          <w:szCs w:val="28"/>
        </w:rPr>
        <w:t xml:space="preserve">) </w:t>
      </w:r>
      <w:r w:rsidR="002D7B40" w:rsidRPr="00FF5034">
        <w:rPr>
          <w:rFonts w:ascii="Times New Roman" w:eastAsia="Calibri" w:hAnsi="Times New Roman" w:cs="Times New Roman"/>
          <w:sz w:val="28"/>
          <w:szCs w:val="28"/>
        </w:rPr>
        <w:t xml:space="preserve">відшкодування вартості окремих послуг разового </w:t>
      </w:r>
      <w:r w:rsidR="000843EC" w:rsidRPr="00FF5034">
        <w:rPr>
          <w:rFonts w:ascii="Times New Roman" w:eastAsia="Calibri" w:hAnsi="Times New Roman" w:cs="Times New Roman"/>
          <w:sz w:val="28"/>
          <w:szCs w:val="28"/>
        </w:rPr>
        <w:t>чи</w:t>
      </w:r>
      <w:r w:rsidR="002D7B40" w:rsidRPr="00FF5034">
        <w:rPr>
          <w:rFonts w:ascii="Times New Roman" w:eastAsia="Calibri" w:hAnsi="Times New Roman" w:cs="Times New Roman"/>
          <w:sz w:val="28"/>
          <w:szCs w:val="28"/>
        </w:rPr>
        <w:t xml:space="preserve"> тривалого характеру</w:t>
      </w:r>
      <w:r w:rsidR="00C73576" w:rsidRPr="00FF5034">
        <w:rPr>
          <w:rFonts w:ascii="Times New Roman" w:eastAsia="Calibri" w:hAnsi="Times New Roman" w:cs="Times New Roman"/>
          <w:sz w:val="28"/>
          <w:szCs w:val="28"/>
        </w:rPr>
        <w:t>.</w:t>
      </w:r>
    </w:p>
    <w:p w14:paraId="79A44E9A" w14:textId="7468AD11" w:rsidR="00563803" w:rsidRPr="00FF5034" w:rsidRDefault="00563803" w:rsidP="005153D2">
      <w:pPr>
        <w:spacing w:before="240" w:after="120" w:line="259" w:lineRule="auto"/>
        <w:jc w:val="both"/>
        <w:rPr>
          <w:rFonts w:ascii="Times New Roman" w:eastAsia="Calibri" w:hAnsi="Times New Roman" w:cs="Times New Roman"/>
          <w:b/>
          <w:sz w:val="28"/>
          <w:szCs w:val="28"/>
        </w:rPr>
      </w:pPr>
      <w:r w:rsidRPr="00FF5034">
        <w:rPr>
          <w:rFonts w:ascii="Times New Roman" w:eastAsia="Calibri" w:hAnsi="Times New Roman" w:cs="Times New Roman"/>
          <w:b/>
          <w:sz w:val="28"/>
          <w:szCs w:val="28"/>
        </w:rPr>
        <w:t xml:space="preserve">Стаття </w:t>
      </w:r>
      <w:r w:rsidR="000843EC" w:rsidRPr="00FF5034">
        <w:rPr>
          <w:rFonts w:ascii="Times New Roman" w:eastAsia="Calibri" w:hAnsi="Times New Roman" w:cs="Times New Roman"/>
          <w:b/>
          <w:sz w:val="28"/>
          <w:szCs w:val="28"/>
        </w:rPr>
        <w:t>13</w:t>
      </w:r>
      <w:r w:rsidRPr="00FF5034">
        <w:rPr>
          <w:rFonts w:ascii="Times New Roman" w:eastAsia="Calibri" w:hAnsi="Times New Roman" w:cs="Times New Roman"/>
          <w:b/>
          <w:sz w:val="28"/>
          <w:szCs w:val="28"/>
        </w:rPr>
        <w:t>. Фінансова звітність та фінансовий аудит</w:t>
      </w:r>
    </w:p>
    <w:p w14:paraId="2F687457" w14:textId="11642787" w:rsidR="00563803"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13.</w:t>
      </w:r>
      <w:r w:rsidR="00563803" w:rsidRPr="00FF5034">
        <w:rPr>
          <w:rFonts w:ascii="Times New Roman" w:eastAsia="Calibri" w:hAnsi="Times New Roman" w:cs="Times New Roman"/>
          <w:sz w:val="28"/>
          <w:szCs w:val="28"/>
        </w:rPr>
        <w:t>1. Національний фонд здійснює облік і складає фінансову звітність у порядку, встановленому законодавством України, а також згідно з міжнародними стандартами фінансової звітності.</w:t>
      </w:r>
    </w:p>
    <w:p w14:paraId="5543F3F6" w14:textId="4A4D0E5B" w:rsidR="00563803"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13.</w:t>
      </w:r>
      <w:r w:rsidR="00563803" w:rsidRPr="00FF5034">
        <w:rPr>
          <w:rFonts w:ascii="Times New Roman" w:eastAsia="Calibri" w:hAnsi="Times New Roman" w:cs="Times New Roman"/>
          <w:sz w:val="28"/>
          <w:szCs w:val="28"/>
        </w:rPr>
        <w:t>2. Аудит фінансової діяльності Національного фонду проводиться щорічно аудиторською компанією, що має досвід у проведенні аудиту за міжнародними стандартами аудиту, і визначається на конкурсних засадах.</w:t>
      </w:r>
    </w:p>
    <w:p w14:paraId="2AF313B6" w14:textId="092C8843" w:rsidR="00563803" w:rsidRPr="00FF5034" w:rsidRDefault="00F175B2" w:rsidP="005153D2">
      <w:pPr>
        <w:spacing w:before="240"/>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13.</w:t>
      </w:r>
      <w:r w:rsidR="00563803" w:rsidRPr="00FF5034">
        <w:rPr>
          <w:rFonts w:ascii="Times New Roman" w:eastAsia="Calibri" w:hAnsi="Times New Roman" w:cs="Times New Roman"/>
          <w:sz w:val="28"/>
          <w:szCs w:val="28"/>
        </w:rPr>
        <w:t>3. Національний фонд оприлюднює річну фінансову звітність разом з аудиторським висновком до неї</w:t>
      </w:r>
      <w:r w:rsidR="00B61F78" w:rsidRPr="00FF5034">
        <w:rPr>
          <w:rFonts w:ascii="Times New Roman" w:eastAsia="Calibri" w:hAnsi="Times New Roman" w:cs="Times New Roman"/>
          <w:sz w:val="28"/>
          <w:szCs w:val="28"/>
        </w:rPr>
        <w:t xml:space="preserve"> до першого червня року, що настає за звітним періодом</w:t>
      </w:r>
      <w:r w:rsidR="00563803" w:rsidRPr="00FF5034">
        <w:rPr>
          <w:rFonts w:ascii="Times New Roman" w:eastAsia="Calibri" w:hAnsi="Times New Roman" w:cs="Times New Roman"/>
          <w:sz w:val="28"/>
          <w:szCs w:val="28"/>
        </w:rPr>
        <w:t>.</w:t>
      </w:r>
    </w:p>
    <w:p w14:paraId="4A4803CF" w14:textId="5BCC2089" w:rsidR="00563803" w:rsidRPr="00FF5034" w:rsidRDefault="00563803" w:rsidP="005153D2">
      <w:pPr>
        <w:spacing w:before="240" w:after="120" w:line="259" w:lineRule="auto"/>
        <w:jc w:val="both"/>
        <w:rPr>
          <w:rFonts w:ascii="Times New Roman" w:eastAsia="Calibri" w:hAnsi="Times New Roman" w:cs="Times New Roman"/>
          <w:b/>
          <w:sz w:val="28"/>
          <w:szCs w:val="28"/>
        </w:rPr>
      </w:pPr>
      <w:r w:rsidRPr="00FF5034">
        <w:rPr>
          <w:rFonts w:ascii="Times New Roman" w:eastAsia="Calibri" w:hAnsi="Times New Roman" w:cs="Times New Roman"/>
          <w:b/>
          <w:sz w:val="28"/>
          <w:szCs w:val="28"/>
        </w:rPr>
        <w:t xml:space="preserve">Стаття </w:t>
      </w:r>
      <w:r w:rsidR="000843EC" w:rsidRPr="00FF5034">
        <w:rPr>
          <w:rFonts w:ascii="Times New Roman" w:eastAsia="Calibri" w:hAnsi="Times New Roman" w:cs="Times New Roman"/>
          <w:b/>
          <w:sz w:val="28"/>
          <w:szCs w:val="28"/>
        </w:rPr>
        <w:t>14</w:t>
      </w:r>
      <w:r w:rsidRPr="00FF5034">
        <w:rPr>
          <w:rFonts w:ascii="Times New Roman" w:eastAsia="Calibri" w:hAnsi="Times New Roman" w:cs="Times New Roman"/>
          <w:b/>
          <w:sz w:val="28"/>
          <w:szCs w:val="28"/>
        </w:rPr>
        <w:t xml:space="preserve">. </w:t>
      </w:r>
      <w:r w:rsidR="00D13CDA" w:rsidRPr="00FF5034">
        <w:rPr>
          <w:rFonts w:ascii="Times New Roman" w:eastAsia="Calibri" w:hAnsi="Times New Roman" w:cs="Times New Roman"/>
          <w:b/>
          <w:sz w:val="28"/>
          <w:szCs w:val="28"/>
        </w:rPr>
        <w:t>Оцінка діяльності та з</w:t>
      </w:r>
      <w:r w:rsidRPr="00FF5034">
        <w:rPr>
          <w:rFonts w:ascii="Times New Roman" w:eastAsia="Calibri" w:hAnsi="Times New Roman" w:cs="Times New Roman"/>
          <w:b/>
          <w:sz w:val="28"/>
          <w:szCs w:val="28"/>
        </w:rPr>
        <w:t>вітність Національного фонду</w:t>
      </w:r>
    </w:p>
    <w:p w14:paraId="64E00B82" w14:textId="2B3DCD59" w:rsidR="00D13CDA"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14.</w:t>
      </w:r>
      <w:r w:rsidR="00563803" w:rsidRPr="00FF5034">
        <w:rPr>
          <w:rFonts w:ascii="Times New Roman" w:eastAsia="Calibri" w:hAnsi="Times New Roman" w:cs="Times New Roman"/>
          <w:sz w:val="28"/>
          <w:szCs w:val="28"/>
        </w:rPr>
        <w:t xml:space="preserve">1. </w:t>
      </w:r>
      <w:r w:rsidR="00D13CDA" w:rsidRPr="00FF5034">
        <w:rPr>
          <w:rFonts w:ascii="Times New Roman" w:eastAsia="Calibri" w:hAnsi="Times New Roman" w:cs="Times New Roman"/>
          <w:sz w:val="28"/>
          <w:szCs w:val="28"/>
        </w:rPr>
        <w:t>Незалежна оцінка програмної діяльності Національного фонду проводиться раз на чотири роки (до завершення терміну повноважень членів Правління)</w:t>
      </w:r>
      <w:r w:rsidR="00491D90" w:rsidRPr="00FF5034">
        <w:rPr>
          <w:rFonts w:ascii="Times New Roman" w:eastAsia="Calibri" w:hAnsi="Times New Roman" w:cs="Times New Roman"/>
          <w:sz w:val="28"/>
          <w:szCs w:val="28"/>
        </w:rPr>
        <w:t xml:space="preserve">. </w:t>
      </w:r>
    </w:p>
    <w:p w14:paraId="47C6FC1B" w14:textId="145137E4" w:rsidR="00563803" w:rsidRPr="00FF5034" w:rsidRDefault="00D13CDA"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14.2. </w:t>
      </w:r>
      <w:r w:rsidR="00563803" w:rsidRPr="00FF5034">
        <w:rPr>
          <w:rFonts w:ascii="Times New Roman" w:eastAsia="Calibri" w:hAnsi="Times New Roman" w:cs="Times New Roman"/>
          <w:sz w:val="28"/>
          <w:szCs w:val="28"/>
        </w:rPr>
        <w:t>Звітність Національного фонду складається з програмної та фінансової звітності, яка є щорічною.</w:t>
      </w:r>
    </w:p>
    <w:p w14:paraId="37C284D5" w14:textId="41090A00" w:rsidR="00563803" w:rsidRPr="00FF5034" w:rsidRDefault="00F175B2" w:rsidP="005153D2">
      <w:pPr>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14.</w:t>
      </w:r>
      <w:r w:rsidR="00D13CDA" w:rsidRPr="00FF5034">
        <w:rPr>
          <w:rFonts w:ascii="Times New Roman" w:eastAsia="Calibri" w:hAnsi="Times New Roman" w:cs="Times New Roman"/>
          <w:sz w:val="28"/>
          <w:szCs w:val="28"/>
        </w:rPr>
        <w:t>3</w:t>
      </w:r>
      <w:r w:rsidR="00563803" w:rsidRPr="00FF5034">
        <w:rPr>
          <w:rFonts w:ascii="Times New Roman" w:eastAsia="Calibri" w:hAnsi="Times New Roman" w:cs="Times New Roman"/>
          <w:sz w:val="28"/>
          <w:szCs w:val="28"/>
        </w:rPr>
        <w:t>. Річні звіти про діяльність Національного фонду заслуховуються Верховною Радою України.</w:t>
      </w:r>
    </w:p>
    <w:p w14:paraId="3C6E9DDF" w14:textId="12D180DD" w:rsidR="00563803" w:rsidRPr="00FF5034" w:rsidRDefault="00F175B2" w:rsidP="005153D2">
      <w:pPr>
        <w:tabs>
          <w:tab w:val="left" w:pos="851"/>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14.</w:t>
      </w:r>
      <w:r w:rsidR="00D13CDA" w:rsidRPr="00FF5034">
        <w:rPr>
          <w:rFonts w:ascii="Times New Roman" w:eastAsia="Calibri" w:hAnsi="Times New Roman" w:cs="Times New Roman"/>
          <w:sz w:val="28"/>
          <w:szCs w:val="28"/>
        </w:rPr>
        <w:t>4</w:t>
      </w:r>
      <w:r w:rsidR="00563803" w:rsidRPr="00FF5034">
        <w:rPr>
          <w:rFonts w:ascii="Times New Roman" w:eastAsia="Calibri" w:hAnsi="Times New Roman" w:cs="Times New Roman"/>
          <w:sz w:val="28"/>
          <w:szCs w:val="28"/>
        </w:rPr>
        <w:t>. Обов’язковій публікації на офіційному веб-сайті Національного фонду підлягає така інформація:</w:t>
      </w:r>
    </w:p>
    <w:p w14:paraId="7AAB3A37" w14:textId="48B8557D" w:rsidR="00563803" w:rsidRPr="00FF5034" w:rsidRDefault="00563803" w:rsidP="00801D06">
      <w:pPr>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цілі діяльності Національного фонду та стан їх досягнення, звіти про оцінку потреб </w:t>
      </w:r>
      <w:r w:rsidR="00FF6493" w:rsidRPr="00FF5034">
        <w:rPr>
          <w:rFonts w:ascii="Times New Roman" w:eastAsia="Calibri" w:hAnsi="Times New Roman" w:cs="Times New Roman"/>
          <w:sz w:val="28"/>
          <w:szCs w:val="28"/>
        </w:rPr>
        <w:t xml:space="preserve">та досліджень щодо </w:t>
      </w:r>
      <w:r w:rsidRPr="00FF5034">
        <w:rPr>
          <w:rFonts w:ascii="Times New Roman" w:eastAsia="Calibri" w:hAnsi="Times New Roman" w:cs="Times New Roman"/>
          <w:sz w:val="28"/>
          <w:szCs w:val="28"/>
        </w:rPr>
        <w:t>розвитку громадянського суспільства та його пріоритети</w:t>
      </w:r>
      <w:r w:rsidR="000843EC" w:rsidRPr="00FF5034">
        <w:rPr>
          <w:rFonts w:ascii="Times New Roman" w:eastAsia="Calibri" w:hAnsi="Times New Roman" w:cs="Times New Roman"/>
          <w:sz w:val="28"/>
          <w:szCs w:val="28"/>
        </w:rPr>
        <w:t xml:space="preserve">, плани надання технічної </w:t>
      </w:r>
      <w:r w:rsidR="00742A4D" w:rsidRPr="00FF5034">
        <w:rPr>
          <w:rFonts w:ascii="Times New Roman" w:eastAsia="Calibri" w:hAnsi="Times New Roman" w:cs="Times New Roman"/>
          <w:sz w:val="28"/>
          <w:szCs w:val="28"/>
        </w:rPr>
        <w:t>підтримк</w:t>
      </w:r>
      <w:r w:rsidR="000843EC" w:rsidRPr="00FF5034">
        <w:rPr>
          <w:rFonts w:ascii="Times New Roman" w:eastAsia="Calibri" w:hAnsi="Times New Roman" w:cs="Times New Roman"/>
          <w:sz w:val="28"/>
          <w:szCs w:val="28"/>
        </w:rPr>
        <w:t>и</w:t>
      </w:r>
      <w:r w:rsidRPr="00FF5034">
        <w:rPr>
          <w:rFonts w:ascii="Times New Roman" w:eastAsia="Calibri" w:hAnsi="Times New Roman" w:cs="Times New Roman"/>
          <w:sz w:val="28"/>
          <w:szCs w:val="28"/>
        </w:rPr>
        <w:t>;</w:t>
      </w:r>
    </w:p>
    <w:p w14:paraId="15E557C1" w14:textId="39933A5C" w:rsidR="00563803" w:rsidRPr="00FF5034" w:rsidRDefault="00563803" w:rsidP="00801D06">
      <w:pPr>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 xml:space="preserve">річні звіти про діяльність Національного фонду, звіти </w:t>
      </w:r>
      <w:r w:rsidR="00491D90" w:rsidRPr="00FF5034">
        <w:rPr>
          <w:rFonts w:ascii="Times New Roman" w:eastAsia="Calibri" w:hAnsi="Times New Roman" w:cs="Times New Roman"/>
          <w:sz w:val="28"/>
          <w:szCs w:val="28"/>
        </w:rPr>
        <w:t>за результатами</w:t>
      </w:r>
      <w:r w:rsidRPr="00FF5034">
        <w:rPr>
          <w:rFonts w:ascii="Times New Roman" w:eastAsia="Calibri" w:hAnsi="Times New Roman" w:cs="Times New Roman"/>
          <w:sz w:val="28"/>
          <w:szCs w:val="28"/>
        </w:rPr>
        <w:t xml:space="preserve"> </w:t>
      </w:r>
      <w:r w:rsidR="00037530" w:rsidRPr="00FF5034">
        <w:rPr>
          <w:rFonts w:ascii="Times New Roman" w:eastAsia="Calibri" w:hAnsi="Times New Roman" w:cs="Times New Roman"/>
          <w:sz w:val="28"/>
          <w:szCs w:val="28"/>
        </w:rPr>
        <w:t>незалежної оцінки</w:t>
      </w:r>
      <w:r w:rsidR="00491D90" w:rsidRPr="00FF5034">
        <w:rPr>
          <w:rFonts w:ascii="Times New Roman" w:eastAsia="Calibri" w:hAnsi="Times New Roman" w:cs="Times New Roman"/>
          <w:sz w:val="28"/>
          <w:szCs w:val="28"/>
        </w:rPr>
        <w:t xml:space="preserve"> програмної діяльності Національного фонду, </w:t>
      </w:r>
      <w:r w:rsidRPr="00FF5034">
        <w:rPr>
          <w:rFonts w:ascii="Times New Roman" w:eastAsia="Calibri" w:hAnsi="Times New Roman" w:cs="Times New Roman"/>
          <w:sz w:val="28"/>
          <w:szCs w:val="28"/>
        </w:rPr>
        <w:t>моніторинг</w:t>
      </w:r>
      <w:r w:rsidR="00491D90" w:rsidRPr="00FF5034">
        <w:rPr>
          <w:rFonts w:ascii="Times New Roman" w:eastAsia="Calibri" w:hAnsi="Times New Roman" w:cs="Times New Roman"/>
          <w:sz w:val="28"/>
          <w:szCs w:val="28"/>
        </w:rPr>
        <w:t>у</w:t>
      </w:r>
      <w:r w:rsidRPr="00FF5034">
        <w:rPr>
          <w:rFonts w:ascii="Times New Roman" w:eastAsia="Calibri" w:hAnsi="Times New Roman" w:cs="Times New Roman"/>
          <w:sz w:val="28"/>
          <w:szCs w:val="28"/>
        </w:rPr>
        <w:t xml:space="preserve"> та оцінк</w:t>
      </w:r>
      <w:r w:rsidR="00491D90" w:rsidRPr="00FF5034">
        <w:rPr>
          <w:rFonts w:ascii="Times New Roman" w:eastAsia="Calibri" w:hAnsi="Times New Roman" w:cs="Times New Roman"/>
          <w:sz w:val="28"/>
          <w:szCs w:val="28"/>
        </w:rPr>
        <w:t>и</w:t>
      </w:r>
      <w:r w:rsidRPr="00FF5034">
        <w:rPr>
          <w:rFonts w:ascii="Times New Roman" w:eastAsia="Calibri" w:hAnsi="Times New Roman" w:cs="Times New Roman"/>
          <w:sz w:val="28"/>
          <w:szCs w:val="28"/>
        </w:rPr>
        <w:t xml:space="preserve"> програм і проектів Національного фонду;</w:t>
      </w:r>
    </w:p>
    <w:p w14:paraId="1A643FB0" w14:textId="40E6FE63" w:rsidR="00563803" w:rsidRPr="00FF5034" w:rsidRDefault="00563803" w:rsidP="00801D06">
      <w:pPr>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фінансов</w:t>
      </w:r>
      <w:r w:rsidR="00FF6493" w:rsidRPr="00FF5034">
        <w:rPr>
          <w:rFonts w:ascii="Times New Roman" w:eastAsia="Calibri" w:hAnsi="Times New Roman" w:cs="Times New Roman"/>
          <w:sz w:val="28"/>
          <w:szCs w:val="28"/>
        </w:rPr>
        <w:t>і</w:t>
      </w:r>
      <w:r w:rsidRPr="00FF5034">
        <w:rPr>
          <w:rFonts w:ascii="Times New Roman" w:eastAsia="Calibri" w:hAnsi="Times New Roman" w:cs="Times New Roman"/>
          <w:sz w:val="28"/>
          <w:szCs w:val="28"/>
        </w:rPr>
        <w:t xml:space="preserve"> звіт</w:t>
      </w:r>
      <w:r w:rsidR="00FF6493" w:rsidRPr="00FF5034">
        <w:rPr>
          <w:rFonts w:ascii="Times New Roman" w:eastAsia="Calibri" w:hAnsi="Times New Roman" w:cs="Times New Roman"/>
          <w:sz w:val="28"/>
          <w:szCs w:val="28"/>
        </w:rPr>
        <w:t>и</w:t>
      </w:r>
      <w:r w:rsidRPr="00FF5034">
        <w:rPr>
          <w:rFonts w:ascii="Times New Roman" w:eastAsia="Calibri" w:hAnsi="Times New Roman" w:cs="Times New Roman"/>
          <w:sz w:val="28"/>
          <w:szCs w:val="28"/>
        </w:rPr>
        <w:t xml:space="preserve"> </w:t>
      </w:r>
      <w:r w:rsidR="00ED348E" w:rsidRPr="00FF5034">
        <w:rPr>
          <w:rFonts w:ascii="Times New Roman" w:eastAsia="Calibri" w:hAnsi="Times New Roman" w:cs="Times New Roman"/>
          <w:sz w:val="28"/>
          <w:szCs w:val="28"/>
        </w:rPr>
        <w:t xml:space="preserve">Національного фонду </w:t>
      </w:r>
      <w:r w:rsidRPr="00FF5034">
        <w:rPr>
          <w:rFonts w:ascii="Times New Roman" w:eastAsia="Calibri" w:hAnsi="Times New Roman" w:cs="Times New Roman"/>
          <w:sz w:val="28"/>
          <w:szCs w:val="28"/>
        </w:rPr>
        <w:t>та аудиторські висновки</w:t>
      </w:r>
      <w:r w:rsidR="000D76D4" w:rsidRPr="00FF5034">
        <w:rPr>
          <w:rFonts w:ascii="Times New Roman" w:eastAsia="Calibri" w:hAnsi="Times New Roman" w:cs="Times New Roman"/>
          <w:sz w:val="28"/>
          <w:szCs w:val="28"/>
        </w:rPr>
        <w:t xml:space="preserve"> щодо фінансової діяльності Національного фонду</w:t>
      </w:r>
      <w:r w:rsidRPr="00FF5034">
        <w:rPr>
          <w:rFonts w:ascii="Times New Roman" w:eastAsia="Calibri" w:hAnsi="Times New Roman" w:cs="Times New Roman"/>
          <w:sz w:val="28"/>
          <w:szCs w:val="28"/>
        </w:rPr>
        <w:t>;</w:t>
      </w:r>
    </w:p>
    <w:p w14:paraId="12EBFBBC" w14:textId="78B9F1E8" w:rsidR="00563803" w:rsidRPr="00FF5034" w:rsidRDefault="00563803" w:rsidP="00801D06">
      <w:pPr>
        <w:spacing w:before="240" w:after="120" w:line="259" w:lineRule="auto"/>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розмір інституційної підтримки, наданої Національним фондом кожному реципієнту, її цільове призначення і звіти реципієнтів про її цільове використання;</w:t>
      </w:r>
    </w:p>
    <w:p w14:paraId="02252900" w14:textId="6EB41F73" w:rsidR="00563803" w:rsidRPr="00FF5034" w:rsidRDefault="00563803" w:rsidP="00801D06">
      <w:pPr>
        <w:spacing w:before="240"/>
        <w:ind w:left="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інша інформація, рішення про</w:t>
      </w:r>
      <w:r w:rsidRPr="00FF5034">
        <w:rPr>
          <w:rFonts w:ascii="Times New Roman" w:eastAsia="Calibri" w:hAnsi="Times New Roman" w:cs="Times New Roman"/>
          <w:b/>
          <w:sz w:val="28"/>
          <w:szCs w:val="28"/>
        </w:rPr>
        <w:t xml:space="preserve"> </w:t>
      </w:r>
      <w:r w:rsidRPr="00FF5034">
        <w:rPr>
          <w:rFonts w:ascii="Times New Roman" w:eastAsia="Calibri" w:hAnsi="Times New Roman" w:cs="Times New Roman"/>
          <w:sz w:val="28"/>
          <w:szCs w:val="28"/>
        </w:rPr>
        <w:t>опублікування якої прийнято Наглядовою радою.</w:t>
      </w:r>
    </w:p>
    <w:p w14:paraId="66A2A656" w14:textId="77777777" w:rsidR="00563803" w:rsidRPr="00FF5034" w:rsidRDefault="00563803" w:rsidP="005153D2">
      <w:pPr>
        <w:spacing w:before="240"/>
        <w:jc w:val="center"/>
        <w:rPr>
          <w:rFonts w:ascii="Times New Roman" w:eastAsia="Calibri" w:hAnsi="Times New Roman" w:cs="Times New Roman"/>
          <w:b/>
          <w:sz w:val="28"/>
          <w:szCs w:val="28"/>
        </w:rPr>
      </w:pPr>
      <w:r w:rsidRPr="00FF5034">
        <w:rPr>
          <w:rFonts w:ascii="Times New Roman" w:eastAsia="Calibri" w:hAnsi="Times New Roman" w:cs="Times New Roman"/>
          <w:b/>
          <w:sz w:val="28"/>
          <w:szCs w:val="28"/>
        </w:rPr>
        <w:t>ПРИКІНЦЕВІ ПОЛОЖЕННЯ</w:t>
      </w:r>
    </w:p>
    <w:p w14:paraId="08D41A13" w14:textId="77777777" w:rsidR="00563803" w:rsidRPr="00FF5034" w:rsidRDefault="00563803" w:rsidP="005153D2">
      <w:pPr>
        <w:tabs>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1. Цей Закон набирає чинності з першого січня 2019 року.</w:t>
      </w:r>
    </w:p>
    <w:p w14:paraId="4BF8F370" w14:textId="77777777" w:rsidR="00563803" w:rsidRPr="00FF5034" w:rsidRDefault="00563803" w:rsidP="005153D2">
      <w:pPr>
        <w:tabs>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2. Закони України та інші нормативно-правові акти, прийняті до набрання чинності цим Законом, діють у частині, що не суперечить цьому Закону.</w:t>
      </w:r>
    </w:p>
    <w:p w14:paraId="289FF3CB" w14:textId="77777777" w:rsidR="00563803" w:rsidRPr="00FF5034" w:rsidRDefault="00563803" w:rsidP="005153D2">
      <w:pPr>
        <w:tabs>
          <w:tab w:val="left" w:pos="993"/>
        </w:tabs>
        <w:spacing w:before="240" w:after="120" w:line="259" w:lineRule="auto"/>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3. Кабінету Міністрів України протягом шести місяців з дня опублікування цього Закону:</w:t>
      </w:r>
    </w:p>
    <w:p w14:paraId="1B588000" w14:textId="5E708ECC" w:rsidR="00563803" w:rsidRPr="00FF5034" w:rsidRDefault="00801D06" w:rsidP="005153D2">
      <w:pPr>
        <w:tabs>
          <w:tab w:val="left" w:pos="993"/>
        </w:tabs>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3.</w:t>
      </w:r>
      <w:r w:rsidR="00563803" w:rsidRPr="00FF5034">
        <w:rPr>
          <w:rFonts w:ascii="Times New Roman" w:eastAsia="Calibri" w:hAnsi="Times New Roman" w:cs="Times New Roman"/>
          <w:sz w:val="28"/>
          <w:szCs w:val="28"/>
        </w:rPr>
        <w:t>1</w:t>
      </w:r>
      <w:r w:rsidRPr="00FF5034">
        <w:rPr>
          <w:rFonts w:ascii="Times New Roman" w:eastAsia="Calibri" w:hAnsi="Times New Roman" w:cs="Times New Roman"/>
          <w:sz w:val="28"/>
          <w:szCs w:val="28"/>
        </w:rPr>
        <w:t>.</w:t>
      </w:r>
      <w:r w:rsidR="00563803" w:rsidRPr="00FF5034">
        <w:rPr>
          <w:rFonts w:ascii="Times New Roman" w:eastAsia="Calibri" w:hAnsi="Times New Roman" w:cs="Times New Roman"/>
          <w:sz w:val="28"/>
          <w:szCs w:val="28"/>
        </w:rPr>
        <w:tab/>
      </w:r>
      <w:r w:rsidR="00CB63F8" w:rsidRPr="00FF5034">
        <w:rPr>
          <w:rFonts w:ascii="Times New Roman" w:eastAsia="Calibri" w:hAnsi="Times New Roman" w:cs="Times New Roman"/>
          <w:sz w:val="28"/>
          <w:szCs w:val="28"/>
        </w:rPr>
        <w:t xml:space="preserve">забезпечити розробку </w:t>
      </w:r>
      <w:r w:rsidR="00563803" w:rsidRPr="00FF5034">
        <w:rPr>
          <w:rFonts w:ascii="Times New Roman" w:eastAsia="Calibri" w:hAnsi="Times New Roman" w:cs="Times New Roman"/>
          <w:sz w:val="28"/>
          <w:szCs w:val="28"/>
        </w:rPr>
        <w:t>проект</w:t>
      </w:r>
      <w:r w:rsidR="00CB63F8" w:rsidRPr="00FF5034">
        <w:rPr>
          <w:rFonts w:ascii="Times New Roman" w:eastAsia="Calibri" w:hAnsi="Times New Roman" w:cs="Times New Roman"/>
          <w:sz w:val="28"/>
          <w:szCs w:val="28"/>
        </w:rPr>
        <w:t>у</w:t>
      </w:r>
      <w:r w:rsidR="00563803" w:rsidRPr="00FF5034">
        <w:rPr>
          <w:rFonts w:ascii="Times New Roman" w:eastAsia="Calibri" w:hAnsi="Times New Roman" w:cs="Times New Roman"/>
          <w:sz w:val="28"/>
          <w:szCs w:val="28"/>
        </w:rPr>
        <w:t xml:space="preserve"> Статуту Національного фонду і регламент</w:t>
      </w:r>
      <w:r w:rsidR="00CB63F8" w:rsidRPr="00FF5034">
        <w:rPr>
          <w:rFonts w:ascii="Times New Roman" w:eastAsia="Calibri" w:hAnsi="Times New Roman" w:cs="Times New Roman"/>
          <w:sz w:val="28"/>
          <w:szCs w:val="28"/>
        </w:rPr>
        <w:t>у</w:t>
      </w:r>
      <w:r w:rsidR="00563803" w:rsidRPr="00FF5034">
        <w:rPr>
          <w:rFonts w:ascii="Times New Roman" w:eastAsia="Calibri" w:hAnsi="Times New Roman" w:cs="Times New Roman"/>
          <w:sz w:val="28"/>
          <w:szCs w:val="28"/>
        </w:rPr>
        <w:t xml:space="preserve"> установчої Конференції Національного фонду з залученням організацій громадянського суспільства і незалежних експертів;</w:t>
      </w:r>
    </w:p>
    <w:p w14:paraId="01363E17" w14:textId="1F230BB1" w:rsidR="00CB63F8" w:rsidRPr="00FF5034" w:rsidRDefault="00801D06" w:rsidP="005153D2">
      <w:pPr>
        <w:tabs>
          <w:tab w:val="left" w:pos="993"/>
        </w:tabs>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3.</w:t>
      </w:r>
      <w:r w:rsidR="00563803" w:rsidRPr="00FF5034">
        <w:rPr>
          <w:rFonts w:ascii="Times New Roman" w:eastAsia="Calibri" w:hAnsi="Times New Roman" w:cs="Times New Roman"/>
          <w:sz w:val="28"/>
          <w:szCs w:val="28"/>
        </w:rPr>
        <w:t>2</w:t>
      </w:r>
      <w:r w:rsidRPr="00FF5034">
        <w:rPr>
          <w:rFonts w:ascii="Times New Roman" w:eastAsia="Calibri" w:hAnsi="Times New Roman" w:cs="Times New Roman"/>
          <w:sz w:val="28"/>
          <w:szCs w:val="28"/>
        </w:rPr>
        <w:t>.</w:t>
      </w:r>
      <w:r w:rsidR="00563803" w:rsidRPr="00FF5034">
        <w:rPr>
          <w:rFonts w:ascii="Times New Roman" w:eastAsia="Calibri" w:hAnsi="Times New Roman" w:cs="Times New Roman"/>
          <w:sz w:val="28"/>
          <w:szCs w:val="28"/>
        </w:rPr>
        <w:t xml:space="preserve"> </w:t>
      </w:r>
      <w:r w:rsidR="00A769B2" w:rsidRPr="00FF5034">
        <w:rPr>
          <w:rFonts w:ascii="Times New Roman" w:eastAsia="Calibri" w:hAnsi="Times New Roman" w:cs="Times New Roman"/>
          <w:sz w:val="28"/>
          <w:szCs w:val="28"/>
        </w:rPr>
        <w:t xml:space="preserve">забезпечити </w:t>
      </w:r>
      <w:r w:rsidR="00563803" w:rsidRPr="00FF5034">
        <w:rPr>
          <w:rFonts w:ascii="Times New Roman" w:eastAsia="Calibri" w:hAnsi="Times New Roman" w:cs="Times New Roman"/>
          <w:sz w:val="28"/>
          <w:szCs w:val="28"/>
        </w:rPr>
        <w:t>проведенн</w:t>
      </w:r>
      <w:r w:rsidR="00A769B2" w:rsidRPr="00FF5034">
        <w:rPr>
          <w:rFonts w:ascii="Times New Roman" w:eastAsia="Calibri" w:hAnsi="Times New Roman" w:cs="Times New Roman"/>
          <w:sz w:val="28"/>
          <w:szCs w:val="28"/>
        </w:rPr>
        <w:t>я</w:t>
      </w:r>
      <w:r w:rsidR="00563803" w:rsidRPr="00FF5034">
        <w:rPr>
          <w:rFonts w:ascii="Times New Roman" w:eastAsia="Calibri" w:hAnsi="Times New Roman" w:cs="Times New Roman"/>
          <w:sz w:val="28"/>
          <w:szCs w:val="28"/>
        </w:rPr>
        <w:t xml:space="preserve"> установчої Конференції </w:t>
      </w:r>
      <w:r w:rsidR="00A769B2" w:rsidRPr="00FF5034">
        <w:rPr>
          <w:rFonts w:ascii="Times New Roman" w:eastAsia="Calibri" w:hAnsi="Times New Roman" w:cs="Times New Roman"/>
          <w:sz w:val="28"/>
          <w:szCs w:val="28"/>
        </w:rPr>
        <w:t xml:space="preserve">Національного фонду </w:t>
      </w:r>
      <w:r w:rsidR="00563803" w:rsidRPr="00FF5034">
        <w:rPr>
          <w:rFonts w:ascii="Times New Roman" w:eastAsia="Calibri" w:hAnsi="Times New Roman" w:cs="Times New Roman"/>
          <w:sz w:val="28"/>
          <w:szCs w:val="28"/>
        </w:rPr>
        <w:t xml:space="preserve">та </w:t>
      </w:r>
      <w:r w:rsidR="00A769B2" w:rsidRPr="00FF5034">
        <w:rPr>
          <w:rFonts w:ascii="Times New Roman" w:eastAsia="Calibri" w:hAnsi="Times New Roman" w:cs="Times New Roman"/>
          <w:sz w:val="28"/>
          <w:szCs w:val="28"/>
        </w:rPr>
        <w:t xml:space="preserve">формування </w:t>
      </w:r>
      <w:r w:rsidR="000843EC" w:rsidRPr="00FF5034">
        <w:rPr>
          <w:rFonts w:ascii="Times New Roman" w:eastAsia="Calibri" w:hAnsi="Times New Roman" w:cs="Times New Roman"/>
          <w:sz w:val="28"/>
          <w:szCs w:val="28"/>
        </w:rPr>
        <w:t>Наглядової ради і П</w:t>
      </w:r>
      <w:r w:rsidR="00563803" w:rsidRPr="00FF5034">
        <w:rPr>
          <w:rFonts w:ascii="Times New Roman" w:eastAsia="Calibri" w:hAnsi="Times New Roman" w:cs="Times New Roman"/>
          <w:sz w:val="28"/>
          <w:szCs w:val="28"/>
        </w:rPr>
        <w:t>равління Національного фонду</w:t>
      </w:r>
      <w:r w:rsidR="00ED348E" w:rsidRPr="00FF5034">
        <w:rPr>
          <w:rFonts w:ascii="Times New Roman" w:eastAsia="Calibri" w:hAnsi="Times New Roman" w:cs="Times New Roman"/>
          <w:sz w:val="28"/>
          <w:szCs w:val="28"/>
        </w:rPr>
        <w:t>;</w:t>
      </w:r>
      <w:r w:rsidR="00563803" w:rsidRPr="00FF5034">
        <w:rPr>
          <w:rFonts w:ascii="Times New Roman" w:eastAsia="Calibri" w:hAnsi="Times New Roman" w:cs="Times New Roman"/>
          <w:sz w:val="28"/>
          <w:szCs w:val="28"/>
        </w:rPr>
        <w:t xml:space="preserve"> </w:t>
      </w:r>
    </w:p>
    <w:p w14:paraId="2D333DE4" w14:textId="1E844824" w:rsidR="00563803" w:rsidRPr="00FF5034" w:rsidRDefault="00801D06" w:rsidP="005153D2">
      <w:pPr>
        <w:tabs>
          <w:tab w:val="left" w:pos="993"/>
        </w:tabs>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3.</w:t>
      </w:r>
      <w:r w:rsidR="00CB63F8" w:rsidRPr="00FF5034">
        <w:rPr>
          <w:rFonts w:ascii="Times New Roman" w:eastAsia="Calibri" w:hAnsi="Times New Roman" w:cs="Times New Roman"/>
          <w:sz w:val="28"/>
          <w:szCs w:val="28"/>
        </w:rPr>
        <w:t>3</w:t>
      </w:r>
      <w:r w:rsidRPr="00FF5034">
        <w:rPr>
          <w:rFonts w:ascii="Times New Roman" w:eastAsia="Calibri" w:hAnsi="Times New Roman" w:cs="Times New Roman"/>
          <w:sz w:val="28"/>
          <w:szCs w:val="28"/>
        </w:rPr>
        <w:t>.</w:t>
      </w:r>
      <w:r w:rsidR="00CB63F8" w:rsidRPr="00FF5034">
        <w:rPr>
          <w:rFonts w:ascii="Times New Roman" w:eastAsia="Calibri" w:hAnsi="Times New Roman" w:cs="Times New Roman"/>
          <w:sz w:val="28"/>
          <w:szCs w:val="28"/>
        </w:rPr>
        <w:t xml:space="preserve"> </w:t>
      </w:r>
      <w:r w:rsidR="00563803" w:rsidRPr="00FF5034">
        <w:rPr>
          <w:rFonts w:ascii="Times New Roman" w:eastAsia="Calibri" w:hAnsi="Times New Roman" w:cs="Times New Roman"/>
          <w:sz w:val="28"/>
          <w:szCs w:val="28"/>
        </w:rPr>
        <w:t>затверд</w:t>
      </w:r>
      <w:r w:rsidR="00CB63F8" w:rsidRPr="00FF5034">
        <w:rPr>
          <w:rFonts w:ascii="Times New Roman" w:eastAsia="Calibri" w:hAnsi="Times New Roman" w:cs="Times New Roman"/>
          <w:sz w:val="28"/>
          <w:szCs w:val="28"/>
        </w:rPr>
        <w:t>ити</w:t>
      </w:r>
      <w:r w:rsidR="00563803" w:rsidRPr="00FF5034">
        <w:rPr>
          <w:rFonts w:ascii="Times New Roman" w:eastAsia="Calibri" w:hAnsi="Times New Roman" w:cs="Times New Roman"/>
          <w:sz w:val="28"/>
          <w:szCs w:val="28"/>
        </w:rPr>
        <w:t xml:space="preserve"> Статут Національного фонду</w:t>
      </w:r>
      <w:r w:rsidR="00CB63F8" w:rsidRPr="00FF5034">
        <w:rPr>
          <w:rFonts w:ascii="Times New Roman" w:eastAsia="Calibri" w:hAnsi="Times New Roman" w:cs="Times New Roman"/>
          <w:sz w:val="28"/>
          <w:szCs w:val="28"/>
        </w:rPr>
        <w:t xml:space="preserve"> та забезпечити</w:t>
      </w:r>
      <w:r w:rsidR="00563803" w:rsidRPr="00FF5034">
        <w:rPr>
          <w:rFonts w:ascii="Times New Roman" w:eastAsia="Calibri" w:hAnsi="Times New Roman" w:cs="Times New Roman"/>
          <w:sz w:val="28"/>
          <w:szCs w:val="28"/>
        </w:rPr>
        <w:t xml:space="preserve"> державну реєстрацію Національного фонду;</w:t>
      </w:r>
    </w:p>
    <w:p w14:paraId="21DA2F05" w14:textId="53D04174" w:rsidR="00563803" w:rsidRPr="00FF5034" w:rsidRDefault="00801D06" w:rsidP="005153D2">
      <w:pPr>
        <w:tabs>
          <w:tab w:val="left" w:pos="993"/>
        </w:tabs>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3.</w:t>
      </w:r>
      <w:r w:rsidR="005813D7" w:rsidRPr="00FF5034">
        <w:rPr>
          <w:rFonts w:ascii="Times New Roman" w:eastAsia="Calibri" w:hAnsi="Times New Roman" w:cs="Times New Roman"/>
          <w:sz w:val="28"/>
          <w:szCs w:val="28"/>
        </w:rPr>
        <w:t>4</w:t>
      </w:r>
      <w:r w:rsidRPr="00FF5034">
        <w:rPr>
          <w:rFonts w:ascii="Times New Roman" w:eastAsia="Calibri" w:hAnsi="Times New Roman" w:cs="Times New Roman"/>
          <w:sz w:val="28"/>
          <w:szCs w:val="28"/>
        </w:rPr>
        <w:t>.</w:t>
      </w:r>
      <w:r w:rsidR="00563803" w:rsidRPr="00FF5034">
        <w:rPr>
          <w:rFonts w:ascii="Times New Roman" w:eastAsia="Calibri" w:hAnsi="Times New Roman" w:cs="Times New Roman"/>
          <w:sz w:val="28"/>
          <w:szCs w:val="28"/>
        </w:rPr>
        <w:tab/>
        <w:t>забезпечити прийняття нормативно-правових актів, необхідних для реалізації цього Закону;</w:t>
      </w:r>
    </w:p>
    <w:p w14:paraId="4A4A8877" w14:textId="776BD7B4" w:rsidR="00563803" w:rsidRPr="00FF5034" w:rsidRDefault="00801D06" w:rsidP="005153D2">
      <w:pPr>
        <w:tabs>
          <w:tab w:val="left" w:pos="993"/>
        </w:tabs>
        <w:spacing w:before="240" w:after="120" w:line="259" w:lineRule="auto"/>
        <w:ind w:firstLine="567"/>
        <w:jc w:val="both"/>
        <w:rPr>
          <w:rFonts w:ascii="Times New Roman" w:eastAsia="Calibri" w:hAnsi="Times New Roman" w:cs="Times New Roman"/>
          <w:sz w:val="28"/>
          <w:szCs w:val="28"/>
        </w:rPr>
      </w:pPr>
      <w:r w:rsidRPr="00FF5034">
        <w:rPr>
          <w:rFonts w:ascii="Times New Roman" w:eastAsia="Calibri" w:hAnsi="Times New Roman" w:cs="Times New Roman"/>
          <w:sz w:val="28"/>
          <w:szCs w:val="28"/>
        </w:rPr>
        <w:t>3.</w:t>
      </w:r>
      <w:r w:rsidR="005813D7" w:rsidRPr="00FF5034">
        <w:rPr>
          <w:rFonts w:ascii="Times New Roman" w:eastAsia="Calibri" w:hAnsi="Times New Roman" w:cs="Times New Roman"/>
          <w:sz w:val="28"/>
          <w:szCs w:val="28"/>
        </w:rPr>
        <w:t>5</w:t>
      </w:r>
      <w:r w:rsidRPr="00FF5034">
        <w:rPr>
          <w:rFonts w:ascii="Times New Roman" w:eastAsia="Calibri" w:hAnsi="Times New Roman" w:cs="Times New Roman"/>
          <w:sz w:val="28"/>
          <w:szCs w:val="28"/>
        </w:rPr>
        <w:t>.</w:t>
      </w:r>
      <w:r w:rsidR="00563803" w:rsidRPr="00FF5034">
        <w:rPr>
          <w:rFonts w:ascii="Times New Roman" w:eastAsia="Calibri" w:hAnsi="Times New Roman" w:cs="Times New Roman"/>
          <w:sz w:val="28"/>
          <w:szCs w:val="28"/>
        </w:rPr>
        <w:tab/>
        <w:t>привести свої нормативно-правові акти у відповідність із цим Законом;</w:t>
      </w:r>
    </w:p>
    <w:p w14:paraId="2862192B" w14:textId="7F3F090D" w:rsidR="00563803" w:rsidRPr="00FF5034" w:rsidRDefault="00801D06" w:rsidP="005153D2">
      <w:pPr>
        <w:spacing w:before="240"/>
        <w:ind w:firstLine="567"/>
        <w:jc w:val="both"/>
        <w:rPr>
          <w:rFonts w:ascii="Times New Roman" w:hAnsi="Times New Roman" w:cs="Times New Roman"/>
          <w:sz w:val="28"/>
          <w:szCs w:val="28"/>
        </w:rPr>
      </w:pPr>
      <w:r w:rsidRPr="00FF5034">
        <w:rPr>
          <w:rFonts w:ascii="Times New Roman" w:eastAsia="Calibri" w:hAnsi="Times New Roman" w:cs="Times New Roman"/>
          <w:sz w:val="28"/>
          <w:szCs w:val="28"/>
        </w:rPr>
        <w:t>3.</w:t>
      </w:r>
      <w:r w:rsidR="005813D7" w:rsidRPr="00FF5034">
        <w:rPr>
          <w:rFonts w:ascii="Times New Roman" w:eastAsia="Calibri" w:hAnsi="Times New Roman" w:cs="Times New Roman"/>
          <w:sz w:val="28"/>
          <w:szCs w:val="28"/>
        </w:rPr>
        <w:t>6</w:t>
      </w:r>
      <w:r w:rsidRPr="00FF5034">
        <w:rPr>
          <w:rFonts w:ascii="Times New Roman" w:eastAsia="Calibri" w:hAnsi="Times New Roman" w:cs="Times New Roman"/>
          <w:sz w:val="28"/>
          <w:szCs w:val="28"/>
        </w:rPr>
        <w:t>.</w:t>
      </w:r>
      <w:r w:rsidR="000843EC" w:rsidRPr="00FF5034">
        <w:rPr>
          <w:rFonts w:ascii="Times New Roman" w:eastAsia="Calibri" w:hAnsi="Times New Roman" w:cs="Times New Roman"/>
          <w:sz w:val="28"/>
          <w:szCs w:val="28"/>
        </w:rPr>
        <w:t xml:space="preserve"> </w:t>
      </w:r>
      <w:r w:rsidR="00563803" w:rsidRPr="00FF5034">
        <w:rPr>
          <w:rFonts w:ascii="Times New Roman" w:eastAsia="Calibri"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sectPr w:rsidR="00563803" w:rsidRPr="00FF5034" w:rsidSect="00FA19DA">
      <w:footerReference w:type="default" r:id="rId9"/>
      <w:pgSz w:w="11907" w:h="16840" w:code="9"/>
      <w:pgMar w:top="2552" w:right="851" w:bottom="851" w:left="1247" w:header="624" w:footer="62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4E242" w14:textId="77777777" w:rsidR="00DE0FB3" w:rsidRDefault="00DE0FB3" w:rsidP="00974E94">
      <w:pPr>
        <w:spacing w:after="0" w:line="240" w:lineRule="auto"/>
      </w:pPr>
      <w:r>
        <w:separator/>
      </w:r>
    </w:p>
  </w:endnote>
  <w:endnote w:type="continuationSeparator" w:id="0">
    <w:p w14:paraId="70773D73" w14:textId="77777777" w:rsidR="00DE0FB3" w:rsidRDefault="00DE0FB3" w:rsidP="0097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8ABC" w14:textId="03B34C5C" w:rsidR="004C7DAB" w:rsidRDefault="004C7DAB" w:rsidP="009C4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99ACE" w14:textId="77777777" w:rsidR="00DE0FB3" w:rsidRDefault="00DE0FB3" w:rsidP="00974E94">
      <w:pPr>
        <w:spacing w:after="0" w:line="240" w:lineRule="auto"/>
      </w:pPr>
      <w:r>
        <w:separator/>
      </w:r>
    </w:p>
  </w:footnote>
  <w:footnote w:type="continuationSeparator" w:id="0">
    <w:p w14:paraId="3B8ACB72" w14:textId="77777777" w:rsidR="00DE0FB3" w:rsidRDefault="00DE0FB3" w:rsidP="00974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7EA"/>
    <w:multiLevelType w:val="hybridMultilevel"/>
    <w:tmpl w:val="446E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55B2D"/>
    <w:multiLevelType w:val="hybridMultilevel"/>
    <w:tmpl w:val="5128058A"/>
    <w:lvl w:ilvl="0" w:tplc="8DC09E2C">
      <w:start w:val="1"/>
      <w:numFmt w:val="decimal"/>
      <w:lvlText w:val="%1)"/>
      <w:lvlJc w:val="left"/>
      <w:pPr>
        <w:ind w:left="2020" w:hanging="94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
    <w:nsid w:val="1BED050F"/>
    <w:multiLevelType w:val="hybridMultilevel"/>
    <w:tmpl w:val="72722186"/>
    <w:lvl w:ilvl="0" w:tplc="8DC09E2C">
      <w:start w:val="1"/>
      <w:numFmt w:val="decimal"/>
      <w:lvlText w:val="%1)"/>
      <w:lvlJc w:val="left"/>
      <w:pPr>
        <w:ind w:left="1507" w:hanging="9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03DA1"/>
    <w:multiLevelType w:val="hybridMultilevel"/>
    <w:tmpl w:val="FE3E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1401C"/>
    <w:multiLevelType w:val="hybridMultilevel"/>
    <w:tmpl w:val="07024E98"/>
    <w:lvl w:ilvl="0" w:tplc="70E69F4E">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nsid w:val="361334B3"/>
    <w:multiLevelType w:val="hybridMultilevel"/>
    <w:tmpl w:val="E138C1C2"/>
    <w:lvl w:ilvl="0" w:tplc="CFA6BF38">
      <w:start w:val="1"/>
      <w:numFmt w:val="decimal"/>
      <w:lvlText w:val="%1)"/>
      <w:lvlJc w:val="left"/>
      <w:pPr>
        <w:ind w:left="2034" w:hanging="90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8124D5"/>
    <w:multiLevelType w:val="hybridMultilevel"/>
    <w:tmpl w:val="73867736"/>
    <w:lvl w:ilvl="0" w:tplc="CFA6BF38">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F5A2D1B"/>
    <w:multiLevelType w:val="hybridMultilevel"/>
    <w:tmpl w:val="39060476"/>
    <w:lvl w:ilvl="0" w:tplc="AC408908">
      <w:start w:val="1"/>
      <w:numFmt w:val="decimal"/>
      <w:lvlText w:val="%1)"/>
      <w:lvlJc w:val="left"/>
      <w:pPr>
        <w:ind w:left="1007"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27B7F"/>
    <w:multiLevelType w:val="hybridMultilevel"/>
    <w:tmpl w:val="C6461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C0EC8"/>
    <w:multiLevelType w:val="hybridMultilevel"/>
    <w:tmpl w:val="F3F80300"/>
    <w:lvl w:ilvl="0" w:tplc="D78E1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0536F"/>
    <w:multiLevelType w:val="hybridMultilevel"/>
    <w:tmpl w:val="AE4C23C6"/>
    <w:lvl w:ilvl="0" w:tplc="8DC09E2C">
      <w:start w:val="1"/>
      <w:numFmt w:val="decimal"/>
      <w:lvlText w:val="%1)"/>
      <w:lvlJc w:val="left"/>
      <w:pPr>
        <w:ind w:left="1507" w:hanging="9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0D26EEE"/>
    <w:multiLevelType w:val="hybridMultilevel"/>
    <w:tmpl w:val="C0087C8C"/>
    <w:lvl w:ilvl="0" w:tplc="70E69F4E">
      <w:start w:val="1"/>
      <w:numFmt w:val="decimal"/>
      <w:lvlText w:val="%1)"/>
      <w:lvlJc w:val="left"/>
      <w:pPr>
        <w:ind w:left="1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89A0262"/>
    <w:multiLevelType w:val="hybridMultilevel"/>
    <w:tmpl w:val="8B98B5B0"/>
    <w:lvl w:ilvl="0" w:tplc="AC408908">
      <w:start w:val="1"/>
      <w:numFmt w:val="decimal"/>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9"/>
  </w:num>
  <w:num w:numId="3">
    <w:abstractNumId w:val="0"/>
  </w:num>
  <w:num w:numId="4">
    <w:abstractNumId w:val="3"/>
  </w:num>
  <w:num w:numId="5">
    <w:abstractNumId w:val="4"/>
  </w:num>
  <w:num w:numId="6">
    <w:abstractNumId w:val="11"/>
  </w:num>
  <w:num w:numId="7">
    <w:abstractNumId w:val="6"/>
  </w:num>
  <w:num w:numId="8">
    <w:abstractNumId w:val="5"/>
  </w:num>
  <w:num w:numId="9">
    <w:abstractNumId w:val="12"/>
  </w:num>
  <w:num w:numId="10">
    <w:abstractNumId w:val="7"/>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09"/>
    <w:rsid w:val="000017BC"/>
    <w:rsid w:val="00003340"/>
    <w:rsid w:val="00013B75"/>
    <w:rsid w:val="0002096F"/>
    <w:rsid w:val="00025B19"/>
    <w:rsid w:val="00037530"/>
    <w:rsid w:val="000727FE"/>
    <w:rsid w:val="000843EC"/>
    <w:rsid w:val="00086D13"/>
    <w:rsid w:val="00090D27"/>
    <w:rsid w:val="000A0F85"/>
    <w:rsid w:val="000A11D6"/>
    <w:rsid w:val="000D76D4"/>
    <w:rsid w:val="00104713"/>
    <w:rsid w:val="001054BD"/>
    <w:rsid w:val="001152F4"/>
    <w:rsid w:val="0012044E"/>
    <w:rsid w:val="00123492"/>
    <w:rsid w:val="00124DA9"/>
    <w:rsid w:val="001347EF"/>
    <w:rsid w:val="00163F92"/>
    <w:rsid w:val="00191B84"/>
    <w:rsid w:val="00192D36"/>
    <w:rsid w:val="001B058A"/>
    <w:rsid w:val="001B3B80"/>
    <w:rsid w:val="001E2E94"/>
    <w:rsid w:val="00201219"/>
    <w:rsid w:val="00252296"/>
    <w:rsid w:val="00261AAC"/>
    <w:rsid w:val="002863F5"/>
    <w:rsid w:val="002877ED"/>
    <w:rsid w:val="0029788D"/>
    <w:rsid w:val="002A01B8"/>
    <w:rsid w:val="002A683B"/>
    <w:rsid w:val="002C0820"/>
    <w:rsid w:val="002C2247"/>
    <w:rsid w:val="002D2DAC"/>
    <w:rsid w:val="002D432D"/>
    <w:rsid w:val="002D7B40"/>
    <w:rsid w:val="002E633C"/>
    <w:rsid w:val="002F6322"/>
    <w:rsid w:val="0030079E"/>
    <w:rsid w:val="00301990"/>
    <w:rsid w:val="00302236"/>
    <w:rsid w:val="00307D92"/>
    <w:rsid w:val="00316735"/>
    <w:rsid w:val="00392A69"/>
    <w:rsid w:val="003B56E7"/>
    <w:rsid w:val="003C3760"/>
    <w:rsid w:val="003C3991"/>
    <w:rsid w:val="003C49C2"/>
    <w:rsid w:val="003D52ED"/>
    <w:rsid w:val="00420065"/>
    <w:rsid w:val="00433E97"/>
    <w:rsid w:val="0045119D"/>
    <w:rsid w:val="00491D90"/>
    <w:rsid w:val="004C7DAB"/>
    <w:rsid w:val="004F2767"/>
    <w:rsid w:val="00512E7B"/>
    <w:rsid w:val="005153D2"/>
    <w:rsid w:val="00527EB5"/>
    <w:rsid w:val="005503D6"/>
    <w:rsid w:val="00556B44"/>
    <w:rsid w:val="00563803"/>
    <w:rsid w:val="005641C8"/>
    <w:rsid w:val="00564EB9"/>
    <w:rsid w:val="00566AAE"/>
    <w:rsid w:val="00567547"/>
    <w:rsid w:val="005722D2"/>
    <w:rsid w:val="005813D7"/>
    <w:rsid w:val="005C5C9B"/>
    <w:rsid w:val="00603586"/>
    <w:rsid w:val="006102D2"/>
    <w:rsid w:val="00624827"/>
    <w:rsid w:val="006263DF"/>
    <w:rsid w:val="00630AC3"/>
    <w:rsid w:val="00635D7D"/>
    <w:rsid w:val="00665521"/>
    <w:rsid w:val="006B6479"/>
    <w:rsid w:val="006C6CD5"/>
    <w:rsid w:val="006E6B3C"/>
    <w:rsid w:val="006F4C8E"/>
    <w:rsid w:val="006F7D81"/>
    <w:rsid w:val="00703677"/>
    <w:rsid w:val="0072464B"/>
    <w:rsid w:val="00742A4D"/>
    <w:rsid w:val="00750FB7"/>
    <w:rsid w:val="007535ED"/>
    <w:rsid w:val="00774AEF"/>
    <w:rsid w:val="00776507"/>
    <w:rsid w:val="007772C8"/>
    <w:rsid w:val="00780A56"/>
    <w:rsid w:val="0079003B"/>
    <w:rsid w:val="00791A31"/>
    <w:rsid w:val="007B5549"/>
    <w:rsid w:val="007D7B5D"/>
    <w:rsid w:val="00801D06"/>
    <w:rsid w:val="0080399C"/>
    <w:rsid w:val="00815111"/>
    <w:rsid w:val="00846884"/>
    <w:rsid w:val="00866E8C"/>
    <w:rsid w:val="00877E11"/>
    <w:rsid w:val="008830BF"/>
    <w:rsid w:val="00886639"/>
    <w:rsid w:val="00890240"/>
    <w:rsid w:val="00890D33"/>
    <w:rsid w:val="008956C1"/>
    <w:rsid w:val="008B53EA"/>
    <w:rsid w:val="008C4317"/>
    <w:rsid w:val="008D031A"/>
    <w:rsid w:val="008D0A16"/>
    <w:rsid w:val="00901CEE"/>
    <w:rsid w:val="00913937"/>
    <w:rsid w:val="00954D29"/>
    <w:rsid w:val="009559F6"/>
    <w:rsid w:val="00960D8C"/>
    <w:rsid w:val="009668C5"/>
    <w:rsid w:val="00974E94"/>
    <w:rsid w:val="0098585D"/>
    <w:rsid w:val="009918F0"/>
    <w:rsid w:val="00997C08"/>
    <w:rsid w:val="009B39F0"/>
    <w:rsid w:val="009C4D66"/>
    <w:rsid w:val="009F5B1B"/>
    <w:rsid w:val="00A5568E"/>
    <w:rsid w:val="00A558B9"/>
    <w:rsid w:val="00A71F15"/>
    <w:rsid w:val="00A769B2"/>
    <w:rsid w:val="00A93030"/>
    <w:rsid w:val="00AA0B63"/>
    <w:rsid w:val="00AF0394"/>
    <w:rsid w:val="00AF117A"/>
    <w:rsid w:val="00AF7485"/>
    <w:rsid w:val="00B42989"/>
    <w:rsid w:val="00B52DCB"/>
    <w:rsid w:val="00B540F9"/>
    <w:rsid w:val="00B61F78"/>
    <w:rsid w:val="00B83372"/>
    <w:rsid w:val="00B912AB"/>
    <w:rsid w:val="00B958FA"/>
    <w:rsid w:val="00BA0964"/>
    <w:rsid w:val="00BA2794"/>
    <w:rsid w:val="00BA7BBC"/>
    <w:rsid w:val="00BC1245"/>
    <w:rsid w:val="00BC623F"/>
    <w:rsid w:val="00BD6645"/>
    <w:rsid w:val="00BE59AB"/>
    <w:rsid w:val="00C500AA"/>
    <w:rsid w:val="00C60120"/>
    <w:rsid w:val="00C73576"/>
    <w:rsid w:val="00C811C9"/>
    <w:rsid w:val="00C8256D"/>
    <w:rsid w:val="00C8285F"/>
    <w:rsid w:val="00CA0C41"/>
    <w:rsid w:val="00CA11FF"/>
    <w:rsid w:val="00CA7A22"/>
    <w:rsid w:val="00CB63F8"/>
    <w:rsid w:val="00CC4B89"/>
    <w:rsid w:val="00CD6E9B"/>
    <w:rsid w:val="00CF2F28"/>
    <w:rsid w:val="00D13CDA"/>
    <w:rsid w:val="00D54B91"/>
    <w:rsid w:val="00D61283"/>
    <w:rsid w:val="00D81F2B"/>
    <w:rsid w:val="00D875AF"/>
    <w:rsid w:val="00DA180C"/>
    <w:rsid w:val="00DA3FEA"/>
    <w:rsid w:val="00DC148D"/>
    <w:rsid w:val="00DD2E1D"/>
    <w:rsid w:val="00DE0FB3"/>
    <w:rsid w:val="00DF0531"/>
    <w:rsid w:val="00E00CD6"/>
    <w:rsid w:val="00E01823"/>
    <w:rsid w:val="00E731EB"/>
    <w:rsid w:val="00EB3804"/>
    <w:rsid w:val="00EC2409"/>
    <w:rsid w:val="00EC5278"/>
    <w:rsid w:val="00ED348E"/>
    <w:rsid w:val="00ED639C"/>
    <w:rsid w:val="00EE68D9"/>
    <w:rsid w:val="00EF6B50"/>
    <w:rsid w:val="00F06FC7"/>
    <w:rsid w:val="00F175B2"/>
    <w:rsid w:val="00F220D2"/>
    <w:rsid w:val="00F749E4"/>
    <w:rsid w:val="00F9194C"/>
    <w:rsid w:val="00FA19DA"/>
    <w:rsid w:val="00FA7FF1"/>
    <w:rsid w:val="00FE1FF4"/>
    <w:rsid w:val="00FE2390"/>
    <w:rsid w:val="00FF01F6"/>
    <w:rsid w:val="00FF5034"/>
    <w:rsid w:val="00FF64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7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0531"/>
    <w:rPr>
      <w:sz w:val="16"/>
      <w:szCs w:val="16"/>
    </w:rPr>
  </w:style>
  <w:style w:type="paragraph" w:styleId="CommentText">
    <w:name w:val="annotation text"/>
    <w:basedOn w:val="Normal"/>
    <w:link w:val="CommentTextChar"/>
    <w:uiPriority w:val="99"/>
    <w:semiHidden/>
    <w:unhideWhenUsed/>
    <w:rsid w:val="00DF0531"/>
    <w:pPr>
      <w:spacing w:line="240" w:lineRule="auto"/>
    </w:pPr>
    <w:rPr>
      <w:sz w:val="20"/>
      <w:szCs w:val="20"/>
    </w:rPr>
  </w:style>
  <w:style w:type="character" w:customStyle="1" w:styleId="CommentTextChar">
    <w:name w:val="Comment Text Char"/>
    <w:basedOn w:val="DefaultParagraphFont"/>
    <w:link w:val="CommentText"/>
    <w:uiPriority w:val="99"/>
    <w:semiHidden/>
    <w:rsid w:val="00DF0531"/>
    <w:rPr>
      <w:sz w:val="20"/>
      <w:szCs w:val="20"/>
      <w:lang w:val="uk-UA"/>
    </w:rPr>
  </w:style>
  <w:style w:type="paragraph" w:styleId="CommentSubject">
    <w:name w:val="annotation subject"/>
    <w:basedOn w:val="CommentText"/>
    <w:next w:val="CommentText"/>
    <w:link w:val="CommentSubjectChar"/>
    <w:uiPriority w:val="99"/>
    <w:semiHidden/>
    <w:unhideWhenUsed/>
    <w:rsid w:val="00DF0531"/>
    <w:rPr>
      <w:b/>
      <w:bCs/>
    </w:rPr>
  </w:style>
  <w:style w:type="character" w:customStyle="1" w:styleId="CommentSubjectChar">
    <w:name w:val="Comment Subject Char"/>
    <w:basedOn w:val="CommentTextChar"/>
    <w:link w:val="CommentSubject"/>
    <w:uiPriority w:val="99"/>
    <w:semiHidden/>
    <w:rsid w:val="00DF0531"/>
    <w:rPr>
      <w:b/>
      <w:bCs/>
      <w:sz w:val="20"/>
      <w:szCs w:val="20"/>
      <w:lang w:val="uk-UA"/>
    </w:rPr>
  </w:style>
  <w:style w:type="paragraph" w:styleId="BalloonText">
    <w:name w:val="Balloon Text"/>
    <w:basedOn w:val="Normal"/>
    <w:link w:val="BalloonTextChar"/>
    <w:uiPriority w:val="99"/>
    <w:semiHidden/>
    <w:unhideWhenUsed/>
    <w:rsid w:val="00DF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31"/>
    <w:rPr>
      <w:rFonts w:ascii="Tahoma" w:hAnsi="Tahoma" w:cs="Tahoma"/>
      <w:sz w:val="16"/>
      <w:szCs w:val="16"/>
      <w:lang w:val="uk-UA"/>
    </w:rPr>
  </w:style>
  <w:style w:type="paragraph" w:styleId="Revision">
    <w:name w:val="Revision"/>
    <w:hidden/>
    <w:uiPriority w:val="99"/>
    <w:semiHidden/>
    <w:rsid w:val="00DF0531"/>
    <w:pPr>
      <w:spacing w:after="0" w:line="240" w:lineRule="auto"/>
    </w:pPr>
    <w:rPr>
      <w:lang w:val="uk-UA"/>
    </w:rPr>
  </w:style>
  <w:style w:type="paragraph" w:styleId="HTMLPreformatted">
    <w:name w:val="HTML Preformatted"/>
    <w:basedOn w:val="Normal"/>
    <w:link w:val="HTMLPreformattedChar"/>
    <w:uiPriority w:val="99"/>
    <w:semiHidden/>
    <w:unhideWhenUsed/>
    <w:rsid w:val="0031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316735"/>
    <w:rPr>
      <w:rFonts w:ascii="Courier New" w:eastAsia="Times New Roman" w:hAnsi="Courier New" w:cs="Courier New"/>
      <w:sz w:val="20"/>
      <w:szCs w:val="20"/>
      <w:lang w:eastAsia="ru-RU"/>
    </w:rPr>
  </w:style>
  <w:style w:type="paragraph" w:styleId="ListParagraph">
    <w:name w:val="List Paragraph"/>
    <w:basedOn w:val="Normal"/>
    <w:uiPriority w:val="34"/>
    <w:qFormat/>
    <w:rsid w:val="00791A31"/>
    <w:pPr>
      <w:ind w:left="720"/>
      <w:contextualSpacing/>
    </w:pPr>
  </w:style>
  <w:style w:type="paragraph" w:styleId="Header">
    <w:name w:val="header"/>
    <w:basedOn w:val="Normal"/>
    <w:link w:val="HeaderChar"/>
    <w:uiPriority w:val="99"/>
    <w:unhideWhenUsed/>
    <w:rsid w:val="00974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94"/>
    <w:rPr>
      <w:lang w:val="uk-UA"/>
    </w:rPr>
  </w:style>
  <w:style w:type="paragraph" w:styleId="Footer">
    <w:name w:val="footer"/>
    <w:basedOn w:val="Normal"/>
    <w:link w:val="FooterChar"/>
    <w:uiPriority w:val="99"/>
    <w:unhideWhenUsed/>
    <w:rsid w:val="00974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94"/>
    <w:rPr>
      <w:lang w:val="uk-UA"/>
    </w:rPr>
  </w:style>
  <w:style w:type="character" w:customStyle="1" w:styleId="spelle">
    <w:name w:val="spelle"/>
    <w:basedOn w:val="DefaultParagraphFont"/>
    <w:rsid w:val="007B5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0531"/>
    <w:rPr>
      <w:sz w:val="16"/>
      <w:szCs w:val="16"/>
    </w:rPr>
  </w:style>
  <w:style w:type="paragraph" w:styleId="CommentText">
    <w:name w:val="annotation text"/>
    <w:basedOn w:val="Normal"/>
    <w:link w:val="CommentTextChar"/>
    <w:uiPriority w:val="99"/>
    <w:semiHidden/>
    <w:unhideWhenUsed/>
    <w:rsid w:val="00DF0531"/>
    <w:pPr>
      <w:spacing w:line="240" w:lineRule="auto"/>
    </w:pPr>
    <w:rPr>
      <w:sz w:val="20"/>
      <w:szCs w:val="20"/>
    </w:rPr>
  </w:style>
  <w:style w:type="character" w:customStyle="1" w:styleId="CommentTextChar">
    <w:name w:val="Comment Text Char"/>
    <w:basedOn w:val="DefaultParagraphFont"/>
    <w:link w:val="CommentText"/>
    <w:uiPriority w:val="99"/>
    <w:semiHidden/>
    <w:rsid w:val="00DF0531"/>
    <w:rPr>
      <w:sz w:val="20"/>
      <w:szCs w:val="20"/>
      <w:lang w:val="uk-UA"/>
    </w:rPr>
  </w:style>
  <w:style w:type="paragraph" w:styleId="CommentSubject">
    <w:name w:val="annotation subject"/>
    <w:basedOn w:val="CommentText"/>
    <w:next w:val="CommentText"/>
    <w:link w:val="CommentSubjectChar"/>
    <w:uiPriority w:val="99"/>
    <w:semiHidden/>
    <w:unhideWhenUsed/>
    <w:rsid w:val="00DF0531"/>
    <w:rPr>
      <w:b/>
      <w:bCs/>
    </w:rPr>
  </w:style>
  <w:style w:type="character" w:customStyle="1" w:styleId="CommentSubjectChar">
    <w:name w:val="Comment Subject Char"/>
    <w:basedOn w:val="CommentTextChar"/>
    <w:link w:val="CommentSubject"/>
    <w:uiPriority w:val="99"/>
    <w:semiHidden/>
    <w:rsid w:val="00DF0531"/>
    <w:rPr>
      <w:b/>
      <w:bCs/>
      <w:sz w:val="20"/>
      <w:szCs w:val="20"/>
      <w:lang w:val="uk-UA"/>
    </w:rPr>
  </w:style>
  <w:style w:type="paragraph" w:styleId="BalloonText">
    <w:name w:val="Balloon Text"/>
    <w:basedOn w:val="Normal"/>
    <w:link w:val="BalloonTextChar"/>
    <w:uiPriority w:val="99"/>
    <w:semiHidden/>
    <w:unhideWhenUsed/>
    <w:rsid w:val="00DF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31"/>
    <w:rPr>
      <w:rFonts w:ascii="Tahoma" w:hAnsi="Tahoma" w:cs="Tahoma"/>
      <w:sz w:val="16"/>
      <w:szCs w:val="16"/>
      <w:lang w:val="uk-UA"/>
    </w:rPr>
  </w:style>
  <w:style w:type="paragraph" w:styleId="Revision">
    <w:name w:val="Revision"/>
    <w:hidden/>
    <w:uiPriority w:val="99"/>
    <w:semiHidden/>
    <w:rsid w:val="00DF0531"/>
    <w:pPr>
      <w:spacing w:after="0" w:line="240" w:lineRule="auto"/>
    </w:pPr>
    <w:rPr>
      <w:lang w:val="uk-UA"/>
    </w:rPr>
  </w:style>
  <w:style w:type="paragraph" w:styleId="HTMLPreformatted">
    <w:name w:val="HTML Preformatted"/>
    <w:basedOn w:val="Normal"/>
    <w:link w:val="HTMLPreformattedChar"/>
    <w:uiPriority w:val="99"/>
    <w:semiHidden/>
    <w:unhideWhenUsed/>
    <w:rsid w:val="0031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316735"/>
    <w:rPr>
      <w:rFonts w:ascii="Courier New" w:eastAsia="Times New Roman" w:hAnsi="Courier New" w:cs="Courier New"/>
      <w:sz w:val="20"/>
      <w:szCs w:val="20"/>
      <w:lang w:eastAsia="ru-RU"/>
    </w:rPr>
  </w:style>
  <w:style w:type="paragraph" w:styleId="ListParagraph">
    <w:name w:val="List Paragraph"/>
    <w:basedOn w:val="Normal"/>
    <w:uiPriority w:val="34"/>
    <w:qFormat/>
    <w:rsid w:val="00791A31"/>
    <w:pPr>
      <w:ind w:left="720"/>
      <w:contextualSpacing/>
    </w:pPr>
  </w:style>
  <w:style w:type="paragraph" w:styleId="Header">
    <w:name w:val="header"/>
    <w:basedOn w:val="Normal"/>
    <w:link w:val="HeaderChar"/>
    <w:uiPriority w:val="99"/>
    <w:unhideWhenUsed/>
    <w:rsid w:val="00974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94"/>
    <w:rPr>
      <w:lang w:val="uk-UA"/>
    </w:rPr>
  </w:style>
  <w:style w:type="paragraph" w:styleId="Footer">
    <w:name w:val="footer"/>
    <w:basedOn w:val="Normal"/>
    <w:link w:val="FooterChar"/>
    <w:uiPriority w:val="99"/>
    <w:unhideWhenUsed/>
    <w:rsid w:val="00974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94"/>
    <w:rPr>
      <w:lang w:val="uk-UA"/>
    </w:rPr>
  </w:style>
  <w:style w:type="character" w:customStyle="1" w:styleId="spelle">
    <w:name w:val="spelle"/>
    <w:basedOn w:val="DefaultParagraphFont"/>
    <w:rsid w:val="007B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5802">
      <w:bodyDiv w:val="1"/>
      <w:marLeft w:val="0"/>
      <w:marRight w:val="0"/>
      <w:marTop w:val="0"/>
      <w:marBottom w:val="0"/>
      <w:divBdr>
        <w:top w:val="none" w:sz="0" w:space="0" w:color="auto"/>
        <w:left w:val="none" w:sz="0" w:space="0" w:color="auto"/>
        <w:bottom w:val="none" w:sz="0" w:space="0" w:color="auto"/>
        <w:right w:val="none" w:sz="0" w:space="0" w:color="auto"/>
      </w:divBdr>
    </w:div>
    <w:div w:id="832645682">
      <w:bodyDiv w:val="1"/>
      <w:marLeft w:val="0"/>
      <w:marRight w:val="0"/>
      <w:marTop w:val="0"/>
      <w:marBottom w:val="0"/>
      <w:divBdr>
        <w:top w:val="none" w:sz="0" w:space="0" w:color="auto"/>
        <w:left w:val="none" w:sz="0" w:space="0" w:color="auto"/>
        <w:bottom w:val="none" w:sz="0" w:space="0" w:color="auto"/>
        <w:right w:val="none" w:sz="0" w:space="0" w:color="auto"/>
      </w:divBdr>
    </w:div>
    <w:div w:id="1728915098">
      <w:bodyDiv w:val="1"/>
      <w:marLeft w:val="0"/>
      <w:marRight w:val="0"/>
      <w:marTop w:val="0"/>
      <w:marBottom w:val="0"/>
      <w:divBdr>
        <w:top w:val="none" w:sz="0" w:space="0" w:color="auto"/>
        <w:left w:val="none" w:sz="0" w:space="0" w:color="auto"/>
        <w:bottom w:val="none" w:sz="0" w:space="0" w:color="auto"/>
        <w:right w:val="none" w:sz="0" w:space="0" w:color="auto"/>
      </w:divBdr>
    </w:div>
    <w:div w:id="195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E7EA-5059-49F7-9BEB-44174B75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3640</Words>
  <Characters>20749</Characters>
  <Application>Microsoft Office Word</Application>
  <DocSecurity>4</DocSecurity>
  <Lines>172</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НАЭК "Энергоатом"</Company>
  <LinksUpToDate>false</LinksUpToDate>
  <CharactersWithSpaces>24341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Потопальська Тетяна Вікторівна</dc:creator>
  <cp:lastModifiedBy>Olga Ozernaya</cp:lastModifiedBy>
  <cp:revision>2</cp:revision>
  <cp:lastPrinted>2017-12-27T09:00:00Z</cp:lastPrinted>
  <dcterms:created xsi:type="dcterms:W3CDTF">2018-04-18T09:01:00Z</dcterms:created>
  <dcterms:modified xsi:type="dcterms:W3CDTF">2018-04-18T09:01:00Z</dcterms:modified>
</cp:coreProperties>
</file>