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667" w:rsidRPr="00CF7B8E" w:rsidRDefault="006F214E" w:rsidP="00114BF2">
      <w:pPr>
        <w:rPr>
          <w:rFonts w:ascii="Arial" w:hAnsi="Arial" w:cs="Arial"/>
          <w:b/>
          <w:bCs/>
          <w:sz w:val="32"/>
          <w:szCs w:val="28"/>
          <w:u w:val="single"/>
        </w:rPr>
      </w:pPr>
      <w:r>
        <w:rPr>
          <w:rFonts w:ascii="Arial" w:hAnsi="Arial"/>
          <w:b/>
          <w:bCs/>
          <w:sz w:val="32"/>
          <w:szCs w:val="28"/>
          <w:u w:val="single"/>
        </w:rPr>
        <w:t xml:space="preserve">Додаток А – Таблиця характеристик </w:t>
      </w:r>
    </w:p>
    <w:p w:rsidR="00BD52AB" w:rsidRDefault="00BD52AB" w:rsidP="00886B4A">
      <w:pPr>
        <w:rPr>
          <w:rFonts w:ascii="Arial" w:hAnsi="Arial" w:cs="Arial"/>
          <w:b/>
          <w:bCs/>
          <w:sz w:val="32"/>
          <w:szCs w:val="28"/>
        </w:rPr>
      </w:pPr>
    </w:p>
    <w:p w:rsidR="00886B4A" w:rsidRPr="00CF7B8E" w:rsidRDefault="00683667" w:rsidP="00114BF2">
      <w:pPr>
        <w:rPr>
          <w:rFonts w:ascii="Arial" w:hAnsi="Arial" w:cs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>Двомісний сміттєвоз</w:t>
      </w:r>
    </w:p>
    <w:p w:rsidR="00D835FA" w:rsidRPr="00CF7B8E" w:rsidRDefault="00886B4A" w:rsidP="00886B4A">
      <w:pPr>
        <w:rPr>
          <w:rFonts w:ascii="Arial" w:hAnsi="Arial" w:cs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>Кількість:</w:t>
      </w:r>
      <w:r w:rsidR="00E971AA">
        <w:rPr>
          <w:rFonts w:ascii="Arial" w:hAnsi="Arial"/>
          <w:b/>
          <w:bCs/>
          <w:sz w:val="28"/>
          <w:lang w:val="en-US"/>
        </w:rPr>
        <w:t xml:space="preserve"> </w:t>
      </w:r>
      <w:r w:rsidR="00E971AA">
        <w:rPr>
          <w:rFonts w:ascii="Arial" w:hAnsi="Arial"/>
          <w:b/>
          <w:bCs/>
          <w:sz w:val="28"/>
          <w:lang w:val="ru-RU"/>
        </w:rPr>
        <w:t>До</w:t>
      </w:r>
      <w:r>
        <w:rPr>
          <w:rFonts w:ascii="Arial" w:hAnsi="Arial"/>
          <w:b/>
          <w:bCs/>
          <w:sz w:val="28"/>
        </w:rPr>
        <w:t xml:space="preserve"> Десять (10)</w:t>
      </w:r>
      <w:r w:rsidR="00E971AA">
        <w:rPr>
          <w:rFonts w:ascii="Arial" w:hAnsi="Arial"/>
          <w:b/>
          <w:bCs/>
          <w:sz w:val="28"/>
        </w:rPr>
        <w:t xml:space="preserve"> впродовж 6 місяців</w:t>
      </w:r>
    </w:p>
    <w:p w:rsidR="0070522F" w:rsidRPr="00CF7B8E" w:rsidRDefault="00C5116B" w:rsidP="00C5116B">
      <w:pPr>
        <w:rPr>
          <w:rFonts w:ascii="Arial" w:hAnsi="Arial" w:cs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 xml:space="preserve">Два типи: </w:t>
      </w:r>
      <w:r w:rsidR="00753C32">
        <w:rPr>
          <w:rFonts w:ascii="Arial" w:hAnsi="Arial"/>
          <w:b/>
          <w:bCs/>
          <w:sz w:val="28"/>
        </w:rPr>
        <w:t>із заднім з</w:t>
      </w:r>
      <w:r>
        <w:rPr>
          <w:rFonts w:ascii="Arial" w:hAnsi="Arial"/>
          <w:b/>
          <w:bCs/>
          <w:sz w:val="28"/>
        </w:rPr>
        <w:t>авантаження</w:t>
      </w:r>
      <w:r w:rsidR="00753C32">
        <w:rPr>
          <w:rFonts w:ascii="Arial" w:hAnsi="Arial"/>
          <w:b/>
          <w:bCs/>
          <w:sz w:val="28"/>
        </w:rPr>
        <w:t>м</w:t>
      </w:r>
      <w:r>
        <w:rPr>
          <w:rFonts w:ascii="Arial" w:hAnsi="Arial"/>
          <w:b/>
          <w:bCs/>
          <w:sz w:val="28"/>
        </w:rPr>
        <w:t xml:space="preserve">, </w:t>
      </w:r>
      <w:r w:rsidR="00753C32">
        <w:rPr>
          <w:rFonts w:ascii="Arial" w:hAnsi="Arial"/>
          <w:b/>
          <w:bCs/>
          <w:sz w:val="28"/>
        </w:rPr>
        <w:t xml:space="preserve">з боковим </w:t>
      </w:r>
      <w:r>
        <w:rPr>
          <w:rFonts w:ascii="Arial" w:hAnsi="Arial"/>
          <w:b/>
          <w:bCs/>
          <w:sz w:val="28"/>
        </w:rPr>
        <w:t>завантаження</w:t>
      </w:r>
      <w:r w:rsidR="00753C32">
        <w:rPr>
          <w:rFonts w:ascii="Arial" w:hAnsi="Arial"/>
          <w:b/>
          <w:bCs/>
          <w:sz w:val="28"/>
        </w:rPr>
        <w:t>м</w:t>
      </w:r>
      <w:r>
        <w:rPr>
          <w:rFonts w:ascii="Arial" w:hAnsi="Arial"/>
          <w:b/>
          <w:bCs/>
          <w:sz w:val="28"/>
        </w:rPr>
        <w:t xml:space="preserve"> </w:t>
      </w:r>
    </w:p>
    <w:p w:rsidR="00575220" w:rsidRDefault="00D835FA" w:rsidP="00575220">
      <w:pPr>
        <w:rPr>
          <w:rFonts w:ascii="Arial" w:hAnsi="Arial" w:cs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 xml:space="preserve">Кількість кожного типу: </w:t>
      </w:r>
      <w:r w:rsidR="00753C32">
        <w:rPr>
          <w:rFonts w:ascii="Arial" w:hAnsi="Arial"/>
          <w:b/>
          <w:bCs/>
          <w:sz w:val="28"/>
        </w:rPr>
        <w:t xml:space="preserve">із заднім завантаженням </w:t>
      </w:r>
      <w:r>
        <w:rPr>
          <w:rFonts w:ascii="Arial" w:hAnsi="Arial"/>
          <w:b/>
          <w:bCs/>
          <w:sz w:val="28"/>
        </w:rPr>
        <w:t xml:space="preserve">– сім (7), </w:t>
      </w:r>
    </w:p>
    <w:p w:rsidR="00D835FA" w:rsidRPr="00CF7B8E" w:rsidRDefault="00753C32" w:rsidP="00575220">
      <w:pPr>
        <w:ind w:firstLine="2520"/>
        <w:rPr>
          <w:rFonts w:ascii="Arial" w:hAnsi="Arial" w:cs="Arial"/>
          <w:b/>
          <w:bCs/>
          <w:sz w:val="28"/>
        </w:rPr>
      </w:pPr>
      <w:r>
        <w:rPr>
          <w:rFonts w:ascii="Arial" w:hAnsi="Arial"/>
          <w:b/>
          <w:bCs/>
          <w:sz w:val="28"/>
        </w:rPr>
        <w:t>з боковим завантаж</w:t>
      </w:r>
      <w:bookmarkStart w:id="0" w:name="_GoBack"/>
      <w:bookmarkEnd w:id="0"/>
      <w:r>
        <w:rPr>
          <w:rFonts w:ascii="Arial" w:hAnsi="Arial"/>
          <w:b/>
          <w:bCs/>
          <w:sz w:val="28"/>
        </w:rPr>
        <w:t>енням</w:t>
      </w:r>
      <w:r w:rsidR="00D835FA">
        <w:rPr>
          <w:rFonts w:ascii="Arial" w:hAnsi="Arial"/>
          <w:b/>
          <w:bCs/>
          <w:sz w:val="28"/>
        </w:rPr>
        <w:t xml:space="preserve"> – три (3)</w:t>
      </w:r>
    </w:p>
    <w:p w:rsidR="00114BF2" w:rsidRDefault="00114BF2" w:rsidP="00886B4A">
      <w:pPr>
        <w:rPr>
          <w:rFonts w:ascii="Arial" w:hAnsi="Arial" w:cs="Arial"/>
          <w:b/>
          <w:bCs/>
          <w:sz w:val="32"/>
          <w:szCs w:val="28"/>
        </w:rPr>
      </w:pPr>
    </w:p>
    <w:p w:rsidR="001A0FE1" w:rsidRDefault="00114BF2" w:rsidP="00524E3B">
      <w:pPr>
        <w:rPr>
          <w:rFonts w:ascii="Arial" w:hAnsi="Arial" w:cs="Arial"/>
          <w:b/>
          <w:bCs/>
          <w:i/>
          <w:iCs/>
          <w:szCs w:val="22"/>
        </w:rPr>
      </w:pPr>
      <w:r>
        <w:rPr>
          <w:rFonts w:ascii="Arial" w:hAnsi="Arial"/>
          <w:b/>
          <w:bCs/>
          <w:i/>
          <w:iCs/>
          <w:szCs w:val="22"/>
        </w:rPr>
        <w:t>Кількість може змінитися у випадку наявності додаткових коштів.</w:t>
      </w:r>
    </w:p>
    <w:p w:rsidR="00524E3B" w:rsidRPr="001A0FE1" w:rsidRDefault="00524E3B" w:rsidP="00524E3B">
      <w:pPr>
        <w:rPr>
          <w:rFonts w:ascii="Arial" w:hAnsi="Arial" w:cs="Arial"/>
          <w:b/>
          <w:bCs/>
          <w:sz w:val="20"/>
          <w:szCs w:val="20"/>
        </w:rPr>
      </w:pPr>
    </w:p>
    <w:p w:rsidR="001A0FE1" w:rsidRDefault="001A0FE1" w:rsidP="0003423C">
      <w:pPr>
        <w:rPr>
          <w:rFonts w:ascii="Arial" w:eastAsia="Calibri" w:hAnsi="Arial" w:cs="Arial"/>
          <w:i/>
          <w:sz w:val="18"/>
          <w:szCs w:val="20"/>
        </w:rPr>
      </w:pPr>
      <w:r>
        <w:rPr>
          <w:rFonts w:ascii="Arial" w:hAnsi="Arial"/>
          <w:i/>
          <w:sz w:val="18"/>
          <w:szCs w:val="20"/>
        </w:rPr>
        <w:t>Вказівки: Будь ласка, вкажіть у колонці С, чи відповідає ваша пропозиція вказаним характеристикам.</w:t>
      </w:r>
    </w:p>
    <w:p w:rsidR="00F5708D" w:rsidRPr="00976884" w:rsidRDefault="00F5708D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1"/>
        <w:tblW w:w="10296" w:type="dxa"/>
        <w:tblInd w:w="-11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8"/>
        <w:gridCol w:w="2340"/>
        <w:gridCol w:w="4680"/>
        <w:gridCol w:w="2808"/>
      </w:tblGrid>
      <w:tr w:rsidR="001A0FE1" w:rsidRPr="00D11797" w:rsidTr="00240A4E">
        <w:trPr>
          <w:trHeight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1A0FE1" w:rsidRPr="0045215E" w:rsidRDefault="001A0FE1" w:rsidP="000C2828">
            <w:pPr>
              <w:rPr>
                <w:rFonts w:ascii="Arial" w:hAnsi="Arial"/>
                <w:sz w:val="18"/>
                <w:szCs w:val="20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1A0FE1" w:rsidRPr="001A0FE1" w:rsidRDefault="000C2828" w:rsidP="000C2828">
            <w:pPr>
              <w:pStyle w:val="a9"/>
              <w:numPr>
                <w:ilvl w:val="0"/>
                <w:numId w:val="28"/>
              </w:numPr>
              <w:ind w:left="34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Особливості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1A0FE1" w:rsidRPr="001A0FE1" w:rsidRDefault="0070522F" w:rsidP="000C2828">
            <w:pPr>
              <w:pStyle w:val="a9"/>
              <w:numPr>
                <w:ilvl w:val="0"/>
                <w:numId w:val="28"/>
              </w:numPr>
              <w:ind w:left="34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Технічні характеристики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1A0FE1" w:rsidRPr="001A0FE1" w:rsidRDefault="000C2828" w:rsidP="000C2828">
            <w:pPr>
              <w:pStyle w:val="a9"/>
              <w:numPr>
                <w:ilvl w:val="0"/>
                <w:numId w:val="28"/>
              </w:numPr>
              <w:ind w:left="342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Відповідь Учасника</w:t>
            </w:r>
          </w:p>
        </w:tc>
      </w:tr>
      <w:tr w:rsidR="00FB6B82" w:rsidRPr="00E14D29" w:rsidTr="00C84719">
        <w:trPr>
          <w:trHeight w:hRule="exact" w:val="1144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FB6B82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 xml:space="preserve">Тип транспортного засобу 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0C5A5E" w:rsidP="00753C32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Новий; Одномісний або двомісний сміттєвоз; модель 2017-2018 року випуску. Сім вантажівок повинні </w:t>
            </w:r>
            <w:r w:rsidR="00753C32">
              <w:rPr>
                <w:rFonts w:ascii="Arial" w:hAnsi="Arial"/>
                <w:sz w:val="18"/>
                <w:szCs w:val="18"/>
              </w:rPr>
              <w:t>бути із заднім завантаженням</w:t>
            </w:r>
            <w:r>
              <w:rPr>
                <w:rFonts w:ascii="Arial" w:hAnsi="Arial"/>
                <w:sz w:val="18"/>
                <w:szCs w:val="18"/>
              </w:rPr>
              <w:t>, а три – з</w:t>
            </w:r>
            <w:r w:rsidR="00753C32">
              <w:rPr>
                <w:rFonts w:ascii="Arial" w:hAnsi="Arial"/>
                <w:sz w:val="18"/>
                <w:szCs w:val="18"/>
              </w:rPr>
              <w:t xml:space="preserve"> боковим.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17198E" w:rsidRPr="00E14D29" w:rsidTr="00240A4E">
        <w:trPr>
          <w:trHeight w:hRule="exact" w:val="361"/>
        </w:trPr>
        <w:tc>
          <w:tcPr>
            <w:tcW w:w="468" w:type="dxa"/>
            <w:shd w:val="clear" w:color="auto" w:fill="FFFFFF" w:themeFill="background1"/>
            <w:vAlign w:val="center"/>
          </w:tcPr>
          <w:p w:rsidR="0017198E" w:rsidRPr="0017198E" w:rsidRDefault="00C560C7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17198E" w:rsidRPr="00993676" w:rsidRDefault="00C84719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Колір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17198E" w:rsidRPr="00993676" w:rsidRDefault="0017198E" w:rsidP="0017198E">
            <w:pPr>
              <w:pStyle w:val="a9"/>
              <w:numPr>
                <w:ilvl w:val="0"/>
                <w:numId w:val="29"/>
              </w:num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Білий/Жовтий/Помаранчевий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17198E" w:rsidRPr="00E14D29" w:rsidRDefault="0017198E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753C32">
        <w:trPr>
          <w:trHeight w:hRule="exact" w:val="485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Розмір двигуна: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886B4A" w:rsidP="00FB6B82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>2500 см</w:t>
            </w:r>
            <w:r>
              <w:rPr>
                <w:rFonts w:ascii="Arial" w:hAnsi="Arial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hAnsi="Arial"/>
                <w:sz w:val="18"/>
                <w:szCs w:val="18"/>
              </w:rPr>
              <w:t xml:space="preserve"> або більш</w:t>
            </w:r>
            <w:r w:rsidR="00753C32">
              <w:rPr>
                <w:rFonts w:ascii="Arial" w:hAnsi="Arial"/>
                <w:sz w:val="18"/>
                <w:szCs w:val="18"/>
              </w:rPr>
              <w:t>е, що відповідає стандарту Євро-</w:t>
            </w:r>
            <w:r>
              <w:rPr>
                <w:rFonts w:ascii="Arial" w:hAnsi="Arial"/>
                <w:sz w:val="18"/>
                <w:szCs w:val="18"/>
              </w:rPr>
              <w:t>5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 xml:space="preserve">Циліндри 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805737" w:rsidP="00FB6B82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>Мінімум 4-6 циліндрів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Тип палива: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FB6B82" w:rsidP="00FB6B82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>Дизельне паливо/Скраплений нафтовий газ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6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 xml:space="preserve">Кермо 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4F08D9" w:rsidP="004F08D9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Гідропідсилювач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керма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7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 xml:space="preserve">Дзеркала/Вікна 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0C5A5E" w:rsidP="000C5A5E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Електричні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склопідйомники</w:t>
            </w:r>
            <w:proofErr w:type="spellEnd"/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FB6B82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FB6B82" w:rsidRPr="0045215E" w:rsidRDefault="00DF4638" w:rsidP="00FB6B8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8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FB6B82" w:rsidRPr="00FB6B82" w:rsidRDefault="00FB6B82" w:rsidP="00FB6B82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Подушки безпеки</w:t>
            </w:r>
          </w:p>
        </w:tc>
        <w:tc>
          <w:tcPr>
            <w:tcW w:w="4680" w:type="dxa"/>
            <w:shd w:val="clear" w:color="auto" w:fill="FFFFFF" w:themeFill="background1"/>
          </w:tcPr>
          <w:p w:rsidR="00FB6B82" w:rsidRPr="00DD0318" w:rsidRDefault="005C263A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>Подвійна подушка безпеки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FB6B82" w:rsidRPr="00E14D29" w:rsidRDefault="00FB6B82" w:rsidP="00FB6B82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DF4638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9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Пасок безпеки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C263A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Система натягу ременів безпеки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C560C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FB6B82" w:rsidRDefault="0054282B" w:rsidP="0054282B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 xml:space="preserve">Безпека 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4282B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18"/>
                <w:szCs w:val="18"/>
              </w:rPr>
              <w:t>Центральний замок дистанційного керування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FB6B82" w:rsidRDefault="0054282B" w:rsidP="0054282B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Безпека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4282B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Іммобілайзер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двигуна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FB6B82" w:rsidRDefault="0054282B" w:rsidP="0054282B">
            <w:pPr>
              <w:rPr>
                <w:rFonts w:ascii="Arial" w:hAnsi="Arial"/>
                <w:bCs/>
                <w:sz w:val="18"/>
                <w:szCs w:val="20"/>
              </w:rPr>
            </w:pPr>
            <w:r>
              <w:rPr>
                <w:rFonts w:ascii="Arial" w:hAnsi="Arial"/>
                <w:bCs/>
                <w:sz w:val="18"/>
                <w:szCs w:val="20"/>
              </w:rPr>
              <w:t>Кондиціонування повітря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4282B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Обов'язково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Гальма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313E7A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Антиблокувальна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гальмівна система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Трансмісія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4282B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5-ступінчаста механічна або автоматична трансмісія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Шини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F02460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Всюдихідні шини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16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Сидіння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9F1EE6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Місця: 3-5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17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Матеріал для сидіння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4282B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Фабричний матеріал для сидіння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753C32">
        <w:trPr>
          <w:trHeight w:hRule="exact" w:val="453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18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Default="007D249E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Заднє протитуманне вікно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DE0358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Необов'язково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Default="00DF4638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19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Радіо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310D34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Радіо AM/FM/CD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C560C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Фари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310D34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Передні протитуманні фари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54282B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54282B" w:rsidRPr="0045215E" w:rsidDel="002212E7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Фари</w:t>
            </w:r>
          </w:p>
        </w:tc>
        <w:tc>
          <w:tcPr>
            <w:tcW w:w="4680" w:type="dxa"/>
            <w:shd w:val="clear" w:color="auto" w:fill="FFFFFF" w:themeFill="background1"/>
          </w:tcPr>
          <w:p w:rsidR="0054282B" w:rsidRPr="00DD0318" w:rsidRDefault="00536BE8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Дві галогенні фари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54282B" w:rsidRPr="00E14D29" w:rsidRDefault="0054282B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683667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683667" w:rsidRPr="00683667" w:rsidRDefault="0068366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683667" w:rsidRDefault="0068366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Ємність кузова</w:t>
            </w:r>
          </w:p>
        </w:tc>
        <w:tc>
          <w:tcPr>
            <w:tcW w:w="4680" w:type="dxa"/>
            <w:shd w:val="clear" w:color="auto" w:fill="FFFFFF" w:themeFill="background1"/>
          </w:tcPr>
          <w:p w:rsidR="00683667" w:rsidRDefault="00683667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Від 7 м</w:t>
            </w:r>
            <w:r>
              <w:rPr>
                <w:rFonts w:ascii="Arial" w:hAnsi="Arial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hAnsi="Arial"/>
                <w:sz w:val="18"/>
                <w:szCs w:val="18"/>
              </w:rPr>
              <w:t xml:space="preserve"> до 20 м</w:t>
            </w:r>
            <w:r>
              <w:rPr>
                <w:rFonts w:ascii="Arial" w:hAnsi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683667" w:rsidRPr="00E14D29" w:rsidRDefault="00683667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683667" w:rsidRPr="00E14D29" w:rsidTr="00240A4E">
        <w:trPr>
          <w:trHeight w:hRule="exact" w:val="302"/>
        </w:trPr>
        <w:tc>
          <w:tcPr>
            <w:tcW w:w="468" w:type="dxa"/>
            <w:shd w:val="clear" w:color="auto" w:fill="FFFFFF" w:themeFill="background1"/>
            <w:vAlign w:val="center"/>
          </w:tcPr>
          <w:p w:rsidR="00683667" w:rsidRPr="00683667" w:rsidRDefault="0068366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683667" w:rsidRDefault="0068366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Коефіцієнт стискання</w:t>
            </w:r>
          </w:p>
        </w:tc>
        <w:tc>
          <w:tcPr>
            <w:tcW w:w="4680" w:type="dxa"/>
            <w:shd w:val="clear" w:color="auto" w:fill="FFFFFF" w:themeFill="background1"/>
          </w:tcPr>
          <w:p w:rsidR="00683667" w:rsidRDefault="00683667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Не менш 2,5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683667" w:rsidRPr="00E14D29" w:rsidRDefault="00683667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683667" w:rsidRPr="00E14D29" w:rsidTr="00753C32">
        <w:trPr>
          <w:trHeight w:hRule="exact" w:val="480"/>
        </w:trPr>
        <w:tc>
          <w:tcPr>
            <w:tcW w:w="468" w:type="dxa"/>
            <w:shd w:val="clear" w:color="auto" w:fill="FFFFFF" w:themeFill="background1"/>
            <w:vAlign w:val="center"/>
          </w:tcPr>
          <w:p w:rsidR="00683667" w:rsidRDefault="00683667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683667" w:rsidRDefault="009F1EE6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Спроможність завантаження</w:t>
            </w:r>
          </w:p>
        </w:tc>
        <w:tc>
          <w:tcPr>
            <w:tcW w:w="4680" w:type="dxa"/>
            <w:shd w:val="clear" w:color="auto" w:fill="FFFFFF" w:themeFill="background1"/>
          </w:tcPr>
          <w:p w:rsidR="00683667" w:rsidRDefault="009F1EE6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Контейнери пластикові/металеві від 0,06 м</w:t>
            </w:r>
            <w:r>
              <w:rPr>
                <w:rFonts w:ascii="Arial" w:hAnsi="Arial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hAnsi="Arial"/>
                <w:sz w:val="18"/>
                <w:szCs w:val="18"/>
              </w:rPr>
              <w:t xml:space="preserve"> до 1,1 м</w:t>
            </w:r>
            <w:r>
              <w:rPr>
                <w:rFonts w:ascii="Arial" w:hAnsi="Arial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</w:p>
          <w:p w:rsidR="009F1EE6" w:rsidRDefault="009F1EE6" w:rsidP="009F1EE6">
            <w:pPr>
              <w:pStyle w:val="a9"/>
              <w:ind w:left="630"/>
              <w:jc w:val="both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683667" w:rsidRPr="00E14D29" w:rsidRDefault="00683667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9F1EE6" w:rsidRPr="00E14D29" w:rsidTr="00753C32">
        <w:trPr>
          <w:trHeight w:hRule="exact" w:val="558"/>
        </w:trPr>
        <w:tc>
          <w:tcPr>
            <w:tcW w:w="468" w:type="dxa"/>
            <w:shd w:val="clear" w:color="auto" w:fill="FFFFFF" w:themeFill="background1"/>
            <w:vAlign w:val="center"/>
          </w:tcPr>
          <w:p w:rsidR="009F1EE6" w:rsidRDefault="009F1EE6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lastRenderedPageBreak/>
              <w:t>25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9F1EE6" w:rsidRDefault="009F1EE6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Потужність навантажувача</w:t>
            </w:r>
          </w:p>
        </w:tc>
        <w:tc>
          <w:tcPr>
            <w:tcW w:w="4680" w:type="dxa"/>
            <w:shd w:val="clear" w:color="auto" w:fill="FFFFFF" w:themeFill="background1"/>
          </w:tcPr>
          <w:p w:rsidR="009F1EE6" w:rsidRDefault="009F1EE6" w:rsidP="0054282B">
            <w:pPr>
              <w:pStyle w:val="a9"/>
              <w:numPr>
                <w:ilvl w:val="0"/>
                <w:numId w:val="29"/>
              </w:numPr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Не менше 650 кг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9F1EE6" w:rsidRPr="00E14D29" w:rsidRDefault="009F1EE6" w:rsidP="0054282B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BB561B">
        <w:trPr>
          <w:trHeight w:hRule="exact" w:val="576"/>
        </w:trPr>
        <w:tc>
          <w:tcPr>
            <w:tcW w:w="10296" w:type="dxa"/>
            <w:gridSpan w:val="4"/>
            <w:shd w:val="clear" w:color="auto" w:fill="000000" w:themeFill="text1"/>
            <w:vAlign w:val="center"/>
          </w:tcPr>
          <w:p w:rsidR="00240A4E" w:rsidRPr="00E14D29" w:rsidRDefault="00BC149C" w:rsidP="0054282B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Продовження переліку вимог нижче</w:t>
            </w:r>
          </w:p>
        </w:tc>
      </w:tr>
      <w:tr w:rsidR="00240A4E" w:rsidRPr="00E14D29" w:rsidTr="00240A4E">
        <w:trPr>
          <w:trHeight w:hRule="exact" w:val="640"/>
        </w:trPr>
        <w:tc>
          <w:tcPr>
            <w:tcW w:w="10296" w:type="dxa"/>
            <w:gridSpan w:val="4"/>
            <w:shd w:val="clear" w:color="auto" w:fill="FFFFFF" w:themeFill="background1"/>
            <w:vAlign w:val="center"/>
          </w:tcPr>
          <w:p w:rsidR="00240A4E" w:rsidRPr="00240A4E" w:rsidRDefault="00240A4E" w:rsidP="00753C32">
            <w:pPr>
              <w:rPr>
                <w:rFonts w:ascii="Arial" w:hAnsi="Arial"/>
                <w:b/>
                <w:bCs/>
                <w:sz w:val="18"/>
                <w:szCs w:val="20"/>
              </w:rPr>
            </w:pPr>
            <w:r>
              <w:rPr>
                <w:rFonts w:ascii="Arial" w:hAnsi="Arial"/>
                <w:b/>
                <w:bCs/>
                <w:szCs w:val="28"/>
              </w:rPr>
              <w:t>Інші вимоги ЦП</w:t>
            </w:r>
          </w:p>
        </w:tc>
      </w:tr>
      <w:tr w:rsidR="00240A4E" w:rsidRPr="00E14D29" w:rsidTr="00240A4E">
        <w:trPr>
          <w:trHeight w:hRule="exact" w:val="532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Додаток В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>Заповнено, підписано та подано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753C32" w:rsidP="00753C32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Морська д</w:t>
            </w:r>
            <w:r w:rsidR="00240A4E">
              <w:rPr>
                <w:rFonts w:ascii="Arial" w:hAnsi="Arial"/>
                <w:b/>
                <w:sz w:val="18"/>
                <w:szCs w:val="20"/>
              </w:rPr>
              <w:t>оставка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753C3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Вкажіть, чи можливо доставити судн</w:t>
            </w:r>
            <w:r w:rsidR="00753C32">
              <w:rPr>
                <w:rFonts w:ascii="Arial" w:hAnsi="Arial"/>
                <w:sz w:val="18"/>
                <w:szCs w:val="20"/>
              </w:rPr>
              <w:t>о</w:t>
            </w:r>
            <w:r>
              <w:rPr>
                <w:rFonts w:ascii="Arial" w:hAnsi="Arial"/>
                <w:sz w:val="18"/>
                <w:szCs w:val="20"/>
              </w:rPr>
              <w:t>м під американським прапором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 xml:space="preserve">Країна виготовлення 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Вкажіть країну виготовлення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32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Походження транспортних засобів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Вкажіть країну, де зараз перебувають транспортні засоби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Національність Учасника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753C3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 xml:space="preserve">Вкажіть країну, в якій Учасник зареєстрований </w:t>
            </w:r>
            <w:r w:rsidR="00753C32">
              <w:rPr>
                <w:rFonts w:ascii="Arial" w:hAnsi="Arial"/>
                <w:sz w:val="18"/>
                <w:szCs w:val="20"/>
              </w:rPr>
              <w:t>як юридична особа з правом ведення бізнесу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6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753C32" w:rsidP="00753C32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 xml:space="preserve">Гарантійне </w:t>
            </w:r>
            <w:r w:rsidR="00240A4E">
              <w:rPr>
                <w:rFonts w:ascii="Arial" w:hAnsi="Arial"/>
                <w:b/>
                <w:sz w:val="18"/>
                <w:szCs w:val="20"/>
              </w:rPr>
              <w:t>обслуговування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753C32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 xml:space="preserve">Назва та місце авторизованого </w:t>
            </w:r>
            <w:r w:rsidR="00753C32">
              <w:rPr>
                <w:rFonts w:ascii="Arial" w:hAnsi="Arial"/>
                <w:sz w:val="18"/>
                <w:szCs w:val="20"/>
              </w:rPr>
              <w:t>сервісного центру</w:t>
            </w:r>
            <w:r>
              <w:rPr>
                <w:rFonts w:ascii="Arial" w:hAnsi="Arial"/>
                <w:sz w:val="18"/>
                <w:szCs w:val="20"/>
              </w:rPr>
              <w:t xml:space="preserve"> в Україні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622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7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 xml:space="preserve">Дійсність пропозиції 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Не менш ніж 60 днів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8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Гарантія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FD1F97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Вкажіть терміни гарантії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  <w:tr w:rsidR="00240A4E" w:rsidRPr="00E14D29" w:rsidTr="00240A4E">
        <w:trPr>
          <w:trHeight w:hRule="exact" w:val="622"/>
        </w:trPr>
        <w:tc>
          <w:tcPr>
            <w:tcW w:w="468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9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b/>
                <w:sz w:val="18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Доставка</w:t>
            </w:r>
          </w:p>
        </w:tc>
        <w:tc>
          <w:tcPr>
            <w:tcW w:w="4680" w:type="dxa"/>
            <w:shd w:val="clear" w:color="auto" w:fill="FFFFFF" w:themeFill="background1"/>
            <w:vAlign w:val="center"/>
          </w:tcPr>
          <w:p w:rsidR="00240A4E" w:rsidRPr="00CE3EB7" w:rsidRDefault="00240A4E" w:rsidP="00240A4E">
            <w:pPr>
              <w:rPr>
                <w:rFonts w:ascii="Arial" w:hAnsi="Arial"/>
                <w:sz w:val="18"/>
                <w:szCs w:val="20"/>
              </w:rPr>
            </w:pPr>
            <w:r>
              <w:rPr>
                <w:rFonts w:ascii="Arial" w:hAnsi="Arial"/>
                <w:sz w:val="18"/>
                <w:szCs w:val="20"/>
              </w:rPr>
              <w:t>Вкажіть кількість календарних днів, необхідних для доставки</w:t>
            </w:r>
          </w:p>
        </w:tc>
        <w:tc>
          <w:tcPr>
            <w:tcW w:w="2808" w:type="dxa"/>
            <w:shd w:val="clear" w:color="auto" w:fill="FFFFFF" w:themeFill="background1"/>
            <w:vAlign w:val="center"/>
          </w:tcPr>
          <w:p w:rsidR="00240A4E" w:rsidRPr="00E14D29" w:rsidRDefault="00240A4E" w:rsidP="00240A4E">
            <w:pPr>
              <w:rPr>
                <w:rFonts w:ascii="Arial" w:hAnsi="Arial"/>
                <w:sz w:val="18"/>
                <w:szCs w:val="20"/>
              </w:rPr>
            </w:pPr>
          </w:p>
        </w:tc>
      </w:tr>
    </w:tbl>
    <w:p w:rsidR="0070522F" w:rsidRDefault="0070522F" w:rsidP="00BB11DE">
      <w:pPr>
        <w:spacing w:after="120"/>
        <w:ind w:left="360" w:hanging="360"/>
        <w:jc w:val="center"/>
        <w:rPr>
          <w:rFonts w:ascii="Arial" w:hAnsi="Arial" w:cs="Arial"/>
          <w:i/>
          <w:sz w:val="20"/>
          <w:szCs w:val="20"/>
        </w:rPr>
      </w:pPr>
    </w:p>
    <w:p w:rsidR="0070522F" w:rsidRDefault="0070522F">
      <w:pPr>
        <w:rPr>
          <w:rFonts w:ascii="Arial" w:hAnsi="Arial" w:cs="Arial"/>
          <w:i/>
          <w:sz w:val="20"/>
          <w:szCs w:val="20"/>
        </w:rPr>
      </w:pPr>
    </w:p>
    <w:sectPr w:rsidR="0070522F" w:rsidSect="001A0FE1">
      <w:headerReference w:type="default" r:id="rId12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B65" w:rsidRDefault="00C97B65">
      <w:r>
        <w:separator/>
      </w:r>
    </w:p>
  </w:endnote>
  <w:endnote w:type="continuationSeparator" w:id="0">
    <w:p w:rsidR="00C97B65" w:rsidRDefault="00C97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B65" w:rsidRDefault="00C97B65">
      <w:r>
        <w:separator/>
      </w:r>
    </w:p>
  </w:footnote>
  <w:footnote w:type="continuationSeparator" w:id="0">
    <w:p w:rsidR="00C97B65" w:rsidRDefault="00C97B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1B9B" w:rsidRDefault="003619A5" w:rsidP="00A5295C">
    <w:pPr>
      <w:pStyle w:val="a3"/>
      <w:tabs>
        <w:tab w:val="clear" w:pos="4320"/>
        <w:tab w:val="clear" w:pos="8640"/>
        <w:tab w:val="left" w:pos="8444"/>
      </w:tabs>
    </w:pPr>
    <w:r>
      <w:rPr>
        <w:noProof/>
        <w:lang w:val="ru-RU" w:eastAsia="ru-R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4586630</wp:posOffset>
          </wp:positionH>
          <wp:positionV relativeFrom="paragraph">
            <wp:posOffset>-252374</wp:posOffset>
          </wp:positionV>
          <wp:extent cx="1557218" cy="548640"/>
          <wp:effectExtent l="0" t="0" r="5080" b="3810"/>
          <wp:wrapNone/>
          <wp:docPr id="2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0371" cy="54975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A2566"/>
    <w:multiLevelType w:val="hybridMultilevel"/>
    <w:tmpl w:val="696AA63E"/>
    <w:lvl w:ilvl="0" w:tplc="24901BD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07485D"/>
    <w:multiLevelType w:val="hybridMultilevel"/>
    <w:tmpl w:val="AEA2F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695DDC"/>
    <w:multiLevelType w:val="hybridMultilevel"/>
    <w:tmpl w:val="0E4CDDB2"/>
    <w:lvl w:ilvl="0" w:tplc="AF4C65F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0A6A79"/>
    <w:multiLevelType w:val="hybridMultilevel"/>
    <w:tmpl w:val="696AA63E"/>
    <w:lvl w:ilvl="0" w:tplc="24901BD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18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53D70DB"/>
    <w:multiLevelType w:val="hybridMultilevel"/>
    <w:tmpl w:val="2C6EE2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0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1A2532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2486BA6"/>
    <w:multiLevelType w:val="hybridMultilevel"/>
    <w:tmpl w:val="0E4CDDB2"/>
    <w:lvl w:ilvl="0" w:tplc="AF4C65F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67B62"/>
    <w:multiLevelType w:val="hybridMultilevel"/>
    <w:tmpl w:val="C3E01A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6"/>
  </w:num>
  <w:num w:numId="4">
    <w:abstractNumId w:val="9"/>
  </w:num>
  <w:num w:numId="5">
    <w:abstractNumId w:val="21"/>
  </w:num>
  <w:num w:numId="6">
    <w:abstractNumId w:val="20"/>
  </w:num>
  <w:num w:numId="7">
    <w:abstractNumId w:val="27"/>
  </w:num>
  <w:num w:numId="8">
    <w:abstractNumId w:val="12"/>
  </w:num>
  <w:num w:numId="9">
    <w:abstractNumId w:val="7"/>
  </w:num>
  <w:num w:numId="10">
    <w:abstractNumId w:val="28"/>
  </w:num>
  <w:num w:numId="11">
    <w:abstractNumId w:val="2"/>
  </w:num>
  <w:num w:numId="12">
    <w:abstractNumId w:val="17"/>
  </w:num>
  <w:num w:numId="13">
    <w:abstractNumId w:val="15"/>
  </w:num>
  <w:num w:numId="14">
    <w:abstractNumId w:val="10"/>
  </w:num>
  <w:num w:numId="15">
    <w:abstractNumId w:val="11"/>
  </w:num>
  <w:num w:numId="16">
    <w:abstractNumId w:val="4"/>
  </w:num>
  <w:num w:numId="17">
    <w:abstractNumId w:val="3"/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13"/>
  </w:num>
  <w:num w:numId="21">
    <w:abstractNumId w:val="16"/>
  </w:num>
  <w:num w:numId="22">
    <w:abstractNumId w:val="5"/>
  </w:num>
  <w:num w:numId="23">
    <w:abstractNumId w:val="23"/>
  </w:num>
  <w:num w:numId="24">
    <w:abstractNumId w:val="25"/>
  </w:num>
  <w:num w:numId="25">
    <w:abstractNumId w:val="14"/>
  </w:num>
  <w:num w:numId="26">
    <w:abstractNumId w:val="22"/>
  </w:num>
  <w:num w:numId="27">
    <w:abstractNumId w:val="0"/>
  </w:num>
  <w:num w:numId="28">
    <w:abstractNumId w:val="24"/>
  </w:num>
  <w:num w:numId="29">
    <w:abstractNumId w:val="19"/>
  </w:num>
  <w:num w:numId="30">
    <w:abstractNumId w:val="8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4E10"/>
    <w:rsid w:val="000062DD"/>
    <w:rsid w:val="00017280"/>
    <w:rsid w:val="00017947"/>
    <w:rsid w:val="00021987"/>
    <w:rsid w:val="0002403F"/>
    <w:rsid w:val="00024BE2"/>
    <w:rsid w:val="00026F2D"/>
    <w:rsid w:val="0003423C"/>
    <w:rsid w:val="00036558"/>
    <w:rsid w:val="00036846"/>
    <w:rsid w:val="00046B19"/>
    <w:rsid w:val="00057E84"/>
    <w:rsid w:val="00061DA2"/>
    <w:rsid w:val="00073C76"/>
    <w:rsid w:val="00076B66"/>
    <w:rsid w:val="0007757B"/>
    <w:rsid w:val="000A42A4"/>
    <w:rsid w:val="000A6115"/>
    <w:rsid w:val="000B48C2"/>
    <w:rsid w:val="000C2828"/>
    <w:rsid w:val="000C3C6E"/>
    <w:rsid w:val="000C5A5E"/>
    <w:rsid w:val="000C7201"/>
    <w:rsid w:val="000D68A0"/>
    <w:rsid w:val="001077C3"/>
    <w:rsid w:val="00110395"/>
    <w:rsid w:val="00110AD4"/>
    <w:rsid w:val="00114BF2"/>
    <w:rsid w:val="00144FCB"/>
    <w:rsid w:val="00156E7C"/>
    <w:rsid w:val="00166A28"/>
    <w:rsid w:val="0017198E"/>
    <w:rsid w:val="0017372F"/>
    <w:rsid w:val="001807D2"/>
    <w:rsid w:val="00180857"/>
    <w:rsid w:val="00182300"/>
    <w:rsid w:val="00193E77"/>
    <w:rsid w:val="001A0AA2"/>
    <w:rsid w:val="001A0FE1"/>
    <w:rsid w:val="001B75A9"/>
    <w:rsid w:val="001E09D8"/>
    <w:rsid w:val="001E0C7C"/>
    <w:rsid w:val="00212CD8"/>
    <w:rsid w:val="00224FE0"/>
    <w:rsid w:val="00226A9D"/>
    <w:rsid w:val="00230166"/>
    <w:rsid w:val="00240A4E"/>
    <w:rsid w:val="00245846"/>
    <w:rsid w:val="00255F4E"/>
    <w:rsid w:val="00257FE3"/>
    <w:rsid w:val="00261F34"/>
    <w:rsid w:val="00264794"/>
    <w:rsid w:val="00277C2D"/>
    <w:rsid w:val="002971CD"/>
    <w:rsid w:val="0029751F"/>
    <w:rsid w:val="002A1C01"/>
    <w:rsid w:val="002A1E9C"/>
    <w:rsid w:val="002A458C"/>
    <w:rsid w:val="002B4A3E"/>
    <w:rsid w:val="002C63C6"/>
    <w:rsid w:val="002C781C"/>
    <w:rsid w:val="002D7E96"/>
    <w:rsid w:val="002E05C2"/>
    <w:rsid w:val="002E184E"/>
    <w:rsid w:val="002F4013"/>
    <w:rsid w:val="00310D34"/>
    <w:rsid w:val="00313E7A"/>
    <w:rsid w:val="003173DD"/>
    <w:rsid w:val="003229AD"/>
    <w:rsid w:val="003253EC"/>
    <w:rsid w:val="00333100"/>
    <w:rsid w:val="003350F5"/>
    <w:rsid w:val="00354A1D"/>
    <w:rsid w:val="003619A5"/>
    <w:rsid w:val="00386C6C"/>
    <w:rsid w:val="00393506"/>
    <w:rsid w:val="003940C2"/>
    <w:rsid w:val="003B4081"/>
    <w:rsid w:val="003B528A"/>
    <w:rsid w:val="003B5CE3"/>
    <w:rsid w:val="003B6B79"/>
    <w:rsid w:val="003C186D"/>
    <w:rsid w:val="003C4674"/>
    <w:rsid w:val="003C5D06"/>
    <w:rsid w:val="003D2E3B"/>
    <w:rsid w:val="003E3D4C"/>
    <w:rsid w:val="003F0AEA"/>
    <w:rsid w:val="003F56E4"/>
    <w:rsid w:val="004142DE"/>
    <w:rsid w:val="00422C35"/>
    <w:rsid w:val="00425555"/>
    <w:rsid w:val="00443782"/>
    <w:rsid w:val="0045215E"/>
    <w:rsid w:val="00465CB9"/>
    <w:rsid w:val="00483268"/>
    <w:rsid w:val="004872CF"/>
    <w:rsid w:val="00492407"/>
    <w:rsid w:val="00492541"/>
    <w:rsid w:val="004949D2"/>
    <w:rsid w:val="004A2C87"/>
    <w:rsid w:val="004A3B00"/>
    <w:rsid w:val="004A49F7"/>
    <w:rsid w:val="004D4E10"/>
    <w:rsid w:val="004E5515"/>
    <w:rsid w:val="004F06A7"/>
    <w:rsid w:val="004F08D9"/>
    <w:rsid w:val="005007A6"/>
    <w:rsid w:val="005113C1"/>
    <w:rsid w:val="00517D18"/>
    <w:rsid w:val="00524E3B"/>
    <w:rsid w:val="00531889"/>
    <w:rsid w:val="0053302F"/>
    <w:rsid w:val="00536BE8"/>
    <w:rsid w:val="00537E44"/>
    <w:rsid w:val="0054282B"/>
    <w:rsid w:val="0054660E"/>
    <w:rsid w:val="00550E2D"/>
    <w:rsid w:val="005521F0"/>
    <w:rsid w:val="00553FE3"/>
    <w:rsid w:val="00561308"/>
    <w:rsid w:val="005627A1"/>
    <w:rsid w:val="005641CA"/>
    <w:rsid w:val="00575220"/>
    <w:rsid w:val="00583133"/>
    <w:rsid w:val="005A59E4"/>
    <w:rsid w:val="005A7C3D"/>
    <w:rsid w:val="005B2C7F"/>
    <w:rsid w:val="005C263A"/>
    <w:rsid w:val="005C28E9"/>
    <w:rsid w:val="005C684F"/>
    <w:rsid w:val="005D28F9"/>
    <w:rsid w:val="005E06E4"/>
    <w:rsid w:val="005E4D9E"/>
    <w:rsid w:val="005F3275"/>
    <w:rsid w:val="00610B86"/>
    <w:rsid w:val="006249AA"/>
    <w:rsid w:val="00627308"/>
    <w:rsid w:val="006356B2"/>
    <w:rsid w:val="00656FCC"/>
    <w:rsid w:val="00660C56"/>
    <w:rsid w:val="00683667"/>
    <w:rsid w:val="00691066"/>
    <w:rsid w:val="00697203"/>
    <w:rsid w:val="006B24B8"/>
    <w:rsid w:val="006B29C0"/>
    <w:rsid w:val="006D50A9"/>
    <w:rsid w:val="006E6686"/>
    <w:rsid w:val="006E7686"/>
    <w:rsid w:val="006F0566"/>
    <w:rsid w:val="006F214E"/>
    <w:rsid w:val="0070190D"/>
    <w:rsid w:val="0070522F"/>
    <w:rsid w:val="00705B65"/>
    <w:rsid w:val="00722339"/>
    <w:rsid w:val="00722ABF"/>
    <w:rsid w:val="007344CA"/>
    <w:rsid w:val="007464C8"/>
    <w:rsid w:val="00753428"/>
    <w:rsid w:val="00753C32"/>
    <w:rsid w:val="00782F27"/>
    <w:rsid w:val="007B1B9B"/>
    <w:rsid w:val="007C1B6C"/>
    <w:rsid w:val="007D249E"/>
    <w:rsid w:val="007E7C14"/>
    <w:rsid w:val="007F2721"/>
    <w:rsid w:val="008051DA"/>
    <w:rsid w:val="00805737"/>
    <w:rsid w:val="00807FE3"/>
    <w:rsid w:val="00812BDC"/>
    <w:rsid w:val="00830DFA"/>
    <w:rsid w:val="0083713F"/>
    <w:rsid w:val="00850FEF"/>
    <w:rsid w:val="00852931"/>
    <w:rsid w:val="00853193"/>
    <w:rsid w:val="008610D6"/>
    <w:rsid w:val="00871EAD"/>
    <w:rsid w:val="00886B4A"/>
    <w:rsid w:val="00897B63"/>
    <w:rsid w:val="008B5ED8"/>
    <w:rsid w:val="008C0AD3"/>
    <w:rsid w:val="008C6990"/>
    <w:rsid w:val="008D7212"/>
    <w:rsid w:val="008F187E"/>
    <w:rsid w:val="0094606F"/>
    <w:rsid w:val="00950425"/>
    <w:rsid w:val="00964912"/>
    <w:rsid w:val="00976884"/>
    <w:rsid w:val="0098438B"/>
    <w:rsid w:val="009859F0"/>
    <w:rsid w:val="00993676"/>
    <w:rsid w:val="009950C6"/>
    <w:rsid w:val="009A0A3A"/>
    <w:rsid w:val="009A11A1"/>
    <w:rsid w:val="009A2940"/>
    <w:rsid w:val="009E4CB1"/>
    <w:rsid w:val="009F1EE6"/>
    <w:rsid w:val="009F58B8"/>
    <w:rsid w:val="00A04395"/>
    <w:rsid w:val="00A17510"/>
    <w:rsid w:val="00A36A2F"/>
    <w:rsid w:val="00A4697E"/>
    <w:rsid w:val="00A471DE"/>
    <w:rsid w:val="00A5295C"/>
    <w:rsid w:val="00A5606E"/>
    <w:rsid w:val="00A72FA5"/>
    <w:rsid w:val="00A80F2E"/>
    <w:rsid w:val="00AA6462"/>
    <w:rsid w:val="00AB058A"/>
    <w:rsid w:val="00AC2C6F"/>
    <w:rsid w:val="00AD17EF"/>
    <w:rsid w:val="00AE6633"/>
    <w:rsid w:val="00AE7940"/>
    <w:rsid w:val="00B075C3"/>
    <w:rsid w:val="00B10E48"/>
    <w:rsid w:val="00B14AB8"/>
    <w:rsid w:val="00B2468A"/>
    <w:rsid w:val="00B57FFA"/>
    <w:rsid w:val="00B87F2F"/>
    <w:rsid w:val="00B90548"/>
    <w:rsid w:val="00B93066"/>
    <w:rsid w:val="00BA3137"/>
    <w:rsid w:val="00BB11DE"/>
    <w:rsid w:val="00BB4BFD"/>
    <w:rsid w:val="00BB561B"/>
    <w:rsid w:val="00BC149C"/>
    <w:rsid w:val="00BD52AB"/>
    <w:rsid w:val="00BE6975"/>
    <w:rsid w:val="00BF0ADC"/>
    <w:rsid w:val="00BF1322"/>
    <w:rsid w:val="00BF34A7"/>
    <w:rsid w:val="00C06177"/>
    <w:rsid w:val="00C064D1"/>
    <w:rsid w:val="00C22551"/>
    <w:rsid w:val="00C23614"/>
    <w:rsid w:val="00C3112F"/>
    <w:rsid w:val="00C34C7B"/>
    <w:rsid w:val="00C45CB1"/>
    <w:rsid w:val="00C5116B"/>
    <w:rsid w:val="00C560C7"/>
    <w:rsid w:val="00C66A18"/>
    <w:rsid w:val="00C84719"/>
    <w:rsid w:val="00C85942"/>
    <w:rsid w:val="00C85C0D"/>
    <w:rsid w:val="00C9335D"/>
    <w:rsid w:val="00C95CA3"/>
    <w:rsid w:val="00C96082"/>
    <w:rsid w:val="00C97B65"/>
    <w:rsid w:val="00C97C08"/>
    <w:rsid w:val="00CB0C76"/>
    <w:rsid w:val="00CC0505"/>
    <w:rsid w:val="00CD5313"/>
    <w:rsid w:val="00CE3EB7"/>
    <w:rsid w:val="00CF0547"/>
    <w:rsid w:val="00CF7B8E"/>
    <w:rsid w:val="00D0617A"/>
    <w:rsid w:val="00D15E87"/>
    <w:rsid w:val="00D27068"/>
    <w:rsid w:val="00D33498"/>
    <w:rsid w:val="00D41E0F"/>
    <w:rsid w:val="00D642FF"/>
    <w:rsid w:val="00D71C11"/>
    <w:rsid w:val="00D748ED"/>
    <w:rsid w:val="00D77AB9"/>
    <w:rsid w:val="00D835FA"/>
    <w:rsid w:val="00D84987"/>
    <w:rsid w:val="00D8536D"/>
    <w:rsid w:val="00DB7847"/>
    <w:rsid w:val="00DD2CC4"/>
    <w:rsid w:val="00DE0358"/>
    <w:rsid w:val="00DE4588"/>
    <w:rsid w:val="00DF4638"/>
    <w:rsid w:val="00DF4B50"/>
    <w:rsid w:val="00E05046"/>
    <w:rsid w:val="00E051F1"/>
    <w:rsid w:val="00E14D29"/>
    <w:rsid w:val="00E20385"/>
    <w:rsid w:val="00E33FAC"/>
    <w:rsid w:val="00E6396C"/>
    <w:rsid w:val="00E73CD4"/>
    <w:rsid w:val="00E971AA"/>
    <w:rsid w:val="00EB4326"/>
    <w:rsid w:val="00ED7461"/>
    <w:rsid w:val="00EE3528"/>
    <w:rsid w:val="00EE4C7D"/>
    <w:rsid w:val="00EF639B"/>
    <w:rsid w:val="00F02460"/>
    <w:rsid w:val="00F032CF"/>
    <w:rsid w:val="00F074FC"/>
    <w:rsid w:val="00F1733D"/>
    <w:rsid w:val="00F407DF"/>
    <w:rsid w:val="00F5708D"/>
    <w:rsid w:val="00F6538C"/>
    <w:rsid w:val="00F772E9"/>
    <w:rsid w:val="00F86FDC"/>
    <w:rsid w:val="00F90AD6"/>
    <w:rsid w:val="00FA6BFF"/>
    <w:rsid w:val="00FB6B82"/>
    <w:rsid w:val="00FB7585"/>
    <w:rsid w:val="00FD1F97"/>
    <w:rsid w:val="00FF48A7"/>
    <w:rsid w:val="00F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5:docId w15:val="{EB043727-92E4-4779-80AA-70014998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D87"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72233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a3">
    <w:name w:val="header"/>
    <w:basedOn w:val="a"/>
    <w:rsid w:val="002A4B13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2A4B13"/>
    <w:pPr>
      <w:tabs>
        <w:tab w:val="center" w:pos="4320"/>
        <w:tab w:val="right" w:pos="8640"/>
      </w:tabs>
    </w:pPr>
  </w:style>
  <w:style w:type="character" w:styleId="a5">
    <w:name w:val="Hyperlink"/>
    <w:rsid w:val="00C95CA3"/>
    <w:rPr>
      <w:color w:val="0000FF"/>
      <w:u w:val="single"/>
    </w:rPr>
  </w:style>
  <w:style w:type="character" w:customStyle="1" w:styleId="adr">
    <w:name w:val="adr"/>
    <w:basedOn w:val="a0"/>
    <w:rsid w:val="003E3D4C"/>
  </w:style>
  <w:style w:type="paragraph" w:styleId="a6">
    <w:name w:val="Balloon Text"/>
    <w:basedOn w:val="a"/>
    <w:semiHidden/>
    <w:rsid w:val="001E0C7C"/>
    <w:rPr>
      <w:rFonts w:ascii="Tahoma" w:hAnsi="Tahoma" w:cs="Tahoma"/>
      <w:sz w:val="16"/>
      <w:szCs w:val="16"/>
    </w:rPr>
  </w:style>
  <w:style w:type="character" w:styleId="a7">
    <w:name w:val="Strong"/>
    <w:qFormat/>
    <w:rsid w:val="00257FE3"/>
    <w:rPr>
      <w:b/>
      <w:bCs/>
    </w:rPr>
  </w:style>
  <w:style w:type="table" w:styleId="a8">
    <w:name w:val="Table Grid"/>
    <w:basedOn w:val="a1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D50A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B075C3"/>
    <w:pPr>
      <w:ind w:left="720"/>
      <w:contextualSpacing/>
    </w:pPr>
  </w:style>
  <w:style w:type="paragraph" w:customStyle="1" w:styleId="Subhead">
    <w:name w:val="Subhead"/>
    <w:aliases w:val="Alt-S"/>
    <w:next w:val="a"/>
    <w:link w:val="SubheadChar"/>
    <w:rsid w:val="00656FCC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a0"/>
    <w:link w:val="Subhead"/>
    <w:rsid w:val="00656FCC"/>
    <w:rPr>
      <w:rFonts w:ascii="Arial" w:hAnsi="Arial" w:cs="Arial"/>
      <w:b/>
      <w:bCs/>
      <w:noProof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rsid w:val="00722339"/>
    <w:rPr>
      <w:b/>
      <w:bCs/>
      <w:sz w:val="27"/>
      <w:szCs w:val="27"/>
    </w:rPr>
  </w:style>
  <w:style w:type="table" w:customStyle="1" w:styleId="TableGrid1">
    <w:name w:val="Table Grid1"/>
    <w:basedOn w:val="a1"/>
    <w:next w:val="a8"/>
    <w:uiPriority w:val="59"/>
    <w:rsid w:val="0003423C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a1"/>
    <w:next w:val="a8"/>
    <w:uiPriority w:val="59"/>
    <w:rsid w:val="00CB0C76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a0"/>
    <w:rsid w:val="00542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6" ma:contentTypeDescription="Create a new document." ma:contentTypeScope="" ma:versionID="a1040f83be308461dbd911a0e1c025c8">
  <xsd:schema xmlns:xsd="http://www.w3.org/2001/XMLSchema" xmlns:xs="http://www.w3.org/2001/XMLSchema" xmlns:p="http://schemas.microsoft.com/office/2006/metadata/properties" xmlns:ns2="d4f50a75-dce2-45e6-9a16-1002bb5431c8" targetNamespace="http://schemas.microsoft.com/office/2006/metadata/properties" ma:root="true" ma:fieldsID="770eb421a31c1e5392a835b7dc990086" ns2:_="">
    <xsd:import namespace="d4f50a75-dce2-45e6-9a16-1002bb5431c8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default="Grant" ma:format="Dropdown" ma:internalName="Template_x0020_Type">
      <xsd:simpleType>
        <xsd:restriction base="dms:Choice">
          <xsd:enumeration value="Grant"/>
          <xsd:enumeration value="Contract"/>
          <xsd:enumeration value="Solicitation"/>
          <xsd:enumeration value="Modification"/>
          <xsd:enumeration value="Agreement"/>
          <xsd:enumeration value="MOU"/>
        </xsd:restrict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AE383-9158-4EAC-98E7-E42FE05F8CD1}">
  <ds:schemaRefs>
    <ds:schemaRef ds:uri="http://schemas.microsoft.com/office/2006/metadata/properties"/>
    <ds:schemaRef ds:uri="d4f50a75-dce2-45e6-9a16-1002bb5431c8"/>
  </ds:schemaRefs>
</ds:datastoreItem>
</file>

<file path=customXml/itemProps2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6F6D8A-CC3F-4408-BBC6-9D0814B736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f50a75-dce2-45e6-9a16-1002bb543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30244F7-3D1C-4453-B829-71A4B646C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RFQ template Tradeoff</vt:lpstr>
    </vt:vector>
  </TitlesOfParts>
  <Company>CHF International</Company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creator>IT Department</dc:creator>
  <cp:lastModifiedBy>Peter Menshikov</cp:lastModifiedBy>
  <cp:revision>3</cp:revision>
  <cp:lastPrinted>2015-10-05T16:47:00Z</cp:lastPrinted>
  <dcterms:created xsi:type="dcterms:W3CDTF">2017-12-15T12:19:00Z</dcterms:created>
  <dcterms:modified xsi:type="dcterms:W3CDTF">2017-12-19T08:24:00Z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