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BD8" w:rsidRPr="00751D92" w:rsidRDefault="008E7B48" w:rsidP="00501ABA">
      <w:pPr>
        <w:spacing w:after="0" w:line="240" w:lineRule="auto"/>
        <w:rPr>
          <w:rFonts w:ascii="Times New Roman" w:eastAsia="Times New Roman" w:hAnsi="Times New Roman" w:cs="Times New Roman"/>
          <w:noProof/>
          <w:lang w:eastAsia="uk-UA"/>
        </w:rPr>
      </w:pPr>
      <w:r w:rsidRPr="00751D92">
        <w:rPr>
          <w:noProof/>
          <w:lang w:eastAsia="uk-UA"/>
        </w:rPr>
        <w:drawing>
          <wp:inline distT="0" distB="0" distL="0" distR="0" wp14:anchorId="1D30F823" wp14:editId="7AAC0ADD">
            <wp:extent cx="6122670" cy="1661795"/>
            <wp:effectExtent l="0" t="0" r="0" b="0"/>
            <wp:docPr id="1" name="Рисунок 1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ABA" w:rsidRPr="00751D92" w:rsidRDefault="00447C94" w:rsidP="00501ABA">
      <w:pPr>
        <w:spacing w:after="0" w:line="240" w:lineRule="auto"/>
        <w:rPr>
          <w:rFonts w:ascii="Tahoma" w:eastAsia="Times New Roman" w:hAnsi="Tahoma" w:cs="Tahoma"/>
          <w:noProof/>
          <w:lang w:eastAsia="uk-UA"/>
        </w:rPr>
      </w:pPr>
      <w:r>
        <w:rPr>
          <w:rFonts w:ascii="Tahoma" w:hAnsi="Tahoma" w:cs="Tahoma"/>
          <w:b/>
          <w:bCs/>
        </w:rPr>
        <w:t>1</w:t>
      </w:r>
      <w:r w:rsidR="007C131F">
        <w:rPr>
          <w:rFonts w:ascii="Tahoma" w:hAnsi="Tahoma" w:cs="Tahoma"/>
          <w:b/>
          <w:bCs/>
        </w:rPr>
        <w:t>4</w:t>
      </w:r>
      <w:r w:rsidR="008E7B48" w:rsidRPr="00751D92">
        <w:rPr>
          <w:rFonts w:ascii="Tahoma" w:hAnsi="Tahoma" w:cs="Tahoma"/>
          <w:b/>
          <w:bCs/>
        </w:rPr>
        <w:t xml:space="preserve"> </w:t>
      </w:r>
      <w:r w:rsidR="00DB1D20">
        <w:rPr>
          <w:rFonts w:ascii="Tahoma" w:hAnsi="Tahoma" w:cs="Tahoma"/>
          <w:b/>
          <w:bCs/>
        </w:rPr>
        <w:t>вересня</w:t>
      </w:r>
      <w:r w:rsidR="008E7B48" w:rsidRPr="00751D92">
        <w:rPr>
          <w:rFonts w:ascii="Tahoma" w:hAnsi="Tahoma" w:cs="Tahoma"/>
          <w:b/>
          <w:bCs/>
        </w:rPr>
        <w:t xml:space="preserve"> 2017</w:t>
      </w:r>
      <w:r w:rsidR="007729ED" w:rsidRPr="00751D92">
        <w:rPr>
          <w:rFonts w:ascii="Tahoma" w:hAnsi="Tahoma" w:cs="Tahoma"/>
          <w:b/>
          <w:bCs/>
        </w:rPr>
        <w:t xml:space="preserve"> </w:t>
      </w:r>
      <w:r w:rsidR="00501ABA" w:rsidRPr="00751D92">
        <w:rPr>
          <w:rFonts w:ascii="Tahoma" w:hAnsi="Tahoma" w:cs="Tahoma"/>
          <w:b/>
          <w:bCs/>
        </w:rPr>
        <w:t xml:space="preserve"> р.</w:t>
      </w:r>
    </w:p>
    <w:p w:rsidR="00770E77" w:rsidRPr="00751D92" w:rsidRDefault="00770E77" w:rsidP="00501ABA">
      <w:pPr>
        <w:spacing w:after="0" w:line="240" w:lineRule="auto"/>
        <w:jc w:val="center"/>
        <w:rPr>
          <w:rFonts w:ascii="Tahoma" w:hAnsi="Tahoma" w:cs="Tahoma"/>
          <w:b/>
        </w:rPr>
      </w:pPr>
    </w:p>
    <w:p w:rsidR="00AC5635" w:rsidRPr="00751D92" w:rsidRDefault="00AC5635" w:rsidP="00AC5635">
      <w:pPr>
        <w:spacing w:after="0" w:line="240" w:lineRule="auto"/>
        <w:jc w:val="center"/>
        <w:rPr>
          <w:rFonts w:ascii="Tahoma" w:hAnsi="Tahoma" w:cs="Tahoma"/>
          <w:b/>
        </w:rPr>
      </w:pPr>
      <w:r w:rsidRPr="00751D92">
        <w:rPr>
          <w:rFonts w:ascii="Tahoma" w:hAnsi="Tahoma" w:cs="Tahoma"/>
          <w:b/>
        </w:rPr>
        <w:t>ОГОЛОШЕННЯ</w:t>
      </w:r>
      <w:r w:rsidR="000F7512" w:rsidRPr="00751D92">
        <w:rPr>
          <w:rFonts w:ascii="Tahoma" w:hAnsi="Tahoma" w:cs="Tahoma"/>
          <w:b/>
        </w:rPr>
        <w:t xml:space="preserve"> №</w:t>
      </w:r>
      <w:r w:rsidR="007C131F">
        <w:rPr>
          <w:rFonts w:ascii="Tahoma" w:hAnsi="Tahoma" w:cs="Tahoma"/>
          <w:b/>
        </w:rPr>
        <w:t>70</w:t>
      </w:r>
      <w:r w:rsidR="000F7512" w:rsidRPr="00751D92">
        <w:rPr>
          <w:rFonts w:ascii="Tahoma" w:hAnsi="Tahoma" w:cs="Tahoma"/>
          <w:b/>
        </w:rPr>
        <w:t>-КС</w:t>
      </w:r>
    </w:p>
    <w:p w:rsidR="007C131F" w:rsidRPr="007C131F" w:rsidRDefault="00AC5635" w:rsidP="007C131F">
      <w:pPr>
        <w:ind w:firstLine="285"/>
        <w:jc w:val="both"/>
        <w:rPr>
          <w:rFonts w:ascii="Tahoma" w:eastAsia="Arial" w:hAnsi="Tahoma" w:cs="Tahoma"/>
          <w:b/>
          <w:sz w:val="24"/>
          <w:szCs w:val="24"/>
        </w:rPr>
      </w:pPr>
      <w:r w:rsidRPr="00447C94">
        <w:rPr>
          <w:rFonts w:ascii="Tahoma" w:eastAsia="Arial" w:hAnsi="Tahoma" w:cs="Tahoma"/>
          <w:b/>
          <w:sz w:val="24"/>
          <w:szCs w:val="24"/>
        </w:rPr>
        <w:t xml:space="preserve">про відкритий конкурс </w:t>
      </w:r>
      <w:r w:rsidR="00CF0798" w:rsidRPr="00447C94">
        <w:rPr>
          <w:rFonts w:ascii="Tahoma" w:eastAsia="Arial" w:hAnsi="Tahoma" w:cs="Tahoma"/>
          <w:b/>
          <w:sz w:val="24"/>
          <w:szCs w:val="24"/>
        </w:rPr>
        <w:t>з вибору</w:t>
      </w:r>
      <w:r w:rsidR="00AC744B">
        <w:rPr>
          <w:rFonts w:ascii="Tahoma" w:eastAsia="Arial" w:hAnsi="Tahoma" w:cs="Tahoma"/>
          <w:b/>
          <w:sz w:val="24"/>
          <w:szCs w:val="24"/>
        </w:rPr>
        <w:t xml:space="preserve"> </w:t>
      </w:r>
      <w:r w:rsidR="00AC744B" w:rsidRPr="00DE1804">
        <w:rPr>
          <w:rFonts w:ascii="Tahoma" w:eastAsia="Arial" w:hAnsi="Tahoma" w:cs="Tahoma"/>
          <w:b/>
          <w:sz w:val="24"/>
          <w:szCs w:val="24"/>
        </w:rPr>
        <w:t>надавача</w:t>
      </w:r>
      <w:r w:rsidR="007C131F">
        <w:rPr>
          <w:rFonts w:ascii="Tahoma" w:eastAsia="Arial" w:hAnsi="Tahoma" w:cs="Tahoma"/>
          <w:b/>
          <w:sz w:val="24"/>
          <w:szCs w:val="24"/>
        </w:rPr>
        <w:t xml:space="preserve"> </w:t>
      </w:r>
      <w:r w:rsidR="007C131F" w:rsidRPr="007C131F">
        <w:rPr>
          <w:rFonts w:ascii="Tahoma" w:eastAsia="Arial" w:hAnsi="Tahoma" w:cs="Tahoma"/>
          <w:b/>
          <w:sz w:val="24"/>
          <w:szCs w:val="24"/>
        </w:rPr>
        <w:t>консультаційних послуг з питань адміністративного супроводу державних закупівель в рамках загальнодержавних соціальних програм з лікування пацієнтів в рамках проектів «Зменшення стигми та дискримінації, пов'язаної з ВІЛ, до представників груп найвищого ризику в медичних закладах України» (RESPECT) та «Створення умов для забезпечення сталості заходів з протидії епідемії ВІЛ» (</w:t>
      </w:r>
      <w:proofErr w:type="spellStart"/>
      <w:r w:rsidR="007C131F" w:rsidRPr="007C131F">
        <w:rPr>
          <w:rFonts w:ascii="Tahoma" w:eastAsia="Arial" w:hAnsi="Tahoma" w:cs="Tahoma"/>
          <w:b/>
          <w:sz w:val="24"/>
          <w:szCs w:val="24"/>
        </w:rPr>
        <w:t>Deloitte</w:t>
      </w:r>
      <w:proofErr w:type="spellEnd"/>
      <w:r w:rsidR="007C131F" w:rsidRPr="007C131F">
        <w:rPr>
          <w:rFonts w:ascii="Tahoma" w:eastAsia="Arial" w:hAnsi="Tahoma" w:cs="Tahoma"/>
          <w:b/>
          <w:sz w:val="24"/>
          <w:szCs w:val="24"/>
        </w:rPr>
        <w:t xml:space="preserve">). </w:t>
      </w:r>
    </w:p>
    <w:p w:rsidR="00AC744B" w:rsidRPr="00DE1804" w:rsidRDefault="007C131F" w:rsidP="00AC744B">
      <w:pPr>
        <w:jc w:val="center"/>
        <w:rPr>
          <w:rFonts w:ascii="Tahoma" w:eastAsia="Arial" w:hAnsi="Tahoma" w:cs="Tahoma"/>
          <w:sz w:val="24"/>
          <w:szCs w:val="24"/>
        </w:rPr>
      </w:pPr>
      <w:r>
        <w:rPr>
          <w:rFonts w:ascii="Tahoma" w:eastAsia="Arial" w:hAnsi="Tahoma" w:cs="Tahoma"/>
          <w:b/>
          <w:sz w:val="24"/>
          <w:szCs w:val="24"/>
        </w:rPr>
        <w:t xml:space="preserve"> </w:t>
      </w:r>
      <w:r w:rsidR="00AC744B" w:rsidRPr="00DE1804">
        <w:rPr>
          <w:rFonts w:ascii="Tahoma" w:eastAsia="Arial" w:hAnsi="Tahoma" w:cs="Tahoma"/>
          <w:b/>
          <w:sz w:val="24"/>
          <w:szCs w:val="24"/>
        </w:rPr>
        <w:t xml:space="preserve"> </w:t>
      </w:r>
    </w:p>
    <w:p w:rsidR="00F03039" w:rsidRPr="00751D92" w:rsidRDefault="00447C94" w:rsidP="00F03039">
      <w:pPr>
        <w:pStyle w:val="a6"/>
        <w:spacing w:after="0" w:line="240" w:lineRule="auto"/>
        <w:ind w:left="0"/>
        <w:jc w:val="center"/>
        <w:rPr>
          <w:rFonts w:ascii="Tahoma" w:hAnsi="Tahoma" w:cs="Tahoma"/>
          <w:b/>
          <w:bCs/>
          <w:color w:val="000000"/>
        </w:rPr>
      </w:pPr>
      <w:r w:rsidRPr="00447C94">
        <w:rPr>
          <w:rFonts w:ascii="Tahoma" w:eastAsia="Arial" w:hAnsi="Tahoma" w:cs="Tahoma"/>
          <w:b/>
          <w:sz w:val="24"/>
          <w:szCs w:val="24"/>
        </w:rPr>
        <w:t xml:space="preserve"> </w:t>
      </w:r>
    </w:p>
    <w:p w:rsidR="007C131F" w:rsidRDefault="007C131F" w:rsidP="007C131F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b/>
          <w:sz w:val="24"/>
          <w:szCs w:val="24"/>
        </w:rPr>
        <w:t>І. Обсяг послуг</w:t>
      </w:r>
    </w:p>
    <w:p w:rsidR="007C131F" w:rsidRDefault="007C131F" w:rsidP="007C131F">
      <w:pPr>
        <w:jc w:val="both"/>
        <w:rPr>
          <w:rFonts w:ascii="Tahoma" w:eastAsia="Tahoma" w:hAnsi="Tahoma" w:cs="Tahoma"/>
          <w:sz w:val="16"/>
          <w:szCs w:val="16"/>
        </w:rPr>
      </w:pPr>
    </w:p>
    <w:p w:rsidR="007C131F" w:rsidRPr="007C131F" w:rsidRDefault="007C131F" w:rsidP="007C131F">
      <w:pPr>
        <w:ind w:firstLine="285"/>
        <w:jc w:val="both"/>
        <w:rPr>
          <w:rFonts w:ascii="Tahoma" w:eastAsia="Tahoma" w:hAnsi="Tahoma" w:cs="Tahoma"/>
          <w:highlight w:val="white"/>
        </w:rPr>
      </w:pPr>
      <w:r w:rsidRPr="007C131F">
        <w:rPr>
          <w:rFonts w:ascii="Tahoma" w:eastAsia="Tahoma" w:hAnsi="Tahoma" w:cs="Tahoma"/>
          <w:highlight w:val="white"/>
        </w:rPr>
        <w:t>Надавач консультаційних послуг з питань адміністративного супроводу державних закупівель в рамках загальнодержавних соціальних програм з лікування пацієнтів :</w:t>
      </w:r>
    </w:p>
    <w:p w:rsidR="007C131F" w:rsidRDefault="007C131F" w:rsidP="007C131F">
      <w:pPr>
        <w:numPr>
          <w:ilvl w:val="0"/>
          <w:numId w:val="3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contextualSpacing/>
        <w:jc w:val="both"/>
        <w:rPr>
          <w:rFonts w:ascii="Arial" w:eastAsia="Arial" w:hAnsi="Arial" w:cs="Arial"/>
          <w:highlight w:val="white"/>
        </w:rPr>
      </w:pPr>
      <w:r>
        <w:rPr>
          <w:rFonts w:ascii="Arial" w:eastAsia="Arial" w:hAnsi="Arial" w:cs="Arial"/>
          <w:highlight w:val="white"/>
        </w:rPr>
        <w:t xml:space="preserve">Консультування з питань ведення документообігу, що стосується закупівельного процесу в рамках загальнодержавних соціальних програм з лікування пацієнтів </w:t>
      </w:r>
    </w:p>
    <w:p w:rsidR="007C131F" w:rsidRDefault="007C131F" w:rsidP="007C131F">
      <w:pPr>
        <w:numPr>
          <w:ilvl w:val="0"/>
          <w:numId w:val="3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contextualSpacing/>
        <w:jc w:val="both"/>
        <w:rPr>
          <w:rFonts w:ascii="Arial" w:eastAsia="Arial" w:hAnsi="Arial" w:cs="Arial"/>
          <w:highlight w:val="white"/>
        </w:rPr>
      </w:pPr>
      <w:r>
        <w:rPr>
          <w:rFonts w:ascii="Arial" w:eastAsia="Arial" w:hAnsi="Arial" w:cs="Arial"/>
          <w:highlight w:val="white"/>
        </w:rPr>
        <w:t xml:space="preserve">Консультування з питань документального оформлення роботи, належного ведення та оформлення протоколів засідань </w:t>
      </w:r>
      <w:r w:rsidRPr="00C3373D">
        <w:rPr>
          <w:rFonts w:ascii="Tahoma" w:eastAsia="Tahoma" w:hAnsi="Tahoma" w:cs="Tahoma"/>
          <w:highlight w:val="white"/>
        </w:rPr>
        <w:t xml:space="preserve">робочих груп з питань державних закупівель </w:t>
      </w:r>
      <w:r>
        <w:rPr>
          <w:rFonts w:ascii="Arial" w:eastAsia="Arial" w:hAnsi="Arial" w:cs="Arial"/>
          <w:highlight w:val="white"/>
        </w:rPr>
        <w:t>, а також інших документів, що стосуються процесу закупівель.</w:t>
      </w:r>
    </w:p>
    <w:p w:rsidR="007C131F" w:rsidRDefault="007C131F" w:rsidP="007C131F">
      <w:pPr>
        <w:numPr>
          <w:ilvl w:val="0"/>
          <w:numId w:val="3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contextualSpacing/>
        <w:jc w:val="both"/>
        <w:rPr>
          <w:rFonts w:ascii="Arial" w:eastAsia="Arial" w:hAnsi="Arial" w:cs="Arial"/>
          <w:highlight w:val="white"/>
        </w:rPr>
      </w:pPr>
      <w:r>
        <w:rPr>
          <w:rFonts w:ascii="Arial" w:eastAsia="Arial" w:hAnsi="Arial" w:cs="Arial"/>
          <w:highlight w:val="white"/>
        </w:rPr>
        <w:t xml:space="preserve">Консультування щодо збору, узагальнення та підготовки на розгляд </w:t>
      </w:r>
      <w:r w:rsidRPr="00C3373D">
        <w:rPr>
          <w:rFonts w:ascii="Tahoma" w:eastAsia="Tahoma" w:hAnsi="Tahoma" w:cs="Tahoma"/>
          <w:highlight w:val="white"/>
        </w:rPr>
        <w:t xml:space="preserve">робочих груп з питань державних закупівель </w:t>
      </w:r>
      <w:r>
        <w:rPr>
          <w:rFonts w:ascii="Arial" w:eastAsia="Arial" w:hAnsi="Arial" w:cs="Arial"/>
          <w:highlight w:val="white"/>
        </w:rPr>
        <w:t xml:space="preserve"> документів, що стосуються закупівельного процесу.</w:t>
      </w:r>
    </w:p>
    <w:p w:rsidR="007C131F" w:rsidRDefault="007C131F" w:rsidP="007C131F">
      <w:pPr>
        <w:ind w:firstLine="285"/>
        <w:jc w:val="both"/>
        <w:rPr>
          <w:rFonts w:ascii="Tahoma" w:eastAsia="Tahoma" w:hAnsi="Tahoma" w:cs="Tahoma"/>
          <w:sz w:val="16"/>
          <w:szCs w:val="16"/>
        </w:rPr>
      </w:pPr>
    </w:p>
    <w:p w:rsidR="007C131F" w:rsidRDefault="007C131F" w:rsidP="007C131F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b/>
          <w:sz w:val="24"/>
          <w:szCs w:val="24"/>
        </w:rPr>
        <w:t xml:space="preserve">ІІ. Звітування </w:t>
      </w:r>
    </w:p>
    <w:p w:rsidR="007C131F" w:rsidRDefault="007C131F" w:rsidP="007C131F">
      <w:p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Надавач консультаційних послуг з питань адміністративного супроводу державних </w:t>
      </w:r>
      <w:r>
        <w:rPr>
          <w:rFonts w:ascii="Arial" w:eastAsia="Arial" w:hAnsi="Arial" w:cs="Arial"/>
          <w:highlight w:val="white"/>
        </w:rPr>
        <w:t>закупівель</w:t>
      </w:r>
      <w:r>
        <w:rPr>
          <w:rFonts w:ascii="Tahoma" w:eastAsia="Tahoma" w:hAnsi="Tahoma" w:cs="Tahoma"/>
        </w:rPr>
        <w:t xml:space="preserve"> в рамках загальнодержавних соціальних програм з лікування пацієнтів звітує безпосередньо керівнику відділу </w:t>
      </w:r>
      <w:proofErr w:type="spellStart"/>
      <w:r>
        <w:rPr>
          <w:rFonts w:ascii="Tahoma" w:eastAsia="Tahoma" w:hAnsi="Tahoma" w:cs="Tahoma"/>
        </w:rPr>
        <w:t>адвокації</w:t>
      </w:r>
      <w:proofErr w:type="spellEnd"/>
      <w:r>
        <w:rPr>
          <w:rFonts w:ascii="Tahoma" w:eastAsia="Tahoma" w:hAnsi="Tahoma" w:cs="Tahoma"/>
        </w:rPr>
        <w:t xml:space="preserve">. </w:t>
      </w:r>
    </w:p>
    <w:p w:rsidR="007C131F" w:rsidRDefault="007C131F" w:rsidP="007C131F">
      <w:pPr>
        <w:jc w:val="both"/>
        <w:rPr>
          <w:rFonts w:ascii="Tahoma" w:eastAsia="Tahoma" w:hAnsi="Tahoma" w:cs="Tahoma"/>
          <w:sz w:val="24"/>
          <w:szCs w:val="24"/>
        </w:rPr>
      </w:pPr>
    </w:p>
    <w:p w:rsidR="007C131F" w:rsidRDefault="007C131F" w:rsidP="007C131F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b/>
          <w:sz w:val="24"/>
          <w:szCs w:val="24"/>
        </w:rPr>
        <w:t xml:space="preserve">III. Термін надання послуг відповідно до технічного завдання </w:t>
      </w:r>
    </w:p>
    <w:p w:rsidR="007C131F" w:rsidRDefault="007C131F" w:rsidP="007C131F">
      <w:pPr>
        <w:jc w:val="both"/>
        <w:rPr>
          <w:rFonts w:ascii="Tahoma" w:eastAsia="Tahoma" w:hAnsi="Tahoma" w:cs="Tahoma"/>
          <w:color w:val="FF0000"/>
        </w:rPr>
      </w:pPr>
      <w:r>
        <w:rPr>
          <w:rFonts w:ascii="Tahoma" w:eastAsia="Tahoma" w:hAnsi="Tahoma" w:cs="Tahoma"/>
        </w:rPr>
        <w:t>Термін надання послуг – з 01 жовтня 2017 р. по 29 грудня 2017 року.</w:t>
      </w:r>
      <w:r>
        <w:rPr>
          <w:rFonts w:ascii="Tahoma" w:eastAsia="Tahoma" w:hAnsi="Tahoma" w:cs="Tahoma"/>
          <w:color w:val="FF0000"/>
        </w:rPr>
        <w:t xml:space="preserve"> </w:t>
      </w:r>
    </w:p>
    <w:p w:rsidR="007C131F" w:rsidRDefault="007C131F" w:rsidP="007C131F">
      <w:pPr>
        <w:jc w:val="both"/>
        <w:rPr>
          <w:rFonts w:ascii="Tahoma" w:eastAsia="Tahoma" w:hAnsi="Tahoma" w:cs="Tahoma"/>
          <w:color w:val="FF0000"/>
          <w:sz w:val="24"/>
          <w:szCs w:val="24"/>
        </w:rPr>
      </w:pPr>
    </w:p>
    <w:p w:rsidR="007C131F" w:rsidRDefault="007C131F" w:rsidP="007C131F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b/>
          <w:sz w:val="24"/>
          <w:szCs w:val="24"/>
        </w:rPr>
        <w:t xml:space="preserve">IV. Умови здійснення оплати </w:t>
      </w:r>
    </w:p>
    <w:p w:rsidR="007C131F" w:rsidRDefault="007C131F" w:rsidP="007C131F">
      <w:p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lastRenderedPageBreak/>
        <w:t>Оплата послуг, зазначених у технічному завданні, здійснюється після їх надання та підписання Акт</w:t>
      </w:r>
      <w:r>
        <w:rPr>
          <w:rFonts w:ascii="Tahoma" w:eastAsia="Tahoma" w:hAnsi="Tahoma" w:cs="Tahoma"/>
          <w:lang w:val="ru-RU"/>
        </w:rPr>
        <w:t>у</w:t>
      </w:r>
      <w:r>
        <w:rPr>
          <w:rFonts w:ascii="Tahoma" w:eastAsia="Tahoma" w:hAnsi="Tahoma" w:cs="Tahoma"/>
        </w:rPr>
        <w:t xml:space="preserve"> про надання послуг. Очікується, що всі витрати, пов’язані із наданням послуг виконавцем даного технічного завдання, надавач послуг здійснює за власний рахунок. </w:t>
      </w:r>
    </w:p>
    <w:p w:rsidR="007C131F" w:rsidRDefault="007C131F" w:rsidP="007C131F">
      <w:pPr>
        <w:jc w:val="both"/>
        <w:rPr>
          <w:rFonts w:ascii="Tahoma" w:eastAsia="Tahoma" w:hAnsi="Tahoma" w:cs="Tahoma"/>
          <w:sz w:val="24"/>
          <w:szCs w:val="24"/>
        </w:rPr>
      </w:pPr>
    </w:p>
    <w:p w:rsidR="007C131F" w:rsidRDefault="007C131F" w:rsidP="007C131F">
      <w:pPr>
        <w:jc w:val="both"/>
        <w:rPr>
          <w:rFonts w:ascii="Tahoma" w:eastAsia="Tahoma" w:hAnsi="Tahoma" w:cs="Tahoma"/>
          <w:sz w:val="24"/>
          <w:szCs w:val="24"/>
        </w:rPr>
      </w:pPr>
    </w:p>
    <w:p w:rsidR="007C131F" w:rsidRDefault="007C131F" w:rsidP="007C131F">
      <w:pPr>
        <w:jc w:val="both"/>
        <w:rPr>
          <w:rFonts w:ascii="Tahoma" w:eastAsia="Tahoma" w:hAnsi="Tahoma" w:cs="Tahoma"/>
          <w:sz w:val="24"/>
          <w:szCs w:val="24"/>
        </w:rPr>
      </w:pPr>
    </w:p>
    <w:p w:rsidR="007C131F" w:rsidRDefault="007C131F" w:rsidP="007C131F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b/>
          <w:sz w:val="24"/>
          <w:szCs w:val="24"/>
        </w:rPr>
        <w:t xml:space="preserve">V. Кваліфікаційні вимоги </w:t>
      </w:r>
    </w:p>
    <w:p w:rsidR="007C131F" w:rsidRPr="00576ED7" w:rsidRDefault="007C131F" w:rsidP="007C131F">
      <w:pPr>
        <w:numPr>
          <w:ilvl w:val="0"/>
          <w:numId w:val="3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</w:pPr>
      <w:r>
        <w:rPr>
          <w:rFonts w:ascii="Arial" w:eastAsia="Arial" w:hAnsi="Arial" w:cs="Arial"/>
          <w:highlight w:val="white"/>
        </w:rPr>
        <w:t xml:space="preserve">вища юридична освіта </w:t>
      </w:r>
    </w:p>
    <w:p w:rsidR="007C131F" w:rsidRDefault="007C131F" w:rsidP="007C131F">
      <w:pPr>
        <w:numPr>
          <w:ilvl w:val="0"/>
          <w:numId w:val="3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</w:pPr>
      <w:r>
        <w:rPr>
          <w:rFonts w:ascii="Arial" w:eastAsia="Arial" w:hAnsi="Arial" w:cs="Arial"/>
          <w:highlight w:val="white"/>
        </w:rPr>
        <w:t xml:space="preserve">досвід роботи від 2 років на </w:t>
      </w:r>
      <w:proofErr w:type="spellStart"/>
      <w:r>
        <w:rPr>
          <w:rFonts w:ascii="Arial" w:eastAsia="Arial" w:hAnsi="Arial" w:cs="Arial"/>
          <w:lang w:val="ru-RU"/>
        </w:rPr>
        <w:t>посаді</w:t>
      </w:r>
      <w:proofErr w:type="spellEnd"/>
      <w:r>
        <w:rPr>
          <w:rFonts w:ascii="Arial" w:eastAsia="Arial" w:hAnsi="Arial" w:cs="Arial"/>
          <w:lang w:val="ru-RU"/>
        </w:rPr>
        <w:t xml:space="preserve"> з </w:t>
      </w:r>
      <w:proofErr w:type="spellStart"/>
      <w:r>
        <w:rPr>
          <w:rFonts w:ascii="Arial" w:eastAsia="Arial" w:hAnsi="Arial" w:cs="Arial"/>
          <w:lang w:val="ru-RU"/>
        </w:rPr>
        <w:t>адміністративного</w:t>
      </w:r>
      <w:proofErr w:type="spellEnd"/>
      <w:r>
        <w:rPr>
          <w:rFonts w:ascii="Arial" w:eastAsia="Arial" w:hAnsi="Arial" w:cs="Arial"/>
          <w:lang w:val="ru-RU"/>
        </w:rPr>
        <w:t xml:space="preserve"> </w:t>
      </w:r>
      <w:proofErr w:type="spellStart"/>
      <w:r>
        <w:rPr>
          <w:rFonts w:ascii="Arial" w:eastAsia="Arial" w:hAnsi="Arial" w:cs="Arial"/>
          <w:lang w:val="ru-RU"/>
        </w:rPr>
        <w:t>супроводу</w:t>
      </w:r>
      <w:proofErr w:type="spellEnd"/>
      <w:r>
        <w:rPr>
          <w:rFonts w:ascii="Arial" w:eastAsia="Arial" w:hAnsi="Arial" w:cs="Arial"/>
          <w:lang w:val="ru-RU"/>
        </w:rPr>
        <w:t xml:space="preserve"> </w:t>
      </w:r>
      <w:proofErr w:type="spellStart"/>
      <w:r>
        <w:rPr>
          <w:rFonts w:ascii="Arial" w:eastAsia="Arial" w:hAnsi="Arial" w:cs="Arial"/>
          <w:lang w:val="ru-RU"/>
        </w:rPr>
        <w:t>публ</w:t>
      </w:r>
      <w:proofErr w:type="spellEnd"/>
      <w:r>
        <w:rPr>
          <w:rFonts w:ascii="Arial" w:eastAsia="Arial" w:hAnsi="Arial" w:cs="Arial"/>
        </w:rPr>
        <w:t>і</w:t>
      </w:r>
      <w:proofErr w:type="spellStart"/>
      <w:r>
        <w:rPr>
          <w:rFonts w:ascii="Arial" w:eastAsia="Arial" w:hAnsi="Arial" w:cs="Arial"/>
          <w:lang w:val="ru-RU"/>
        </w:rPr>
        <w:t>чних</w:t>
      </w:r>
      <w:proofErr w:type="spellEnd"/>
      <w:r>
        <w:rPr>
          <w:rFonts w:ascii="Arial" w:eastAsia="Arial" w:hAnsi="Arial" w:cs="Arial"/>
          <w:lang w:val="ru-RU"/>
        </w:rPr>
        <w:t xml:space="preserve"> </w:t>
      </w:r>
      <w:proofErr w:type="spellStart"/>
      <w:r>
        <w:rPr>
          <w:rFonts w:ascii="Arial" w:eastAsia="Arial" w:hAnsi="Arial" w:cs="Arial"/>
          <w:lang w:val="ru-RU"/>
        </w:rPr>
        <w:t>закупівель</w:t>
      </w:r>
      <w:proofErr w:type="spellEnd"/>
    </w:p>
    <w:p w:rsidR="007C131F" w:rsidRDefault="007C131F" w:rsidP="007C131F">
      <w:pPr>
        <w:numPr>
          <w:ilvl w:val="0"/>
          <w:numId w:val="3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</w:pPr>
      <w:bookmarkStart w:id="0" w:name="_w3u845y6hre7" w:colFirst="0" w:colLast="0"/>
      <w:bookmarkEnd w:id="0"/>
      <w:r>
        <w:rPr>
          <w:rFonts w:ascii="Arial" w:eastAsia="Arial" w:hAnsi="Arial" w:cs="Arial"/>
          <w:highlight w:val="white"/>
        </w:rPr>
        <w:t>вільне володіння українською мовою</w:t>
      </w:r>
    </w:p>
    <w:p w:rsidR="007C131F" w:rsidRDefault="007C131F" w:rsidP="007C131F">
      <w:pPr>
        <w:numPr>
          <w:ilvl w:val="0"/>
          <w:numId w:val="3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</w:pPr>
      <w:bookmarkStart w:id="1" w:name="_ac9r8racl1fx" w:colFirst="0" w:colLast="0"/>
      <w:bookmarkEnd w:id="1"/>
      <w:r>
        <w:rPr>
          <w:rFonts w:ascii="Arial" w:eastAsia="Arial" w:hAnsi="Arial" w:cs="Arial"/>
          <w:highlight w:val="white"/>
        </w:rPr>
        <w:t>вільне володіння англійською мови буде перевагою</w:t>
      </w:r>
    </w:p>
    <w:p w:rsidR="00DF0281" w:rsidRPr="00751D92" w:rsidRDefault="00DF0281" w:rsidP="003C4E4E">
      <w:pPr>
        <w:spacing w:after="0" w:line="240" w:lineRule="auto"/>
        <w:ind w:firstLine="774"/>
        <w:jc w:val="both"/>
        <w:rPr>
          <w:rFonts w:ascii="Tahoma" w:hAnsi="Tahoma" w:cs="Tahoma"/>
          <w:b/>
        </w:rPr>
      </w:pPr>
    </w:p>
    <w:p w:rsidR="00501ABA" w:rsidRPr="00751D92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751D92">
        <w:rPr>
          <w:rFonts w:ascii="Tahoma" w:hAnsi="Tahoma" w:cs="Tahoma"/>
          <w:b/>
        </w:rPr>
        <w:t>Перелік документів, які необхідно подати:</w:t>
      </w:r>
      <w:r w:rsidR="00B86253" w:rsidRPr="00751D92">
        <w:rPr>
          <w:rFonts w:ascii="Tahoma" w:hAnsi="Tahoma" w:cs="Tahoma"/>
          <w:b/>
        </w:rPr>
        <w:t xml:space="preserve"> </w:t>
      </w:r>
    </w:p>
    <w:p w:rsidR="00501ABA" w:rsidRPr="00751D92" w:rsidRDefault="00501ABA" w:rsidP="0033481D">
      <w:pPr>
        <w:spacing w:after="0" w:line="240" w:lineRule="auto"/>
        <w:ind w:firstLine="567"/>
        <w:jc w:val="both"/>
        <w:rPr>
          <w:rFonts w:ascii="Tahoma" w:hAnsi="Tahoma" w:cs="Tahoma"/>
          <w:b/>
        </w:rPr>
      </w:pPr>
    </w:p>
    <w:p w:rsidR="00B60071" w:rsidRPr="00751D92" w:rsidRDefault="00B60071" w:rsidP="00B60071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>Інформацію щодо ставок оплати за останні три роки за встановленою формою (форма додається до Оголошення).</w:t>
      </w:r>
    </w:p>
    <w:p w:rsidR="00AB3BED" w:rsidRPr="00751D92" w:rsidRDefault="00AB3BED" w:rsidP="00B60071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 xml:space="preserve">Заповнений, підписаний та </w:t>
      </w:r>
      <w:proofErr w:type="spellStart"/>
      <w:r w:rsidRPr="00751D92">
        <w:rPr>
          <w:rFonts w:ascii="Tahoma" w:hAnsi="Tahoma" w:cs="Tahoma"/>
        </w:rPr>
        <w:t>відсканований</w:t>
      </w:r>
      <w:proofErr w:type="spellEnd"/>
      <w:r w:rsidRPr="00751D92">
        <w:rPr>
          <w:rFonts w:ascii="Tahoma" w:hAnsi="Tahoma" w:cs="Tahoma"/>
        </w:rPr>
        <w:t xml:space="preserve"> Додаток №1</w:t>
      </w:r>
      <w:r w:rsidR="00F03039" w:rsidRPr="00751D92">
        <w:rPr>
          <w:rFonts w:ascii="Tahoma" w:hAnsi="Tahoma" w:cs="Tahoma"/>
        </w:rPr>
        <w:t>.</w:t>
      </w:r>
    </w:p>
    <w:p w:rsidR="00501ABA" w:rsidRPr="00751D92" w:rsidRDefault="00B60071" w:rsidP="00D05D57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>Усі документи, які вимагаються Додатком №1</w:t>
      </w:r>
      <w:r w:rsidR="00F03039" w:rsidRPr="00751D92">
        <w:rPr>
          <w:rFonts w:ascii="Tahoma" w:hAnsi="Tahoma" w:cs="Tahoma"/>
        </w:rPr>
        <w:t>.</w:t>
      </w:r>
    </w:p>
    <w:p w:rsidR="00022EC8" w:rsidRPr="00751D92" w:rsidRDefault="00022EC8" w:rsidP="00022EC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022EC8" w:rsidRPr="00751D92" w:rsidRDefault="00022EC8" w:rsidP="00022EC8">
      <w:pPr>
        <w:spacing w:after="0" w:line="240" w:lineRule="auto"/>
        <w:jc w:val="both"/>
        <w:rPr>
          <w:rFonts w:ascii="Tahoma" w:hAnsi="Tahoma" w:cs="Tahoma"/>
          <w:bCs/>
          <w:i/>
          <w:color w:val="FF0000"/>
          <w:lang w:val="ru-RU"/>
        </w:rPr>
      </w:pPr>
      <w:proofErr w:type="spellStart"/>
      <w:r w:rsidRPr="00751D92">
        <w:rPr>
          <w:rFonts w:ascii="Tahoma" w:hAnsi="Tahoma" w:cs="Tahoma"/>
          <w:bCs/>
          <w:i/>
          <w:color w:val="000000"/>
          <w:lang w:val="ru-RU"/>
        </w:rPr>
        <w:t>Документи</w:t>
      </w:r>
      <w:proofErr w:type="spellEnd"/>
      <w:r w:rsidRPr="00751D92">
        <w:rPr>
          <w:rFonts w:ascii="Tahoma" w:hAnsi="Tahoma" w:cs="Tahoma"/>
          <w:bCs/>
          <w:i/>
          <w:color w:val="000000"/>
          <w:lang w:val="ru-RU"/>
        </w:rPr>
        <w:t xml:space="preserve">, </w:t>
      </w:r>
      <w:proofErr w:type="spellStart"/>
      <w:r w:rsidRPr="00751D92">
        <w:rPr>
          <w:rFonts w:ascii="Tahoma" w:hAnsi="Tahoma" w:cs="Tahoma"/>
          <w:bCs/>
          <w:i/>
          <w:color w:val="000000"/>
          <w:lang w:val="ru-RU"/>
        </w:rPr>
        <w:t>які</w:t>
      </w:r>
      <w:proofErr w:type="spellEnd"/>
      <w:r w:rsidRPr="00751D92">
        <w:rPr>
          <w:rFonts w:ascii="Tahoma" w:hAnsi="Tahoma" w:cs="Tahoma"/>
          <w:bCs/>
          <w:i/>
          <w:color w:val="000000"/>
          <w:lang w:val="ru-RU"/>
        </w:rPr>
        <w:t xml:space="preserve"> </w:t>
      </w:r>
      <w:proofErr w:type="spellStart"/>
      <w:r w:rsidRPr="00751D92">
        <w:rPr>
          <w:rFonts w:ascii="Tahoma" w:hAnsi="Tahoma" w:cs="Tahoma"/>
          <w:bCs/>
          <w:i/>
          <w:color w:val="000000"/>
          <w:lang w:val="ru-RU"/>
        </w:rPr>
        <w:t>передбачають</w:t>
      </w:r>
      <w:proofErr w:type="spellEnd"/>
      <w:r w:rsidRPr="00751D92">
        <w:rPr>
          <w:rFonts w:ascii="Tahoma" w:hAnsi="Tahoma" w:cs="Tahoma"/>
          <w:bCs/>
          <w:i/>
          <w:color w:val="000000"/>
          <w:lang w:val="ru-RU"/>
        </w:rPr>
        <w:t xml:space="preserve"> </w:t>
      </w:r>
      <w:proofErr w:type="spellStart"/>
      <w:proofErr w:type="gramStart"/>
      <w:r w:rsidRPr="00751D92">
        <w:rPr>
          <w:rFonts w:ascii="Tahoma" w:hAnsi="Tahoma" w:cs="Tahoma"/>
          <w:bCs/>
          <w:i/>
          <w:color w:val="000000"/>
          <w:lang w:val="ru-RU"/>
        </w:rPr>
        <w:t>п</w:t>
      </w:r>
      <w:proofErr w:type="gramEnd"/>
      <w:r w:rsidR="00E4334E" w:rsidRPr="00751D92">
        <w:rPr>
          <w:rFonts w:ascii="Tahoma" w:hAnsi="Tahoma" w:cs="Tahoma"/>
          <w:bCs/>
          <w:i/>
          <w:color w:val="000000"/>
          <w:lang w:val="ru-RU"/>
        </w:rPr>
        <w:t>ідпис</w:t>
      </w:r>
      <w:proofErr w:type="spellEnd"/>
      <w:r w:rsidRPr="00751D92">
        <w:rPr>
          <w:rFonts w:ascii="Tahoma" w:hAnsi="Tahoma" w:cs="Tahoma"/>
          <w:bCs/>
          <w:i/>
          <w:color w:val="000000"/>
          <w:lang w:val="ru-RU"/>
        </w:rPr>
        <w:t xml:space="preserve"> </w:t>
      </w:r>
      <w:proofErr w:type="spellStart"/>
      <w:r w:rsidRPr="00751D92">
        <w:rPr>
          <w:rFonts w:ascii="Tahoma" w:hAnsi="Tahoma" w:cs="Tahoma"/>
          <w:bCs/>
          <w:i/>
          <w:color w:val="000000"/>
          <w:lang w:val="ru-RU"/>
        </w:rPr>
        <w:t>учасника</w:t>
      </w:r>
      <w:proofErr w:type="spellEnd"/>
      <w:r w:rsidRPr="00751D92">
        <w:rPr>
          <w:rFonts w:ascii="Tahoma" w:hAnsi="Tahoma" w:cs="Tahoma"/>
          <w:bCs/>
          <w:i/>
          <w:color w:val="000000"/>
          <w:lang w:val="ru-RU"/>
        </w:rPr>
        <w:t xml:space="preserve"> конкурсу, </w:t>
      </w:r>
      <w:proofErr w:type="spellStart"/>
      <w:r w:rsidRPr="00751D92">
        <w:rPr>
          <w:rFonts w:ascii="Tahoma" w:hAnsi="Tahoma" w:cs="Tahoma"/>
          <w:bCs/>
          <w:i/>
          <w:color w:val="000000"/>
          <w:lang w:val="ru-RU"/>
        </w:rPr>
        <w:t>мають</w:t>
      </w:r>
      <w:proofErr w:type="spellEnd"/>
      <w:r w:rsidRPr="00751D92">
        <w:rPr>
          <w:rFonts w:ascii="Tahoma" w:hAnsi="Tahoma" w:cs="Tahoma"/>
          <w:bCs/>
          <w:i/>
          <w:color w:val="000000"/>
          <w:lang w:val="ru-RU"/>
        </w:rPr>
        <w:t xml:space="preserve"> бути </w:t>
      </w:r>
      <w:proofErr w:type="spellStart"/>
      <w:r w:rsidRPr="00751D92">
        <w:rPr>
          <w:rFonts w:ascii="Tahoma" w:hAnsi="Tahoma" w:cs="Tahoma"/>
          <w:bCs/>
          <w:i/>
          <w:color w:val="FF0000"/>
          <w:lang w:val="ru-RU"/>
        </w:rPr>
        <w:t>підписані</w:t>
      </w:r>
      <w:proofErr w:type="spellEnd"/>
      <w:r w:rsidRPr="00751D92">
        <w:rPr>
          <w:rFonts w:ascii="Tahoma" w:hAnsi="Tahoma" w:cs="Tahoma"/>
          <w:bCs/>
          <w:i/>
          <w:color w:val="FF0000"/>
          <w:lang w:val="ru-RU"/>
        </w:rPr>
        <w:t xml:space="preserve"> та </w:t>
      </w:r>
      <w:proofErr w:type="spellStart"/>
      <w:r w:rsidRPr="00751D92">
        <w:rPr>
          <w:rFonts w:ascii="Tahoma" w:hAnsi="Tahoma" w:cs="Tahoma"/>
          <w:bCs/>
          <w:i/>
          <w:color w:val="FF0000"/>
          <w:lang w:val="ru-RU"/>
        </w:rPr>
        <w:t>надіслані</w:t>
      </w:r>
      <w:proofErr w:type="spellEnd"/>
      <w:r w:rsidRPr="00751D92">
        <w:rPr>
          <w:rFonts w:ascii="Tahoma" w:hAnsi="Tahoma" w:cs="Tahoma"/>
          <w:bCs/>
          <w:i/>
          <w:color w:val="FF0000"/>
          <w:lang w:val="ru-RU"/>
        </w:rPr>
        <w:t xml:space="preserve"> скан-</w:t>
      </w:r>
      <w:proofErr w:type="spellStart"/>
      <w:r w:rsidRPr="00751D92">
        <w:rPr>
          <w:rFonts w:ascii="Tahoma" w:hAnsi="Tahoma" w:cs="Tahoma"/>
          <w:bCs/>
          <w:i/>
          <w:color w:val="FF0000"/>
          <w:lang w:val="ru-RU"/>
        </w:rPr>
        <w:t>копії</w:t>
      </w:r>
      <w:proofErr w:type="spellEnd"/>
    </w:p>
    <w:p w:rsidR="009C1BA9" w:rsidRPr="00751D92" w:rsidRDefault="009C1BA9" w:rsidP="009C1BA9">
      <w:pPr>
        <w:spacing w:after="0" w:line="240" w:lineRule="auto"/>
        <w:ind w:left="360"/>
        <w:jc w:val="both"/>
        <w:rPr>
          <w:rFonts w:ascii="Tahoma" w:hAnsi="Tahoma" w:cs="Tahoma"/>
        </w:rPr>
      </w:pPr>
    </w:p>
    <w:p w:rsidR="00FD0FF3" w:rsidRPr="00751D92" w:rsidRDefault="00501ABA" w:rsidP="000258F2">
      <w:pPr>
        <w:spacing w:after="0" w:line="240" w:lineRule="auto"/>
        <w:rPr>
          <w:rFonts w:ascii="Tahoma" w:hAnsi="Tahoma" w:cs="Tahoma"/>
          <w:b/>
          <w:bCs/>
        </w:rPr>
      </w:pPr>
      <w:r w:rsidRPr="00751D92">
        <w:rPr>
          <w:rFonts w:ascii="Tahoma" w:hAnsi="Tahoma" w:cs="Tahoma"/>
        </w:rPr>
        <w:t xml:space="preserve">Документи подаються в електронному вигляді на адресу </w:t>
      </w:r>
      <w:hyperlink r:id="rId10" w:history="1">
        <w:r w:rsidR="009A45CF" w:rsidRPr="00751D92">
          <w:rPr>
            <w:rStyle w:val="a3"/>
            <w:rFonts w:ascii="Tahoma" w:eastAsia="Times New Roman" w:hAnsi="Tahoma" w:cs="Tahoma"/>
            <w:lang w:val="en-US" w:eastAsia="uk-UA"/>
          </w:rPr>
          <w:t>a</w:t>
        </w:r>
        <w:r w:rsidR="009A45CF" w:rsidRPr="00751D92">
          <w:rPr>
            <w:rStyle w:val="a3"/>
            <w:rFonts w:ascii="Tahoma" w:eastAsia="Times New Roman" w:hAnsi="Tahoma" w:cs="Tahoma"/>
            <w:lang w:eastAsia="uk-UA"/>
          </w:rPr>
          <w:t>.</w:t>
        </w:r>
        <w:r w:rsidR="009A45CF" w:rsidRPr="00751D92">
          <w:rPr>
            <w:rStyle w:val="a3"/>
            <w:rFonts w:ascii="Tahoma" w:eastAsia="Times New Roman" w:hAnsi="Tahoma" w:cs="Tahoma"/>
            <w:lang w:val="en-US" w:eastAsia="uk-UA"/>
          </w:rPr>
          <w:t>kremen</w:t>
        </w:r>
        <w:r w:rsidR="009A45CF" w:rsidRPr="00751D92">
          <w:rPr>
            <w:rStyle w:val="a3"/>
            <w:rFonts w:ascii="Tahoma" w:eastAsia="Times New Roman" w:hAnsi="Tahoma" w:cs="Tahoma"/>
            <w:lang w:eastAsia="uk-UA"/>
          </w:rPr>
          <w:t>@</w:t>
        </w:r>
        <w:r w:rsidR="009A45CF" w:rsidRPr="00751D92">
          <w:rPr>
            <w:rStyle w:val="a3"/>
            <w:rFonts w:ascii="Tahoma" w:eastAsia="Times New Roman" w:hAnsi="Tahoma" w:cs="Tahoma"/>
            <w:lang w:val="ru-RU" w:eastAsia="uk-UA"/>
          </w:rPr>
          <w:t>network</w:t>
        </w:r>
        <w:r w:rsidR="009A45CF" w:rsidRPr="00751D92">
          <w:rPr>
            <w:rStyle w:val="a3"/>
            <w:rFonts w:ascii="Tahoma" w:eastAsia="Times New Roman" w:hAnsi="Tahoma" w:cs="Tahoma"/>
            <w:lang w:eastAsia="uk-UA"/>
          </w:rPr>
          <w:t>.</w:t>
        </w:r>
        <w:r w:rsidR="009A45CF" w:rsidRPr="00751D92">
          <w:rPr>
            <w:rStyle w:val="a3"/>
            <w:rFonts w:ascii="Tahoma" w:eastAsia="Times New Roman" w:hAnsi="Tahoma" w:cs="Tahoma"/>
            <w:lang w:val="ru-RU" w:eastAsia="uk-UA"/>
          </w:rPr>
          <w:t>org</w:t>
        </w:r>
        <w:r w:rsidR="009A45CF" w:rsidRPr="00751D92">
          <w:rPr>
            <w:rStyle w:val="a3"/>
            <w:rFonts w:ascii="Tahoma" w:eastAsia="Times New Roman" w:hAnsi="Tahoma" w:cs="Tahoma"/>
            <w:lang w:eastAsia="uk-UA"/>
          </w:rPr>
          <w:t>.</w:t>
        </w:r>
        <w:proofErr w:type="spellStart"/>
        <w:r w:rsidR="009A45CF" w:rsidRPr="00751D92">
          <w:rPr>
            <w:rStyle w:val="a3"/>
            <w:rFonts w:ascii="Tahoma" w:eastAsia="Times New Roman" w:hAnsi="Tahoma" w:cs="Tahoma"/>
            <w:lang w:val="ru-RU" w:eastAsia="uk-UA"/>
          </w:rPr>
          <w:t>ua</w:t>
        </w:r>
        <w:proofErr w:type="spellEnd"/>
      </w:hyperlink>
      <w:r w:rsidR="004B2963" w:rsidRPr="00751D92">
        <w:rPr>
          <w:rFonts w:ascii="Tahoma" w:hAnsi="Tahoma" w:cs="Tahoma"/>
        </w:rPr>
        <w:t xml:space="preserve">  </w:t>
      </w:r>
      <w:r w:rsidR="000258F2" w:rsidRPr="00751D92">
        <w:rPr>
          <w:rFonts w:ascii="Tahoma" w:hAnsi="Tahoma" w:cs="Tahoma"/>
        </w:rPr>
        <w:t xml:space="preserve"> з </w:t>
      </w:r>
      <w:r w:rsidRPr="00751D92">
        <w:rPr>
          <w:rFonts w:ascii="Tahoma" w:hAnsi="Tahoma" w:cs="Tahoma"/>
        </w:rPr>
        <w:t xml:space="preserve">поміткою в темі листа </w:t>
      </w:r>
      <w:r w:rsidR="004B2963" w:rsidRPr="007C131F">
        <w:rPr>
          <w:rFonts w:ascii="Tahoma" w:eastAsia="Arial" w:hAnsi="Tahoma" w:cs="Tahoma"/>
          <w:b/>
          <w:sz w:val="24"/>
          <w:szCs w:val="24"/>
        </w:rPr>
        <w:t>«</w:t>
      </w:r>
      <w:r w:rsidR="007C131F" w:rsidRPr="007C131F">
        <w:rPr>
          <w:rFonts w:ascii="Tahoma" w:eastAsia="Arial" w:hAnsi="Tahoma" w:cs="Tahoma"/>
          <w:b/>
          <w:sz w:val="24"/>
          <w:szCs w:val="24"/>
        </w:rPr>
        <w:t>70</w:t>
      </w:r>
      <w:r w:rsidR="007D36E7" w:rsidRPr="007C131F">
        <w:rPr>
          <w:rFonts w:ascii="Tahoma" w:eastAsia="Arial" w:hAnsi="Tahoma" w:cs="Tahoma"/>
          <w:b/>
          <w:sz w:val="24"/>
          <w:szCs w:val="24"/>
        </w:rPr>
        <w:t>-КС</w:t>
      </w:r>
      <w:r w:rsidR="00AC744B" w:rsidRPr="007C131F">
        <w:rPr>
          <w:rFonts w:ascii="Tahoma" w:eastAsia="Arial" w:hAnsi="Tahoma" w:cs="Tahoma"/>
          <w:b/>
          <w:sz w:val="24"/>
          <w:szCs w:val="24"/>
        </w:rPr>
        <w:t xml:space="preserve"> </w:t>
      </w:r>
      <w:r w:rsidR="007C131F" w:rsidRPr="007C131F">
        <w:rPr>
          <w:rFonts w:ascii="Tahoma" w:eastAsia="Arial" w:hAnsi="Tahoma" w:cs="Tahoma"/>
          <w:b/>
          <w:sz w:val="24"/>
          <w:szCs w:val="24"/>
        </w:rPr>
        <w:t>Консультаційних послуг з питань адміністративного супроводу державних закупівель</w:t>
      </w:r>
      <w:r w:rsidR="00AC744B">
        <w:rPr>
          <w:rFonts w:ascii="Tahoma" w:eastAsia="Arial" w:hAnsi="Tahoma" w:cs="Tahoma"/>
          <w:b/>
          <w:sz w:val="24"/>
          <w:szCs w:val="24"/>
        </w:rPr>
        <w:t>»</w:t>
      </w:r>
      <w:r w:rsidR="00DB1D20">
        <w:rPr>
          <w:rFonts w:ascii="Tahoma" w:hAnsi="Tahoma" w:cs="Tahoma"/>
          <w:b/>
        </w:rPr>
        <w:t>.</w:t>
      </w:r>
    </w:p>
    <w:p w:rsidR="00501ABA" w:rsidRPr="00751D92" w:rsidRDefault="00501ABA" w:rsidP="00DA31EF">
      <w:pPr>
        <w:spacing w:after="0" w:line="240" w:lineRule="auto"/>
        <w:jc w:val="both"/>
        <w:rPr>
          <w:rFonts w:ascii="Tahoma" w:hAnsi="Tahoma" w:cs="Tahoma"/>
        </w:rPr>
      </w:pPr>
    </w:p>
    <w:p w:rsidR="00501ABA" w:rsidRPr="00751D92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751D92">
        <w:rPr>
          <w:rFonts w:ascii="Tahoma" w:hAnsi="Tahoma" w:cs="Tahoma"/>
          <w:b/>
        </w:rPr>
        <w:t>Термін подання документів:</w:t>
      </w:r>
      <w:r w:rsidR="00527200" w:rsidRPr="00751D92">
        <w:rPr>
          <w:rFonts w:ascii="Tahoma" w:hAnsi="Tahoma" w:cs="Tahoma"/>
        </w:rPr>
        <w:t xml:space="preserve"> </w:t>
      </w:r>
      <w:r w:rsidR="008E7B48" w:rsidRPr="00751D92">
        <w:rPr>
          <w:rFonts w:ascii="Tahoma" w:hAnsi="Tahoma" w:cs="Tahoma"/>
          <w:lang w:val="ru-RU"/>
        </w:rPr>
        <w:t xml:space="preserve"> </w:t>
      </w:r>
      <w:r w:rsidR="00E4334E" w:rsidRPr="00751D92">
        <w:rPr>
          <w:rFonts w:ascii="Tahoma" w:hAnsi="Tahoma" w:cs="Tahoma"/>
        </w:rPr>
        <w:t xml:space="preserve">до </w:t>
      </w:r>
      <w:r w:rsidR="00DB1D20">
        <w:rPr>
          <w:rFonts w:ascii="Tahoma" w:hAnsi="Tahoma" w:cs="Tahoma"/>
        </w:rPr>
        <w:t>2</w:t>
      </w:r>
      <w:r w:rsidR="007C131F">
        <w:rPr>
          <w:rFonts w:ascii="Tahoma" w:hAnsi="Tahoma" w:cs="Tahoma"/>
        </w:rPr>
        <w:t>8</w:t>
      </w:r>
      <w:r w:rsidR="007D36E7" w:rsidRPr="00751D92">
        <w:rPr>
          <w:rFonts w:ascii="Tahoma" w:hAnsi="Tahoma" w:cs="Tahoma"/>
        </w:rPr>
        <w:t xml:space="preserve"> </w:t>
      </w:r>
      <w:r w:rsidR="00711006" w:rsidRPr="00751D92">
        <w:rPr>
          <w:rFonts w:ascii="Tahoma" w:hAnsi="Tahoma" w:cs="Tahoma"/>
        </w:rPr>
        <w:t>вересня</w:t>
      </w:r>
      <w:r w:rsidR="003E28A5" w:rsidRPr="00751D92">
        <w:rPr>
          <w:rFonts w:ascii="Tahoma" w:hAnsi="Tahoma" w:cs="Tahoma"/>
        </w:rPr>
        <w:t xml:space="preserve"> </w:t>
      </w:r>
      <w:r w:rsidR="008E7B48" w:rsidRPr="00751D92">
        <w:rPr>
          <w:rFonts w:ascii="Tahoma" w:hAnsi="Tahoma" w:cs="Tahoma"/>
          <w:lang w:val="ru-RU"/>
        </w:rPr>
        <w:t xml:space="preserve"> 2017</w:t>
      </w:r>
      <w:r w:rsidR="006A7B64" w:rsidRPr="00751D92">
        <w:rPr>
          <w:rFonts w:ascii="Tahoma" w:hAnsi="Tahoma" w:cs="Tahoma"/>
          <w:lang w:val="ru-RU"/>
        </w:rPr>
        <w:t xml:space="preserve"> р.</w:t>
      </w:r>
      <w:r w:rsidR="006A7B64" w:rsidRPr="00751D92">
        <w:rPr>
          <w:rFonts w:ascii="Tahoma" w:hAnsi="Tahoma" w:cs="Tahoma"/>
        </w:rPr>
        <w:t>,  реєстра</w:t>
      </w:r>
      <w:r w:rsidR="008E7B48" w:rsidRPr="00751D92">
        <w:rPr>
          <w:rFonts w:ascii="Tahoma" w:hAnsi="Tahoma" w:cs="Tahoma"/>
        </w:rPr>
        <w:t>ція документів завершується о 16</w:t>
      </w:r>
      <w:r w:rsidR="006A7B64" w:rsidRPr="00751D92">
        <w:rPr>
          <w:rFonts w:ascii="Tahoma" w:hAnsi="Tahoma" w:cs="Tahoma"/>
        </w:rPr>
        <w:t>:00.</w:t>
      </w:r>
    </w:p>
    <w:p w:rsidR="00501ABA" w:rsidRPr="00751D92" w:rsidRDefault="00501ABA" w:rsidP="00DA31EF">
      <w:pPr>
        <w:spacing w:after="0" w:line="240" w:lineRule="auto"/>
        <w:ind w:firstLine="1134"/>
        <w:jc w:val="both"/>
        <w:rPr>
          <w:rFonts w:ascii="Tahoma" w:hAnsi="Tahoma" w:cs="Tahoma"/>
          <w:b/>
        </w:rPr>
      </w:pPr>
    </w:p>
    <w:p w:rsidR="00501ABA" w:rsidRPr="00751D92" w:rsidRDefault="00501ABA" w:rsidP="00BA4E8B">
      <w:pPr>
        <w:spacing w:after="0" w:line="240" w:lineRule="auto"/>
        <w:jc w:val="both"/>
        <w:rPr>
          <w:rFonts w:ascii="Tahoma" w:hAnsi="Tahoma" w:cs="Tahoma"/>
          <w:lang w:eastAsia="ru-RU"/>
        </w:rPr>
      </w:pPr>
      <w:r w:rsidRPr="00751D92">
        <w:rPr>
          <w:rFonts w:ascii="Tahoma" w:hAnsi="Tahoma" w:cs="Tahoma"/>
          <w:b/>
        </w:rPr>
        <w:t>Документи, подані пізніше зазначеного терміну, розглядатися не будуть.</w:t>
      </w:r>
    </w:p>
    <w:p w:rsidR="00501ABA" w:rsidRPr="00751D92" w:rsidRDefault="00501ABA" w:rsidP="00DA31EF">
      <w:pPr>
        <w:pStyle w:val="2"/>
        <w:spacing w:after="0" w:line="240" w:lineRule="auto"/>
        <w:ind w:firstLine="1134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751D92" w:rsidRDefault="00501ABA" w:rsidP="00DA31EF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  <w:r w:rsidRPr="00751D92">
        <w:rPr>
          <w:rFonts w:ascii="Tahoma" w:hAnsi="Tahoma" w:cs="Tahoma"/>
          <w:sz w:val="22"/>
          <w:szCs w:val="22"/>
          <w:lang w:val="uk-UA" w:eastAsia="ru-RU"/>
        </w:rPr>
        <w:t xml:space="preserve">За додатковою </w:t>
      </w:r>
      <w:r w:rsidR="008E7B48" w:rsidRPr="00751D92">
        <w:rPr>
          <w:rFonts w:ascii="Tahoma" w:hAnsi="Tahoma" w:cs="Tahoma"/>
          <w:sz w:val="22"/>
          <w:szCs w:val="22"/>
          <w:lang w:val="uk-UA" w:eastAsia="ru-RU"/>
        </w:rPr>
        <w:t xml:space="preserve">інформацією звертатися в офіс </w:t>
      </w:r>
      <w:r w:rsidRPr="00751D92">
        <w:rPr>
          <w:rFonts w:ascii="Tahoma" w:hAnsi="Tahoma" w:cs="Tahoma"/>
          <w:sz w:val="22"/>
          <w:szCs w:val="22"/>
          <w:lang w:val="uk-UA" w:eastAsia="ru-RU"/>
        </w:rPr>
        <w:t>БО «Всеукраїнська мережа ЛЖВ» за</w:t>
      </w:r>
      <w:r w:rsidRPr="00751D92">
        <w:rPr>
          <w:rFonts w:ascii="Tahoma" w:hAnsi="Tahoma" w:cs="Tahoma"/>
          <w:sz w:val="22"/>
          <w:szCs w:val="22"/>
          <w:lang w:val="uk-UA"/>
        </w:rPr>
        <w:t xml:space="preserve"> </w:t>
      </w:r>
      <w:r w:rsidR="00E95CCE" w:rsidRPr="00751D92">
        <w:rPr>
          <w:rFonts w:ascii="Tahoma" w:hAnsi="Tahoma" w:cs="Tahoma"/>
          <w:sz w:val="22"/>
          <w:szCs w:val="22"/>
          <w:lang w:val="uk-UA" w:eastAsia="ru-RU"/>
        </w:rPr>
        <w:t xml:space="preserve">телефоном: </w:t>
      </w:r>
      <w:r w:rsidR="00970017" w:rsidRPr="00751D92">
        <w:rPr>
          <w:rFonts w:ascii="Tahoma" w:hAnsi="Tahoma" w:cs="Tahoma"/>
          <w:sz w:val="22"/>
          <w:szCs w:val="22"/>
          <w:lang w:val="uk-UA" w:eastAsia="ru-RU"/>
        </w:rPr>
        <w:t>044-</w:t>
      </w:r>
      <w:r w:rsidR="008E7B48" w:rsidRPr="00751D92">
        <w:rPr>
          <w:rFonts w:ascii="Tahoma" w:hAnsi="Tahoma" w:cs="Tahoma"/>
          <w:sz w:val="22"/>
          <w:szCs w:val="22"/>
          <w:lang w:val="uk-UA" w:eastAsia="ru-RU"/>
        </w:rPr>
        <w:t>339-92-39</w:t>
      </w:r>
      <w:r w:rsidRPr="00751D92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751D92">
        <w:rPr>
          <w:rFonts w:ascii="Tahoma" w:hAnsi="Tahoma" w:cs="Tahoma"/>
          <w:sz w:val="22"/>
          <w:szCs w:val="22"/>
          <w:lang w:val="uk-UA" w:eastAsia="ru-RU"/>
        </w:rPr>
        <w:t>(</w:t>
      </w:r>
      <w:proofErr w:type="spellStart"/>
      <w:r w:rsidR="0075720F" w:rsidRPr="00751D92">
        <w:rPr>
          <w:rFonts w:ascii="Tahoma" w:hAnsi="Tahoma" w:cs="Tahoma"/>
          <w:sz w:val="22"/>
          <w:szCs w:val="22"/>
          <w:lang w:val="uk-UA" w:eastAsia="ru-RU"/>
        </w:rPr>
        <w:t>вн</w:t>
      </w:r>
      <w:proofErr w:type="spellEnd"/>
      <w:r w:rsidR="00795C01" w:rsidRPr="00751D92">
        <w:rPr>
          <w:rFonts w:ascii="Tahoma" w:hAnsi="Tahoma" w:cs="Tahoma"/>
          <w:sz w:val="22"/>
          <w:szCs w:val="22"/>
          <w:lang w:val="uk-UA" w:eastAsia="ru-RU"/>
        </w:rPr>
        <w:t>.</w:t>
      </w:r>
      <w:r w:rsidR="008E7B48" w:rsidRPr="00751D92">
        <w:rPr>
          <w:rFonts w:ascii="Tahoma" w:hAnsi="Tahoma" w:cs="Tahoma"/>
          <w:sz w:val="22"/>
          <w:szCs w:val="22"/>
          <w:lang w:val="uk-UA" w:eastAsia="ru-RU"/>
        </w:rPr>
        <w:t xml:space="preserve"> 70</w:t>
      </w:r>
      <w:r w:rsidR="00CB4E22">
        <w:rPr>
          <w:rFonts w:ascii="Tahoma" w:hAnsi="Tahoma" w:cs="Tahoma"/>
          <w:sz w:val="22"/>
          <w:szCs w:val="22"/>
          <w:lang w:val="uk-UA" w:eastAsia="ru-RU"/>
        </w:rPr>
        <w:t>7</w:t>
      </w:r>
      <w:r w:rsidR="0075720F" w:rsidRPr="00751D92">
        <w:rPr>
          <w:rFonts w:ascii="Tahoma" w:hAnsi="Tahoma" w:cs="Tahoma"/>
          <w:sz w:val="22"/>
          <w:szCs w:val="22"/>
          <w:lang w:val="uk-UA" w:eastAsia="ru-RU"/>
        </w:rPr>
        <w:t xml:space="preserve">) </w:t>
      </w:r>
      <w:r w:rsidRPr="00751D92">
        <w:rPr>
          <w:rFonts w:ascii="Tahoma" w:hAnsi="Tahoma" w:cs="Tahoma"/>
          <w:sz w:val="22"/>
          <w:szCs w:val="22"/>
          <w:lang w:val="uk-UA" w:eastAsia="ru-RU"/>
        </w:rPr>
        <w:t>до</w:t>
      </w:r>
      <w:r w:rsidR="00970017" w:rsidRPr="00751D92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751D92">
        <w:rPr>
          <w:rFonts w:ascii="Tahoma" w:hAnsi="Tahoma" w:cs="Tahoma"/>
          <w:sz w:val="22"/>
          <w:szCs w:val="22"/>
          <w:lang w:val="uk-UA" w:eastAsia="ru-RU"/>
        </w:rPr>
        <w:t>фахівця</w:t>
      </w:r>
      <w:r w:rsidR="00970017" w:rsidRPr="00751D92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Pr="00751D92">
        <w:rPr>
          <w:rFonts w:ascii="Tahoma" w:hAnsi="Tahoma" w:cs="Tahoma"/>
          <w:sz w:val="22"/>
          <w:szCs w:val="22"/>
          <w:lang w:val="uk-UA" w:eastAsia="ru-RU"/>
        </w:rPr>
        <w:t xml:space="preserve">відділу закупівель </w:t>
      </w:r>
      <w:r w:rsidR="009929E9" w:rsidRPr="00751D92">
        <w:rPr>
          <w:rFonts w:ascii="Tahoma" w:hAnsi="Tahoma" w:cs="Tahoma"/>
          <w:sz w:val="22"/>
          <w:szCs w:val="22"/>
          <w:lang w:val="uk-UA" w:eastAsia="ru-RU"/>
        </w:rPr>
        <w:t>Кременя Артема</w:t>
      </w:r>
      <w:r w:rsidRPr="00751D92">
        <w:rPr>
          <w:rFonts w:ascii="Tahoma" w:hAnsi="Tahoma" w:cs="Tahoma"/>
          <w:sz w:val="22"/>
          <w:szCs w:val="22"/>
          <w:lang w:val="uk-UA" w:eastAsia="ru-RU"/>
        </w:rPr>
        <w:t>, е-mail:</w:t>
      </w:r>
      <w:r w:rsidRPr="00751D92">
        <w:rPr>
          <w:rFonts w:ascii="Tahoma" w:hAnsi="Tahoma" w:cs="Tahoma"/>
          <w:sz w:val="22"/>
          <w:szCs w:val="22"/>
          <w:lang w:val="uk-UA"/>
        </w:rPr>
        <w:t xml:space="preserve"> </w:t>
      </w:r>
      <w:hyperlink r:id="rId11" w:history="1">
        <w:r w:rsidR="009929E9" w:rsidRPr="00751D92">
          <w:rPr>
            <w:rStyle w:val="a3"/>
            <w:rFonts w:ascii="Tahoma" w:hAnsi="Tahoma" w:cs="Tahoma"/>
            <w:sz w:val="22"/>
            <w:szCs w:val="22"/>
          </w:rPr>
          <w:t>a.kremen@network.org.ua</w:t>
        </w:r>
      </w:hyperlink>
    </w:p>
    <w:p w:rsidR="00501ABA" w:rsidRPr="00751D92" w:rsidRDefault="00501ABA" w:rsidP="0052451A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751D92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751D92">
        <w:rPr>
          <w:rFonts w:ascii="Tahoma" w:hAnsi="Tahoma" w:cs="Tahoma"/>
          <w:b/>
        </w:rPr>
        <w:t xml:space="preserve">Звертаємо Вашу увагу: </w:t>
      </w:r>
    </w:p>
    <w:p w:rsidR="00501ABA" w:rsidRPr="00751D92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</w:p>
    <w:p w:rsidR="00501ABA" w:rsidRPr="00751D92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 xml:space="preserve">Визначення переможця даної процедури закупівлі відбудеться протягом 5 (п’яти) робочих днів після завершення дії Оголошення. Результати конкурсного відбору буде повідомлено всім учасникам не пізніше 5 (п’яти) днів з дати прийняття рішення про визначення переможця шляхом оприлюднення на веб-сайті Мережі </w:t>
      </w:r>
      <w:hyperlink r:id="rId12" w:history="1">
        <w:r w:rsidRPr="00751D92">
          <w:rPr>
            <w:rStyle w:val="a3"/>
            <w:rFonts w:ascii="Tahoma" w:hAnsi="Tahoma" w:cs="Tahoma"/>
            <w:color w:val="auto"/>
            <w:u w:val="none"/>
          </w:rPr>
          <w:t>www.network.org.ua</w:t>
        </w:r>
      </w:hyperlink>
      <w:r w:rsidRPr="00751D92">
        <w:rPr>
          <w:rFonts w:ascii="Tahoma" w:hAnsi="Tahoma" w:cs="Tahoma"/>
        </w:rPr>
        <w:t xml:space="preserve"> та шляхом надсилання відповідних повідомлень учасникам конкурсного відбору поштою або електронною поштою. Переможцю процедури закупівлі упродовж 3 (трьох) робочих днів, з моменту визначення його переможцем, буде надіслане електронною поштою письмове повідомлення про прийняття його пропозиції.</w:t>
      </w:r>
    </w:p>
    <w:p w:rsidR="00501ABA" w:rsidRPr="00751D92" w:rsidRDefault="00501ABA" w:rsidP="00DA31EF">
      <w:pPr>
        <w:rPr>
          <w:rFonts w:ascii="Tahoma" w:hAnsi="Tahoma" w:cs="Tahoma"/>
        </w:rPr>
      </w:pPr>
    </w:p>
    <w:p w:rsidR="00A9112D" w:rsidRPr="00751D92" w:rsidRDefault="00A9112D" w:rsidP="00A9112D">
      <w:pPr>
        <w:tabs>
          <w:tab w:val="num" w:pos="-5387"/>
        </w:tabs>
        <w:jc w:val="both"/>
        <w:rPr>
          <w:rFonts w:ascii="Tahoma" w:hAnsi="Tahoma" w:cs="Tahoma"/>
          <w:b/>
        </w:rPr>
      </w:pPr>
      <w:r w:rsidRPr="00751D92">
        <w:rPr>
          <w:rFonts w:ascii="Tahoma" w:hAnsi="Tahoma" w:cs="Tahoma"/>
          <w:b/>
        </w:rPr>
        <w:t>Підписанням та поданням своєї комерційної пропозиції учасник погоджується з наступним:</w:t>
      </w:r>
    </w:p>
    <w:p w:rsidR="00A9112D" w:rsidRPr="00751D92" w:rsidRDefault="00A9112D" w:rsidP="00A9112D">
      <w:pPr>
        <w:numPr>
          <w:ilvl w:val="0"/>
          <w:numId w:val="8"/>
        </w:numPr>
        <w:tabs>
          <w:tab w:val="clear" w:pos="1260"/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lastRenderedPageBreak/>
        <w:t xml:space="preserve">учасник ознайомлений з Оголошенням, </w:t>
      </w:r>
      <w:r w:rsidRPr="00751D92">
        <w:rPr>
          <w:rFonts w:ascii="Tahoma" w:hAnsi="Tahoma" w:cs="Tahoma"/>
          <w:color w:val="000000"/>
          <w:spacing w:val="-4"/>
        </w:rPr>
        <w:t>яке опубліковано на веб-сайті Мережі (</w:t>
      </w:r>
      <w:hyperlink r:id="rId13" w:history="1">
        <w:r w:rsidRPr="00751D92">
          <w:rPr>
            <w:rStyle w:val="a3"/>
            <w:rFonts w:ascii="Tahoma" w:hAnsi="Tahoma" w:cs="Tahoma"/>
            <w:spacing w:val="-4"/>
            <w:lang w:val="en-US"/>
          </w:rPr>
          <w:t>www</w:t>
        </w:r>
        <w:r w:rsidRPr="00751D92">
          <w:rPr>
            <w:rStyle w:val="a3"/>
            <w:rFonts w:ascii="Tahoma" w:hAnsi="Tahoma" w:cs="Tahoma"/>
            <w:spacing w:val="-4"/>
          </w:rPr>
          <w:t>.</w:t>
        </w:r>
        <w:r w:rsidRPr="00751D92">
          <w:rPr>
            <w:rStyle w:val="a3"/>
            <w:rFonts w:ascii="Tahoma" w:hAnsi="Tahoma" w:cs="Tahoma"/>
            <w:spacing w:val="-4"/>
            <w:lang w:val="en-US"/>
          </w:rPr>
          <w:t>network</w:t>
        </w:r>
        <w:r w:rsidRPr="00751D92">
          <w:rPr>
            <w:rStyle w:val="a3"/>
            <w:rFonts w:ascii="Tahoma" w:hAnsi="Tahoma" w:cs="Tahoma"/>
            <w:spacing w:val="-4"/>
          </w:rPr>
          <w:t>.</w:t>
        </w:r>
        <w:r w:rsidRPr="00751D92">
          <w:rPr>
            <w:rStyle w:val="a3"/>
            <w:rFonts w:ascii="Tahoma" w:hAnsi="Tahoma" w:cs="Tahoma"/>
            <w:spacing w:val="-4"/>
            <w:lang w:val="en-US"/>
          </w:rPr>
          <w:t>org</w:t>
        </w:r>
        <w:r w:rsidRPr="00751D92">
          <w:rPr>
            <w:rStyle w:val="a3"/>
            <w:rFonts w:ascii="Tahoma" w:hAnsi="Tahoma" w:cs="Tahoma"/>
            <w:spacing w:val="-4"/>
          </w:rPr>
          <w:t>.</w:t>
        </w:r>
        <w:proofErr w:type="spellStart"/>
        <w:r w:rsidRPr="00751D92">
          <w:rPr>
            <w:rStyle w:val="a3"/>
            <w:rFonts w:ascii="Tahoma" w:hAnsi="Tahoma" w:cs="Tahoma"/>
            <w:spacing w:val="-4"/>
            <w:lang w:val="en-US"/>
          </w:rPr>
          <w:t>ua</w:t>
        </w:r>
        <w:proofErr w:type="spellEnd"/>
      </w:hyperlink>
      <w:r w:rsidRPr="00751D92">
        <w:rPr>
          <w:rFonts w:ascii="Tahoma" w:hAnsi="Tahoma" w:cs="Tahoma"/>
          <w:color w:val="000000"/>
          <w:spacing w:val="-4"/>
        </w:rPr>
        <w:t>);</w:t>
      </w:r>
    </w:p>
    <w:p w:rsidR="00A9112D" w:rsidRPr="00751D92" w:rsidRDefault="00A9112D" w:rsidP="00A9112D">
      <w:pPr>
        <w:numPr>
          <w:ilvl w:val="0"/>
          <w:numId w:val="8"/>
        </w:numPr>
        <w:tabs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>Мережа не зобов’язана приймати найкращу за ціною пропозицію чи будь-яку із отриманих пропозицій. До моменту підписання договору про закупівлю Мережа не несе жодних зобов’язань по відношенню до учасників закупівлі або потенційних учасників закупівлі;</w:t>
      </w:r>
    </w:p>
    <w:p w:rsidR="00A9112D" w:rsidRPr="00751D92" w:rsidRDefault="00A9112D" w:rsidP="00A9112D">
      <w:pPr>
        <w:numPr>
          <w:ilvl w:val="0"/>
          <w:numId w:val="8"/>
        </w:numPr>
        <w:tabs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>Мережа залишає за собою право відхилити комерційні пропозиції всіх учасників процедури закупівлі;</w:t>
      </w:r>
    </w:p>
    <w:p w:rsidR="00A9112D" w:rsidRPr="00751D92" w:rsidRDefault="00A9112D" w:rsidP="00A9112D">
      <w:pPr>
        <w:numPr>
          <w:ilvl w:val="0"/>
          <w:numId w:val="8"/>
        </w:numPr>
        <w:tabs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>дана комерційна пропозиція та Оголошення є невід’ємними частинами відповідного договору на закупівлю товарів/послуг, котрий буде укладений Мережею з переможцем конкурсу;</w:t>
      </w:r>
    </w:p>
    <w:p w:rsidR="00A9112D" w:rsidRPr="00751D92" w:rsidRDefault="00A9112D" w:rsidP="00A9112D">
      <w:pPr>
        <w:numPr>
          <w:ilvl w:val="0"/>
          <w:numId w:val="8"/>
        </w:numPr>
        <w:tabs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>участь у конкурсі пов’язаних осіб або ж змова учасників конкурсу забороняється. У разі виявлення таких фактів, результати конкурсу 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Мережі;</w:t>
      </w:r>
    </w:p>
    <w:p w:rsidR="00A9112D" w:rsidRPr="00751D92" w:rsidRDefault="00A9112D" w:rsidP="00A9112D">
      <w:pPr>
        <w:numPr>
          <w:ilvl w:val="0"/>
          <w:numId w:val="8"/>
        </w:numPr>
        <w:tabs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eastAsia="Calibri" w:hAnsi="Tahoma" w:cs="Tahoma"/>
        </w:rPr>
        <w:t>дотримуватись вимог Кодексу поведінки постачальників, з текстом якого можна ознайомитись за посиланням</w:t>
      </w:r>
      <w:r w:rsidRPr="00751D92">
        <w:rPr>
          <w:rFonts w:ascii="Arial" w:hAnsi="Arial" w:cs="Arial"/>
          <w:color w:val="000000"/>
        </w:rPr>
        <w:t xml:space="preserve"> </w:t>
      </w:r>
      <w:hyperlink r:id="rId14" w:tgtFrame="_blank" w:history="1">
        <w:r w:rsidRPr="00751D92">
          <w:rPr>
            <w:rStyle w:val="a3"/>
            <w:rFonts w:ascii="Arial" w:hAnsi="Arial" w:cs="Arial"/>
            <w:lang w:val="en-US"/>
          </w:rPr>
          <w:t>http</w:t>
        </w:r>
        <w:r w:rsidRPr="00751D92">
          <w:rPr>
            <w:rStyle w:val="a3"/>
            <w:rFonts w:ascii="Arial" w:hAnsi="Arial" w:cs="Arial"/>
          </w:rPr>
          <w:t>://</w:t>
        </w:r>
        <w:r w:rsidRPr="00751D92">
          <w:rPr>
            <w:rStyle w:val="a3"/>
            <w:rFonts w:ascii="Arial" w:hAnsi="Arial" w:cs="Arial"/>
            <w:lang w:val="en-US"/>
          </w:rPr>
          <w:t>network</w:t>
        </w:r>
        <w:r w:rsidRPr="00751D92">
          <w:rPr>
            <w:rStyle w:val="a3"/>
            <w:rFonts w:ascii="Arial" w:hAnsi="Arial" w:cs="Arial"/>
          </w:rPr>
          <w:t>.</w:t>
        </w:r>
        <w:r w:rsidRPr="00751D92">
          <w:rPr>
            <w:rStyle w:val="a3"/>
            <w:rFonts w:ascii="Arial" w:hAnsi="Arial" w:cs="Arial"/>
            <w:lang w:val="en-US"/>
          </w:rPr>
          <w:t>org</w:t>
        </w:r>
        <w:r w:rsidRPr="00751D92">
          <w:rPr>
            <w:rStyle w:val="a3"/>
            <w:rFonts w:ascii="Arial" w:hAnsi="Arial" w:cs="Arial"/>
          </w:rPr>
          <w:t>.</w:t>
        </w:r>
        <w:proofErr w:type="spellStart"/>
        <w:r w:rsidRPr="00751D92">
          <w:rPr>
            <w:rStyle w:val="a3"/>
            <w:rFonts w:ascii="Arial" w:hAnsi="Arial" w:cs="Arial"/>
            <w:lang w:val="en-US"/>
          </w:rPr>
          <w:t>ua</w:t>
        </w:r>
        <w:proofErr w:type="spellEnd"/>
        <w:r w:rsidRPr="00751D92">
          <w:rPr>
            <w:rStyle w:val="a3"/>
            <w:rFonts w:ascii="Arial" w:hAnsi="Arial" w:cs="Arial"/>
          </w:rPr>
          <w:t>/</w:t>
        </w:r>
        <w:proofErr w:type="spellStart"/>
        <w:r w:rsidRPr="00751D92">
          <w:rPr>
            <w:rStyle w:val="a3"/>
            <w:rFonts w:ascii="Arial" w:hAnsi="Arial" w:cs="Arial"/>
            <w:lang w:val="en-US"/>
          </w:rPr>
          <w:t>wp</w:t>
        </w:r>
        <w:proofErr w:type="spellEnd"/>
        <w:r w:rsidRPr="00751D92">
          <w:rPr>
            <w:rStyle w:val="a3"/>
            <w:rFonts w:ascii="Arial" w:hAnsi="Arial" w:cs="Arial"/>
          </w:rPr>
          <w:t>-</w:t>
        </w:r>
        <w:r w:rsidRPr="00751D92">
          <w:rPr>
            <w:rStyle w:val="a3"/>
            <w:rFonts w:ascii="Arial" w:hAnsi="Arial" w:cs="Arial"/>
            <w:lang w:val="en-US"/>
          </w:rPr>
          <w:t>content</w:t>
        </w:r>
        <w:r w:rsidRPr="00751D92">
          <w:rPr>
            <w:rStyle w:val="a3"/>
            <w:rFonts w:ascii="Arial" w:hAnsi="Arial" w:cs="Arial"/>
          </w:rPr>
          <w:t>/</w:t>
        </w:r>
        <w:r w:rsidRPr="00751D92">
          <w:rPr>
            <w:rStyle w:val="a3"/>
            <w:rFonts w:ascii="Arial" w:hAnsi="Arial" w:cs="Arial"/>
            <w:lang w:val="en-US"/>
          </w:rPr>
          <w:t>uploads</w:t>
        </w:r>
        <w:r w:rsidRPr="00751D92">
          <w:rPr>
            <w:rStyle w:val="a3"/>
            <w:rFonts w:ascii="Arial" w:hAnsi="Arial" w:cs="Arial"/>
          </w:rPr>
          <w:t>/2017/03/</w:t>
        </w:r>
        <w:proofErr w:type="spellStart"/>
        <w:r w:rsidRPr="00751D92">
          <w:rPr>
            <w:rStyle w:val="a3"/>
            <w:rFonts w:ascii="Arial" w:hAnsi="Arial" w:cs="Arial"/>
            <w:lang w:val="en-US"/>
          </w:rPr>
          <w:t>Kodeks</w:t>
        </w:r>
        <w:proofErr w:type="spellEnd"/>
        <w:r w:rsidRPr="00751D92">
          <w:rPr>
            <w:rStyle w:val="a3"/>
            <w:rFonts w:ascii="Arial" w:hAnsi="Arial" w:cs="Arial"/>
          </w:rPr>
          <w:t>-</w:t>
        </w:r>
        <w:proofErr w:type="spellStart"/>
        <w:r w:rsidRPr="00751D92">
          <w:rPr>
            <w:rStyle w:val="a3"/>
            <w:rFonts w:ascii="Arial" w:hAnsi="Arial" w:cs="Arial"/>
            <w:lang w:val="en-US"/>
          </w:rPr>
          <w:t>povedinki</w:t>
        </w:r>
        <w:proofErr w:type="spellEnd"/>
        <w:r w:rsidRPr="00751D92">
          <w:rPr>
            <w:rStyle w:val="a3"/>
            <w:rFonts w:ascii="Arial" w:hAnsi="Arial" w:cs="Arial"/>
          </w:rPr>
          <w:t>-</w:t>
        </w:r>
        <w:proofErr w:type="spellStart"/>
        <w:r w:rsidRPr="00751D92">
          <w:rPr>
            <w:rStyle w:val="a3"/>
            <w:rFonts w:ascii="Arial" w:hAnsi="Arial" w:cs="Arial"/>
            <w:lang w:val="en-US"/>
          </w:rPr>
          <w:t>postachalnikiv</w:t>
        </w:r>
        <w:proofErr w:type="spellEnd"/>
        <w:r w:rsidRPr="00751D92">
          <w:rPr>
            <w:rStyle w:val="a3"/>
            <w:rFonts w:ascii="Arial" w:hAnsi="Arial" w:cs="Arial"/>
          </w:rPr>
          <w:t>.</w:t>
        </w:r>
        <w:proofErr w:type="spellStart"/>
        <w:r w:rsidRPr="00751D92">
          <w:rPr>
            <w:rStyle w:val="a3"/>
            <w:rFonts w:ascii="Arial" w:hAnsi="Arial" w:cs="Arial"/>
            <w:lang w:val="en-US"/>
          </w:rPr>
          <w:t>pdf</w:t>
        </w:r>
        <w:proofErr w:type="spellEnd"/>
      </w:hyperlink>
      <w:r w:rsidRPr="00751D92">
        <w:rPr>
          <w:rFonts w:ascii="Arial" w:hAnsi="Arial" w:cs="Arial"/>
          <w:u w:val="single"/>
        </w:rPr>
        <w:t xml:space="preserve"> </w:t>
      </w:r>
    </w:p>
    <w:p w:rsidR="00A9112D" w:rsidRPr="00751D92" w:rsidRDefault="00A9112D" w:rsidP="00A9112D">
      <w:pPr>
        <w:numPr>
          <w:ilvl w:val="0"/>
          <w:numId w:val="8"/>
        </w:numPr>
        <w:tabs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>Цим ми підтверджуємо нашу юридичну, фінансову та іншу спроможність виконати умови даної комерційної пропозиції та Оголошення, укласти договір на закупівлю товарів/послуг та правдивість всіх відомостей зазначених у цій комерційної пропозиції.</w:t>
      </w:r>
    </w:p>
    <w:p w:rsidR="008E7B48" w:rsidRPr="00751D92" w:rsidRDefault="008E7B48">
      <w:pPr>
        <w:rPr>
          <w:rFonts w:ascii="Tahoma" w:hAnsi="Tahoma" w:cs="Tahoma"/>
        </w:rPr>
      </w:pPr>
    </w:p>
    <w:p w:rsidR="003E28A5" w:rsidRPr="00751D92" w:rsidRDefault="003E28A5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E28A5" w:rsidRPr="00751D92" w:rsidRDefault="003E28A5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275AD3" w:rsidRDefault="00275AD3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C131F" w:rsidRDefault="007C131F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C131F" w:rsidRDefault="007C131F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C131F" w:rsidRDefault="007C131F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C131F" w:rsidRDefault="007C131F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C131F" w:rsidRDefault="007C131F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C131F" w:rsidRDefault="007C131F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275AD3" w:rsidRDefault="00275AD3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275AD3" w:rsidRPr="00751D92" w:rsidRDefault="00275AD3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2321AA" w:rsidRPr="00751D92" w:rsidRDefault="002321AA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8E7B48" w:rsidRDefault="008E7B48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  <w:r w:rsidRPr="00751D92">
        <w:rPr>
          <w:rFonts w:ascii="Tahoma" w:eastAsia="Times New Roman" w:hAnsi="Tahoma" w:cs="Tahoma"/>
          <w:b/>
          <w:bCs/>
          <w:color w:val="000000"/>
          <w:lang w:eastAsia="ru-RU"/>
        </w:rPr>
        <w:lastRenderedPageBreak/>
        <w:t>Додаток 1</w:t>
      </w:r>
    </w:p>
    <w:p w:rsidR="00711006" w:rsidRDefault="007C131F" w:rsidP="00AC744B">
      <w:pPr>
        <w:pStyle w:val="a6"/>
        <w:spacing w:after="0" w:line="240" w:lineRule="auto"/>
        <w:ind w:left="0"/>
        <w:rPr>
          <w:rFonts w:ascii="Tahoma" w:eastAsia="Times New Roman" w:hAnsi="Tahoma" w:cs="Tahoma"/>
          <w:b/>
          <w:bCs/>
          <w:color w:val="000000"/>
          <w:lang w:eastAsia="ru-RU"/>
        </w:rPr>
      </w:pPr>
      <w:r>
        <w:rPr>
          <w:rFonts w:ascii="Tahoma" w:hAnsi="Tahoma" w:cs="Tahoma"/>
          <w:b/>
        </w:rPr>
        <w:t>70</w:t>
      </w:r>
      <w:r w:rsidR="00AC744B" w:rsidRPr="00751D92">
        <w:rPr>
          <w:rFonts w:ascii="Tahoma" w:hAnsi="Tahoma" w:cs="Tahoma"/>
          <w:b/>
        </w:rPr>
        <w:t>-КС</w:t>
      </w:r>
      <w:r w:rsidR="00AC744B">
        <w:rPr>
          <w:rFonts w:ascii="Tahoma" w:hAnsi="Tahoma" w:cs="Tahoma"/>
          <w:b/>
        </w:rPr>
        <w:t xml:space="preserve"> Н</w:t>
      </w:r>
      <w:r w:rsidR="00AC744B" w:rsidRPr="00DE1804">
        <w:rPr>
          <w:rFonts w:ascii="Tahoma" w:eastAsia="Arial" w:hAnsi="Tahoma" w:cs="Tahoma"/>
          <w:b/>
          <w:sz w:val="24"/>
          <w:szCs w:val="24"/>
        </w:rPr>
        <w:t>адавач консультаційних послуг</w:t>
      </w:r>
      <w:r>
        <w:rPr>
          <w:rFonts w:ascii="Tahoma" w:eastAsia="Arial" w:hAnsi="Tahoma" w:cs="Tahoma"/>
          <w:b/>
          <w:sz w:val="24"/>
          <w:szCs w:val="24"/>
        </w:rPr>
        <w:t xml:space="preserve"> </w:t>
      </w:r>
      <w:r w:rsidR="00AC744B" w:rsidRPr="00DE1804">
        <w:rPr>
          <w:rFonts w:ascii="Tahoma" w:eastAsia="Arial" w:hAnsi="Tahoma" w:cs="Tahoma"/>
          <w:b/>
          <w:sz w:val="24"/>
          <w:szCs w:val="24"/>
        </w:rPr>
        <w:t xml:space="preserve"> </w:t>
      </w:r>
      <w:r w:rsidRPr="007C131F">
        <w:rPr>
          <w:rFonts w:ascii="Tahoma" w:eastAsia="Arial" w:hAnsi="Tahoma" w:cs="Tahoma"/>
          <w:b/>
          <w:sz w:val="24"/>
          <w:szCs w:val="24"/>
        </w:rPr>
        <w:t>з питань адміністративного супроводу державних закупівель в рамках загальнодержавних соціальних програм з лікування пацієнтів в рамках проектів</w:t>
      </w:r>
    </w:p>
    <w:tbl>
      <w:tblPr>
        <w:tblStyle w:val="af"/>
        <w:tblW w:w="9640" w:type="dxa"/>
        <w:tblInd w:w="-176" w:type="dxa"/>
        <w:tblLook w:val="04A0" w:firstRow="1" w:lastRow="0" w:firstColumn="1" w:lastColumn="0" w:noHBand="0" w:noVBand="1"/>
      </w:tblPr>
      <w:tblGrid>
        <w:gridCol w:w="4347"/>
        <w:gridCol w:w="2463"/>
        <w:gridCol w:w="2830"/>
      </w:tblGrid>
      <w:tr w:rsidR="008E7B48" w:rsidRPr="00751D92" w:rsidTr="00287528"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48" w:rsidRPr="00751D92" w:rsidRDefault="008E7B48" w:rsidP="008E7B48">
            <w:pPr>
              <w:rPr>
                <w:rFonts w:ascii="Tahoma" w:hAnsi="Tahoma" w:cs="Tahoma"/>
                <w:b/>
              </w:rPr>
            </w:pPr>
            <w:r w:rsidRPr="00751D92">
              <w:rPr>
                <w:rFonts w:ascii="Tahoma" w:hAnsi="Tahoma" w:cs="Tahoma"/>
                <w:b/>
              </w:rPr>
              <w:t>Вимоги до кандидатів: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48" w:rsidRPr="00751D92" w:rsidRDefault="008E7B48" w:rsidP="008E7B48">
            <w:pPr>
              <w:jc w:val="center"/>
              <w:rPr>
                <w:rFonts w:ascii="Tahoma" w:hAnsi="Tahoma" w:cs="Tahoma"/>
                <w:b/>
              </w:rPr>
            </w:pPr>
            <w:r w:rsidRPr="00751D92">
              <w:rPr>
                <w:rFonts w:ascii="Tahoma" w:hAnsi="Tahoma" w:cs="Tahoma"/>
                <w:b/>
              </w:rPr>
              <w:t>Відповідність вимогам конкурсу так або ні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48" w:rsidRPr="00751D92" w:rsidRDefault="008E7B48" w:rsidP="008E7B48">
            <w:pPr>
              <w:jc w:val="center"/>
              <w:rPr>
                <w:rFonts w:ascii="Tahoma" w:hAnsi="Tahoma" w:cs="Tahoma"/>
                <w:b/>
              </w:rPr>
            </w:pPr>
            <w:r w:rsidRPr="00751D92">
              <w:rPr>
                <w:rFonts w:ascii="Tahoma" w:hAnsi="Tahoma" w:cs="Tahoma"/>
                <w:b/>
              </w:rPr>
              <w:t>Підтве</w:t>
            </w:r>
            <w:bookmarkStart w:id="2" w:name="_GoBack"/>
            <w:bookmarkEnd w:id="2"/>
            <w:r w:rsidRPr="00751D92">
              <w:rPr>
                <w:rFonts w:ascii="Tahoma" w:hAnsi="Tahoma" w:cs="Tahoma"/>
                <w:b/>
              </w:rPr>
              <w:t>рджуючі документи</w:t>
            </w:r>
          </w:p>
        </w:tc>
      </w:tr>
      <w:tr w:rsidR="007C131F" w:rsidRPr="00751D92" w:rsidTr="002454DC">
        <w:trPr>
          <w:trHeight w:val="677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1F" w:rsidRPr="00000EA4" w:rsidRDefault="007C131F" w:rsidP="007C13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 w:rsidRPr="00000EA4">
              <w:rPr>
                <w:rFonts w:ascii="Arial" w:eastAsia="Arial" w:hAnsi="Arial" w:cs="Arial"/>
                <w:highlight w:val="white"/>
              </w:rPr>
              <w:t xml:space="preserve">вища юридична освіта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1F" w:rsidRPr="00751D92" w:rsidRDefault="007C131F" w:rsidP="007C131F">
            <w:pPr>
              <w:rPr>
                <w:rFonts w:ascii="Tahoma" w:hAnsi="Tahoma" w:cs="Tahoma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1F" w:rsidRPr="00751D92" w:rsidRDefault="007C131F" w:rsidP="007C131F">
            <w:pPr>
              <w:rPr>
                <w:rFonts w:ascii="Tahoma" w:eastAsia="Times New Roman" w:hAnsi="Tahoma" w:cs="Tahoma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lang w:eastAsia="ru-RU"/>
              </w:rPr>
              <w:t>Скан</w:t>
            </w:r>
            <w:proofErr w:type="spellEnd"/>
            <w:r>
              <w:rPr>
                <w:rFonts w:ascii="Tahoma" w:eastAsia="Times New Roman" w:hAnsi="Tahoma" w:cs="Tahoma"/>
                <w:lang w:eastAsia="ru-RU"/>
              </w:rPr>
              <w:t xml:space="preserve"> диплому</w:t>
            </w:r>
          </w:p>
        </w:tc>
      </w:tr>
      <w:tr w:rsidR="007C131F" w:rsidRPr="00751D92" w:rsidTr="002454DC">
        <w:trPr>
          <w:trHeight w:val="677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1F" w:rsidRPr="00000EA4" w:rsidRDefault="007C131F" w:rsidP="007C13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 w:rsidRPr="00000EA4">
              <w:rPr>
                <w:rFonts w:ascii="Arial" w:eastAsia="Arial" w:hAnsi="Arial" w:cs="Arial"/>
                <w:highlight w:val="white"/>
              </w:rPr>
              <w:t xml:space="preserve">досвід роботи від 2 років на </w:t>
            </w:r>
            <w:proofErr w:type="spellStart"/>
            <w:r w:rsidRPr="00000EA4">
              <w:rPr>
                <w:rFonts w:ascii="Arial" w:eastAsia="Arial" w:hAnsi="Arial" w:cs="Arial"/>
                <w:lang w:val="ru-RU"/>
              </w:rPr>
              <w:t>посаді</w:t>
            </w:r>
            <w:proofErr w:type="spellEnd"/>
            <w:r w:rsidRPr="00000EA4">
              <w:rPr>
                <w:rFonts w:ascii="Arial" w:eastAsia="Arial" w:hAnsi="Arial" w:cs="Arial"/>
                <w:lang w:val="ru-RU"/>
              </w:rPr>
              <w:t xml:space="preserve"> з </w:t>
            </w:r>
            <w:proofErr w:type="spellStart"/>
            <w:r w:rsidRPr="00000EA4">
              <w:rPr>
                <w:rFonts w:ascii="Arial" w:eastAsia="Arial" w:hAnsi="Arial" w:cs="Arial"/>
                <w:lang w:val="ru-RU"/>
              </w:rPr>
              <w:t>адміністративного</w:t>
            </w:r>
            <w:proofErr w:type="spellEnd"/>
            <w:r w:rsidRPr="00000EA4">
              <w:rPr>
                <w:rFonts w:ascii="Arial" w:eastAsia="Arial" w:hAnsi="Arial" w:cs="Arial"/>
                <w:lang w:val="ru-RU"/>
              </w:rPr>
              <w:t xml:space="preserve"> </w:t>
            </w:r>
            <w:proofErr w:type="spellStart"/>
            <w:r w:rsidRPr="00000EA4">
              <w:rPr>
                <w:rFonts w:ascii="Arial" w:eastAsia="Arial" w:hAnsi="Arial" w:cs="Arial"/>
                <w:lang w:val="ru-RU"/>
              </w:rPr>
              <w:t>супроводу</w:t>
            </w:r>
            <w:proofErr w:type="spellEnd"/>
            <w:r w:rsidRPr="00000EA4">
              <w:rPr>
                <w:rFonts w:ascii="Arial" w:eastAsia="Arial" w:hAnsi="Arial" w:cs="Arial"/>
                <w:lang w:val="ru-RU"/>
              </w:rPr>
              <w:t xml:space="preserve"> </w:t>
            </w:r>
            <w:proofErr w:type="spellStart"/>
            <w:r w:rsidRPr="00000EA4">
              <w:rPr>
                <w:rFonts w:ascii="Arial" w:eastAsia="Arial" w:hAnsi="Arial" w:cs="Arial"/>
                <w:lang w:val="ru-RU"/>
              </w:rPr>
              <w:t>публ</w:t>
            </w:r>
            <w:proofErr w:type="spellEnd"/>
            <w:r w:rsidRPr="00000EA4">
              <w:rPr>
                <w:rFonts w:ascii="Arial" w:eastAsia="Arial" w:hAnsi="Arial" w:cs="Arial"/>
              </w:rPr>
              <w:t>і</w:t>
            </w:r>
            <w:proofErr w:type="spellStart"/>
            <w:r w:rsidRPr="00000EA4">
              <w:rPr>
                <w:rFonts w:ascii="Arial" w:eastAsia="Arial" w:hAnsi="Arial" w:cs="Arial"/>
                <w:lang w:val="ru-RU"/>
              </w:rPr>
              <w:t>чних</w:t>
            </w:r>
            <w:proofErr w:type="spellEnd"/>
            <w:r w:rsidRPr="00000EA4">
              <w:rPr>
                <w:rFonts w:ascii="Arial" w:eastAsia="Arial" w:hAnsi="Arial" w:cs="Arial"/>
                <w:lang w:val="ru-RU"/>
              </w:rPr>
              <w:t xml:space="preserve"> </w:t>
            </w:r>
            <w:proofErr w:type="spellStart"/>
            <w:r w:rsidRPr="00000EA4">
              <w:rPr>
                <w:rFonts w:ascii="Arial" w:eastAsia="Arial" w:hAnsi="Arial" w:cs="Arial"/>
                <w:lang w:val="ru-RU"/>
              </w:rPr>
              <w:t>закупівель</w:t>
            </w:r>
            <w:proofErr w:type="spellEnd"/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1F" w:rsidRPr="00751D92" w:rsidRDefault="007C131F" w:rsidP="007C131F">
            <w:pPr>
              <w:rPr>
                <w:rFonts w:ascii="Tahoma" w:hAnsi="Tahoma" w:cs="Tahoma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1F" w:rsidRPr="00751D92" w:rsidRDefault="007C131F" w:rsidP="007C131F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Резюме</w:t>
            </w:r>
          </w:p>
        </w:tc>
      </w:tr>
      <w:tr w:rsidR="007C131F" w:rsidRPr="00751D92" w:rsidTr="002454DC">
        <w:trPr>
          <w:trHeight w:val="677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1F" w:rsidRPr="00000EA4" w:rsidRDefault="007C131F" w:rsidP="007C13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</w:pPr>
            <w:r w:rsidRPr="00000EA4">
              <w:rPr>
                <w:rFonts w:ascii="Arial" w:eastAsia="Arial" w:hAnsi="Arial" w:cs="Arial"/>
                <w:highlight w:val="white"/>
              </w:rPr>
              <w:t>вільне володіння українською мовою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1F" w:rsidRPr="00751D92" w:rsidRDefault="007C131F" w:rsidP="007C131F">
            <w:pPr>
              <w:rPr>
                <w:rFonts w:ascii="Tahoma" w:hAnsi="Tahoma" w:cs="Tahoma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1F" w:rsidRPr="00751D92" w:rsidRDefault="007C131F" w:rsidP="007C131F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Резюме</w:t>
            </w:r>
          </w:p>
        </w:tc>
      </w:tr>
      <w:tr w:rsidR="007C131F" w:rsidRPr="00751D92" w:rsidTr="002454DC">
        <w:trPr>
          <w:trHeight w:val="677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1F" w:rsidRPr="00000EA4" w:rsidRDefault="007C131F" w:rsidP="00BB4FF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</w:pPr>
            <w:r w:rsidRPr="00000EA4">
              <w:rPr>
                <w:rFonts w:ascii="Arial" w:eastAsia="Arial" w:hAnsi="Arial" w:cs="Arial"/>
                <w:highlight w:val="white"/>
              </w:rPr>
              <w:t>вільне володіння англійською мов</w:t>
            </w:r>
            <w:r w:rsidR="00BB4FF3">
              <w:rPr>
                <w:rFonts w:ascii="Arial" w:eastAsia="Arial" w:hAnsi="Arial" w:cs="Arial"/>
                <w:highlight w:val="white"/>
              </w:rPr>
              <w:t>ою</w:t>
            </w:r>
            <w:r w:rsidRPr="00000EA4">
              <w:rPr>
                <w:rFonts w:ascii="Arial" w:eastAsia="Arial" w:hAnsi="Arial" w:cs="Arial"/>
                <w:highlight w:val="white"/>
              </w:rPr>
              <w:t xml:space="preserve"> буде перевагою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1F" w:rsidRPr="00751D92" w:rsidRDefault="007C131F" w:rsidP="007C131F">
            <w:pPr>
              <w:rPr>
                <w:rFonts w:ascii="Tahoma" w:hAnsi="Tahoma" w:cs="Tahoma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1F" w:rsidRPr="00751D92" w:rsidRDefault="007C131F" w:rsidP="007C131F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Резюме</w:t>
            </w:r>
          </w:p>
        </w:tc>
      </w:tr>
      <w:tr w:rsidR="00993277" w:rsidRPr="00751D92" w:rsidTr="00287528">
        <w:trPr>
          <w:trHeight w:val="571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77" w:rsidRPr="00751D92" w:rsidRDefault="00993277" w:rsidP="002454DC">
            <w:pPr>
              <w:rPr>
                <w:rFonts w:ascii="Tahoma" w:hAnsi="Tahoma" w:cs="Tahoma"/>
                <w:b/>
              </w:rPr>
            </w:pPr>
            <w:r w:rsidRPr="00751D92">
              <w:rPr>
                <w:rFonts w:ascii="Tahoma" w:hAnsi="Tahoma" w:cs="Tahoma"/>
                <w:b/>
              </w:rPr>
              <w:t xml:space="preserve">Вартість </w:t>
            </w:r>
            <w:r w:rsidR="002454DC">
              <w:rPr>
                <w:rFonts w:ascii="Tahoma" w:hAnsi="Tahoma" w:cs="Tahoma"/>
                <w:b/>
              </w:rPr>
              <w:t>послуг</w:t>
            </w:r>
            <w:r w:rsidRPr="00751D92">
              <w:rPr>
                <w:rFonts w:ascii="Tahoma" w:hAnsi="Tahoma" w:cs="Tahoma"/>
                <w:b/>
              </w:rPr>
              <w:t xml:space="preserve">, грн.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77" w:rsidRPr="00751D92" w:rsidRDefault="00993277" w:rsidP="002454DC">
            <w:pPr>
              <w:jc w:val="center"/>
              <w:rPr>
                <w:rFonts w:ascii="Tahoma" w:hAnsi="Tahoma" w:cs="Tahoma"/>
                <w:b/>
              </w:rPr>
            </w:pPr>
            <w:r w:rsidRPr="00751D92">
              <w:rPr>
                <w:rFonts w:ascii="Tahoma" w:hAnsi="Tahoma" w:cs="Tahoma"/>
                <w:b/>
              </w:rPr>
              <w:t xml:space="preserve">__________ грн. </w:t>
            </w:r>
            <w:r w:rsidR="002454DC">
              <w:rPr>
                <w:rFonts w:ascii="Tahoma" w:hAnsi="Tahoma" w:cs="Tahoma"/>
                <w:b/>
              </w:rPr>
              <w:t xml:space="preserve">за годину, </w:t>
            </w:r>
            <w:r w:rsidR="002321AA">
              <w:rPr>
                <w:rFonts w:ascii="Tahoma" w:hAnsi="Tahoma" w:cs="Tahoma"/>
                <w:b/>
              </w:rPr>
              <w:t>без ПДВ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77" w:rsidRPr="00751D92" w:rsidRDefault="002454DC" w:rsidP="00C21B5C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-</w:t>
            </w:r>
          </w:p>
        </w:tc>
      </w:tr>
      <w:tr w:rsidR="00993277" w:rsidRPr="00751D92" w:rsidTr="00287528">
        <w:trPr>
          <w:trHeight w:val="571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77" w:rsidRPr="00751D92" w:rsidRDefault="00993277" w:rsidP="00626E2D">
            <w:pPr>
              <w:rPr>
                <w:rFonts w:ascii="Tahoma" w:hAnsi="Tahoma" w:cs="Tahoma"/>
              </w:rPr>
            </w:pPr>
            <w:r w:rsidRPr="00751D92">
              <w:rPr>
                <w:rFonts w:ascii="Tahoma" w:hAnsi="Tahoma" w:cs="Tahoma"/>
              </w:rPr>
              <w:t xml:space="preserve">Юридичний статус учасника: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77" w:rsidRPr="00751D92" w:rsidRDefault="00993277" w:rsidP="00932C99">
            <w:pPr>
              <w:rPr>
                <w:rFonts w:ascii="Tahoma" w:hAnsi="Tahoma" w:cs="Tahoma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C99" w:rsidRDefault="00626E2D" w:rsidP="00932C99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Надати </w:t>
            </w:r>
            <w:proofErr w:type="spellStart"/>
            <w:r>
              <w:rPr>
                <w:rFonts w:ascii="Tahoma" w:eastAsia="Times New Roman" w:hAnsi="Tahoma" w:cs="Tahoma"/>
                <w:lang w:eastAsia="ru-RU"/>
              </w:rPr>
              <w:t>копіїї</w:t>
            </w:r>
            <w:proofErr w:type="spellEnd"/>
            <w:r>
              <w:rPr>
                <w:rFonts w:ascii="Tahoma" w:eastAsia="Times New Roman" w:hAnsi="Tahoma" w:cs="Tahoma"/>
                <w:lang w:eastAsia="ru-RU"/>
              </w:rPr>
              <w:t xml:space="preserve"> реєстраційних документів</w:t>
            </w:r>
            <w:r w:rsidR="00932C99">
              <w:rPr>
                <w:rFonts w:ascii="Tahoma" w:eastAsia="Times New Roman" w:hAnsi="Tahoma" w:cs="Tahoma"/>
                <w:lang w:eastAsia="ru-RU"/>
              </w:rPr>
              <w:t xml:space="preserve">: для </w:t>
            </w:r>
            <w:proofErr w:type="spellStart"/>
            <w:r w:rsidR="00932C99">
              <w:rPr>
                <w:rFonts w:ascii="Tahoma" w:eastAsia="Times New Roman" w:hAnsi="Tahoma" w:cs="Tahoma"/>
                <w:lang w:eastAsia="ru-RU"/>
              </w:rPr>
              <w:t>фіз.-особи</w:t>
            </w:r>
            <w:proofErr w:type="spellEnd"/>
            <w:r w:rsidR="00932C99">
              <w:rPr>
                <w:rFonts w:ascii="Tahoma" w:eastAsia="Times New Roman" w:hAnsi="Tahoma" w:cs="Tahoma"/>
                <w:lang w:eastAsia="ru-RU"/>
              </w:rPr>
              <w:t xml:space="preserve"> – копію паспорту</w:t>
            </w:r>
          </w:p>
          <w:p w:rsidR="00993277" w:rsidRPr="00751D92" w:rsidRDefault="00932C99" w:rsidP="00932C99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Для ФОП – витяг з ЄДР (копія) </w:t>
            </w:r>
          </w:p>
        </w:tc>
      </w:tr>
    </w:tbl>
    <w:p w:rsidR="008E7B48" w:rsidRPr="00751D92" w:rsidRDefault="008E7B48" w:rsidP="008E7B48">
      <w:pPr>
        <w:spacing w:after="0" w:line="240" w:lineRule="auto"/>
        <w:ind w:left="-284"/>
        <w:jc w:val="both"/>
        <w:rPr>
          <w:rFonts w:ascii="Tahoma" w:hAnsi="Tahoma" w:cs="Tahoma"/>
          <w:color w:val="FF0000"/>
          <w:vertAlign w:val="superscript"/>
        </w:rPr>
      </w:pPr>
    </w:p>
    <w:p w:rsidR="008E7B48" w:rsidRPr="00751D92" w:rsidRDefault="008E7B48" w:rsidP="008E7B48">
      <w:pPr>
        <w:spacing w:before="54" w:after="0" w:line="360" w:lineRule="auto"/>
        <w:rPr>
          <w:rFonts w:ascii="Tahoma" w:hAnsi="Tahoma" w:cs="Tahoma"/>
        </w:rPr>
      </w:pPr>
    </w:p>
    <w:p w:rsidR="008E7B48" w:rsidRPr="00751D92" w:rsidRDefault="008E7B48" w:rsidP="008E7B48">
      <w:pPr>
        <w:spacing w:before="54" w:after="0" w:line="360" w:lineRule="auto"/>
        <w:rPr>
          <w:rFonts w:ascii="Tahoma" w:hAnsi="Tahoma" w:cs="Tahoma"/>
        </w:rPr>
      </w:pPr>
    </w:p>
    <w:p w:rsidR="008E7B48" w:rsidRPr="00751D92" w:rsidRDefault="008E7B48" w:rsidP="008E7B48">
      <w:pPr>
        <w:spacing w:before="54" w:after="0" w:line="360" w:lineRule="auto"/>
        <w:ind w:left="-709"/>
        <w:rPr>
          <w:rFonts w:ascii="Tahoma" w:hAnsi="Tahoma" w:cs="Tahoma"/>
        </w:rPr>
      </w:pPr>
      <w:r w:rsidRPr="00751D92">
        <w:rPr>
          <w:rFonts w:ascii="Tahoma" w:hAnsi="Tahoma" w:cs="Tahoma"/>
        </w:rPr>
        <w:t>________________________________                 _________________     _____________________</w:t>
      </w:r>
    </w:p>
    <w:p w:rsidR="00C21B5C" w:rsidRPr="00751D92" w:rsidRDefault="008E7B48" w:rsidP="002321AA">
      <w:pPr>
        <w:spacing w:before="54" w:after="0" w:line="360" w:lineRule="auto"/>
        <w:rPr>
          <w:rFonts w:ascii="Tahoma" w:hAnsi="Tahoma" w:cs="Tahoma"/>
        </w:rPr>
      </w:pPr>
      <w:r w:rsidRPr="00751D92">
        <w:rPr>
          <w:rFonts w:ascii="Tahoma" w:hAnsi="Tahoma" w:cs="Tahoma"/>
        </w:rPr>
        <w:t xml:space="preserve"> П. І. П.                                                             (підпис)                             (дата)</w:t>
      </w:r>
    </w:p>
    <w:sectPr w:rsidR="00C21B5C" w:rsidRPr="00751D92" w:rsidSect="002321AA">
      <w:pgSz w:w="11906" w:h="16838"/>
      <w:pgMar w:top="568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44B" w:rsidRDefault="00AC744B" w:rsidP="008E3E4B">
      <w:pPr>
        <w:spacing w:after="0" w:line="240" w:lineRule="auto"/>
      </w:pPr>
      <w:r>
        <w:separator/>
      </w:r>
    </w:p>
  </w:endnote>
  <w:endnote w:type="continuationSeparator" w:id="0">
    <w:p w:rsidR="00AC744B" w:rsidRDefault="00AC744B" w:rsidP="008E3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44B" w:rsidRDefault="00AC744B" w:rsidP="008E3E4B">
      <w:pPr>
        <w:spacing w:after="0" w:line="240" w:lineRule="auto"/>
      </w:pPr>
      <w:r>
        <w:separator/>
      </w:r>
    </w:p>
  </w:footnote>
  <w:footnote w:type="continuationSeparator" w:id="0">
    <w:p w:rsidR="00AC744B" w:rsidRDefault="00AC744B" w:rsidP="008E3E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829C8"/>
    <w:multiLevelType w:val="multilevel"/>
    <w:tmpl w:val="0D889F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6B0E9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i w:val="0"/>
        <w:sz w:val="16"/>
        <w:szCs w:val="16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2">
    <w:nsid w:val="0B992580"/>
    <w:multiLevelType w:val="multilevel"/>
    <w:tmpl w:val="BE287E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DF20F9"/>
    <w:multiLevelType w:val="multilevel"/>
    <w:tmpl w:val="21CA9AD0"/>
    <w:lvl w:ilvl="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4">
    <w:nsid w:val="0CCF1698"/>
    <w:multiLevelType w:val="multilevel"/>
    <w:tmpl w:val="06B0F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B428CA"/>
    <w:multiLevelType w:val="hybridMultilevel"/>
    <w:tmpl w:val="5D30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61D58"/>
    <w:multiLevelType w:val="multilevel"/>
    <w:tmpl w:val="CDAA9F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BB37B0"/>
    <w:multiLevelType w:val="multilevel"/>
    <w:tmpl w:val="36EEA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EA1207"/>
    <w:multiLevelType w:val="multilevel"/>
    <w:tmpl w:val="72CEA7E8"/>
    <w:lvl w:ilvl="0">
      <w:start w:val="10"/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9">
    <w:nsid w:val="1D295655"/>
    <w:multiLevelType w:val="multilevel"/>
    <w:tmpl w:val="7F8EE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1A7F64"/>
    <w:multiLevelType w:val="multilevel"/>
    <w:tmpl w:val="CD9A2A50"/>
    <w:lvl w:ilvl="0">
      <w:start w:val="1"/>
      <w:numFmt w:val="decimal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1">
    <w:nsid w:val="20116ACB"/>
    <w:multiLevelType w:val="hybridMultilevel"/>
    <w:tmpl w:val="F7DE82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CE26A8"/>
    <w:multiLevelType w:val="multilevel"/>
    <w:tmpl w:val="8766C68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13">
    <w:nsid w:val="351112C9"/>
    <w:multiLevelType w:val="hybridMultilevel"/>
    <w:tmpl w:val="B5CE3EC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39D857B0"/>
    <w:multiLevelType w:val="hybridMultilevel"/>
    <w:tmpl w:val="52340C56"/>
    <w:lvl w:ilvl="0" w:tplc="042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902944"/>
    <w:multiLevelType w:val="hybridMultilevel"/>
    <w:tmpl w:val="C6C862D8"/>
    <w:lvl w:ilvl="0" w:tplc="DFA2E91E">
      <w:start w:val="10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DFA2E91E">
      <w:start w:val="10"/>
      <w:numFmt w:val="bullet"/>
      <w:lvlText w:val="-"/>
      <w:lvlJc w:val="left"/>
      <w:pPr>
        <w:ind w:left="1800" w:hanging="360"/>
      </w:pPr>
      <w:rPr>
        <w:rFonts w:ascii="Arial Narrow" w:eastAsia="Times New Roman" w:hAnsi="Arial Narrow" w:cs="Arial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D0C235C"/>
    <w:multiLevelType w:val="multilevel"/>
    <w:tmpl w:val="6FC411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D77524"/>
    <w:multiLevelType w:val="hybridMultilevel"/>
    <w:tmpl w:val="67C693E4"/>
    <w:lvl w:ilvl="0" w:tplc="0422000F">
      <w:start w:val="1"/>
      <w:numFmt w:val="decimal"/>
      <w:lvlText w:val="%1."/>
      <w:lvlJc w:val="left"/>
      <w:pPr>
        <w:ind w:left="1005" w:hanging="360"/>
      </w:p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8">
    <w:nsid w:val="40FE090C"/>
    <w:multiLevelType w:val="hybridMultilevel"/>
    <w:tmpl w:val="930463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8715D62"/>
    <w:multiLevelType w:val="multilevel"/>
    <w:tmpl w:val="8666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0C4353B"/>
    <w:multiLevelType w:val="hybridMultilevel"/>
    <w:tmpl w:val="B224805A"/>
    <w:lvl w:ilvl="0" w:tplc="19DC5390">
      <w:numFmt w:val="bullet"/>
      <w:lvlText w:val="-"/>
      <w:lvlJc w:val="left"/>
      <w:pPr>
        <w:ind w:left="644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687232D1"/>
    <w:multiLevelType w:val="multilevel"/>
    <w:tmpl w:val="981E21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6061C4"/>
    <w:multiLevelType w:val="hybridMultilevel"/>
    <w:tmpl w:val="5398405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691480"/>
    <w:multiLevelType w:val="hybridMultilevel"/>
    <w:tmpl w:val="3DD2016A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6C5F89"/>
    <w:multiLevelType w:val="hybridMultilevel"/>
    <w:tmpl w:val="B9F45E68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88A067C"/>
    <w:multiLevelType w:val="hybridMultilevel"/>
    <w:tmpl w:val="00924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F76AD0"/>
    <w:multiLevelType w:val="hybridMultilevel"/>
    <w:tmpl w:val="61822234"/>
    <w:lvl w:ilvl="0" w:tplc="5E3225B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0A196E"/>
    <w:multiLevelType w:val="multilevel"/>
    <w:tmpl w:val="B1F811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4"/>
  </w:num>
  <w:num w:numId="3">
    <w:abstractNumId w:val="26"/>
  </w:num>
  <w:num w:numId="4">
    <w:abstractNumId w:val="9"/>
  </w:num>
  <w:num w:numId="5">
    <w:abstractNumId w:val="19"/>
  </w:num>
  <w:num w:numId="6">
    <w:abstractNumId w:val="16"/>
    <w:lvlOverride w:ilvl="0">
      <w:lvl w:ilvl="0">
        <w:numFmt w:val="decimal"/>
        <w:lvlText w:val="%1."/>
        <w:lvlJc w:val="left"/>
      </w:lvl>
    </w:lvlOverride>
  </w:num>
  <w:num w:numId="7">
    <w:abstractNumId w:val="6"/>
    <w:lvlOverride w:ilvl="0">
      <w:lvl w:ilvl="0">
        <w:numFmt w:val="decimal"/>
        <w:lvlText w:val="%1."/>
        <w:lvlJc w:val="left"/>
      </w:lvl>
    </w:lvlOverride>
  </w:num>
  <w:num w:numId="8">
    <w:abstractNumId w:val="13"/>
  </w:num>
  <w:num w:numId="9">
    <w:abstractNumId w:val="5"/>
  </w:num>
  <w:num w:numId="10">
    <w:abstractNumId w:val="20"/>
  </w:num>
  <w:num w:numId="11">
    <w:abstractNumId w:val="3"/>
  </w:num>
  <w:num w:numId="12">
    <w:abstractNumId w:val="1"/>
  </w:num>
  <w:num w:numId="13">
    <w:abstractNumId w:val="8"/>
  </w:num>
  <w:num w:numId="14">
    <w:abstractNumId w:val="4"/>
  </w:num>
  <w:num w:numId="15">
    <w:abstractNumId w:val="27"/>
    <w:lvlOverride w:ilvl="0">
      <w:lvl w:ilvl="0">
        <w:numFmt w:val="decimal"/>
        <w:lvlText w:val="%1."/>
        <w:lvlJc w:val="left"/>
      </w:lvl>
    </w:lvlOverride>
  </w:num>
  <w:num w:numId="16">
    <w:abstractNumId w:val="2"/>
    <w:lvlOverride w:ilvl="0">
      <w:lvl w:ilvl="0">
        <w:numFmt w:val="decimal"/>
        <w:lvlText w:val="%1."/>
        <w:lvlJc w:val="left"/>
      </w:lvl>
    </w:lvlOverride>
  </w:num>
  <w:num w:numId="17">
    <w:abstractNumId w:val="0"/>
    <w:lvlOverride w:ilvl="0">
      <w:lvl w:ilvl="0">
        <w:numFmt w:val="decimal"/>
        <w:lvlText w:val="%1."/>
        <w:lvlJc w:val="left"/>
      </w:lvl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4"/>
  </w:num>
  <w:num w:numId="25">
    <w:abstractNumId w:val="7"/>
  </w:num>
  <w:num w:numId="26">
    <w:abstractNumId w:val="23"/>
  </w:num>
  <w:num w:numId="27">
    <w:abstractNumId w:val="11"/>
  </w:num>
  <w:num w:numId="28">
    <w:abstractNumId w:val="10"/>
  </w:num>
  <w:num w:numId="29">
    <w:abstractNumId w:val="17"/>
  </w:num>
  <w:num w:numId="30">
    <w:abstractNumId w:val="21"/>
  </w:num>
  <w:num w:numId="31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BA"/>
    <w:rsid w:val="00011777"/>
    <w:rsid w:val="00016E38"/>
    <w:rsid w:val="00022EC8"/>
    <w:rsid w:val="000258F2"/>
    <w:rsid w:val="00074196"/>
    <w:rsid w:val="00083023"/>
    <w:rsid w:val="0009676E"/>
    <w:rsid w:val="00097EB6"/>
    <w:rsid w:val="000B5D1E"/>
    <w:rsid w:val="000E48CF"/>
    <w:rsid w:val="000F692D"/>
    <w:rsid w:val="000F7512"/>
    <w:rsid w:val="00140705"/>
    <w:rsid w:val="00142587"/>
    <w:rsid w:val="001666DD"/>
    <w:rsid w:val="001D0596"/>
    <w:rsid w:val="002321AA"/>
    <w:rsid w:val="002454DC"/>
    <w:rsid w:val="00250A82"/>
    <w:rsid w:val="0026316E"/>
    <w:rsid w:val="00273A93"/>
    <w:rsid w:val="00275AD3"/>
    <w:rsid w:val="00287528"/>
    <w:rsid w:val="002A4887"/>
    <w:rsid w:val="002B4A80"/>
    <w:rsid w:val="002B5BCC"/>
    <w:rsid w:val="002F59DF"/>
    <w:rsid w:val="00323A81"/>
    <w:rsid w:val="00333E6C"/>
    <w:rsid w:val="0033481D"/>
    <w:rsid w:val="003350A2"/>
    <w:rsid w:val="0034123D"/>
    <w:rsid w:val="003445EC"/>
    <w:rsid w:val="003700A8"/>
    <w:rsid w:val="00371C0E"/>
    <w:rsid w:val="0037374B"/>
    <w:rsid w:val="003C4128"/>
    <w:rsid w:val="003C4E4E"/>
    <w:rsid w:val="003C6258"/>
    <w:rsid w:val="003D7B2B"/>
    <w:rsid w:val="003E28A5"/>
    <w:rsid w:val="003E4A3C"/>
    <w:rsid w:val="003F09B0"/>
    <w:rsid w:val="00417427"/>
    <w:rsid w:val="00427C91"/>
    <w:rsid w:val="00447C94"/>
    <w:rsid w:val="00453B29"/>
    <w:rsid w:val="004563A4"/>
    <w:rsid w:val="0048129C"/>
    <w:rsid w:val="00493B97"/>
    <w:rsid w:val="004B2963"/>
    <w:rsid w:val="004C06A0"/>
    <w:rsid w:val="004F56C9"/>
    <w:rsid w:val="00501ABA"/>
    <w:rsid w:val="005231A4"/>
    <w:rsid w:val="0052451A"/>
    <w:rsid w:val="00527200"/>
    <w:rsid w:val="005623F1"/>
    <w:rsid w:val="0058256C"/>
    <w:rsid w:val="00593A33"/>
    <w:rsid w:val="005D357E"/>
    <w:rsid w:val="005F4367"/>
    <w:rsid w:val="006171F2"/>
    <w:rsid w:val="00624773"/>
    <w:rsid w:val="00625410"/>
    <w:rsid w:val="00626E2D"/>
    <w:rsid w:val="006A2C8E"/>
    <w:rsid w:val="006A7B64"/>
    <w:rsid w:val="006B7E72"/>
    <w:rsid w:val="006D3D2D"/>
    <w:rsid w:val="007035B7"/>
    <w:rsid w:val="00707141"/>
    <w:rsid w:val="00711006"/>
    <w:rsid w:val="007170DD"/>
    <w:rsid w:val="00751D92"/>
    <w:rsid w:val="0075720F"/>
    <w:rsid w:val="00770E77"/>
    <w:rsid w:val="007729ED"/>
    <w:rsid w:val="007865D0"/>
    <w:rsid w:val="00795C01"/>
    <w:rsid w:val="007A60B4"/>
    <w:rsid w:val="007B0A2F"/>
    <w:rsid w:val="007C131F"/>
    <w:rsid w:val="007D36E7"/>
    <w:rsid w:val="0080600E"/>
    <w:rsid w:val="008065F0"/>
    <w:rsid w:val="008108E9"/>
    <w:rsid w:val="008245B7"/>
    <w:rsid w:val="008313EF"/>
    <w:rsid w:val="0085793D"/>
    <w:rsid w:val="00860310"/>
    <w:rsid w:val="00896EB4"/>
    <w:rsid w:val="008E3E4B"/>
    <w:rsid w:val="008E7B48"/>
    <w:rsid w:val="008F287A"/>
    <w:rsid w:val="00932C99"/>
    <w:rsid w:val="00935780"/>
    <w:rsid w:val="00941F12"/>
    <w:rsid w:val="00970017"/>
    <w:rsid w:val="009929E9"/>
    <w:rsid w:val="00993277"/>
    <w:rsid w:val="009A45CF"/>
    <w:rsid w:val="009A5CF9"/>
    <w:rsid w:val="009C1BA9"/>
    <w:rsid w:val="009C565B"/>
    <w:rsid w:val="009D1538"/>
    <w:rsid w:val="00A1245B"/>
    <w:rsid w:val="00A67B33"/>
    <w:rsid w:val="00A9112D"/>
    <w:rsid w:val="00AA6A3D"/>
    <w:rsid w:val="00AB3BED"/>
    <w:rsid w:val="00AC5635"/>
    <w:rsid w:val="00AC744B"/>
    <w:rsid w:val="00AD2D31"/>
    <w:rsid w:val="00AF6AC4"/>
    <w:rsid w:val="00B20810"/>
    <w:rsid w:val="00B30765"/>
    <w:rsid w:val="00B34AA6"/>
    <w:rsid w:val="00B60071"/>
    <w:rsid w:val="00B62F71"/>
    <w:rsid w:val="00B86253"/>
    <w:rsid w:val="00BA4E8B"/>
    <w:rsid w:val="00BA66CD"/>
    <w:rsid w:val="00BB4FF3"/>
    <w:rsid w:val="00BD081E"/>
    <w:rsid w:val="00BF3A69"/>
    <w:rsid w:val="00BF4DD0"/>
    <w:rsid w:val="00BF52D3"/>
    <w:rsid w:val="00C10965"/>
    <w:rsid w:val="00C21B5C"/>
    <w:rsid w:val="00C7590C"/>
    <w:rsid w:val="00C813A1"/>
    <w:rsid w:val="00C96722"/>
    <w:rsid w:val="00CB44AA"/>
    <w:rsid w:val="00CB4E22"/>
    <w:rsid w:val="00CF0798"/>
    <w:rsid w:val="00CF5708"/>
    <w:rsid w:val="00CF7539"/>
    <w:rsid w:val="00D02B34"/>
    <w:rsid w:val="00D05D57"/>
    <w:rsid w:val="00D16FB4"/>
    <w:rsid w:val="00D312FC"/>
    <w:rsid w:val="00D34C33"/>
    <w:rsid w:val="00D43BA1"/>
    <w:rsid w:val="00D911D7"/>
    <w:rsid w:val="00DA31EF"/>
    <w:rsid w:val="00DB1D20"/>
    <w:rsid w:val="00DF0281"/>
    <w:rsid w:val="00E121F2"/>
    <w:rsid w:val="00E35D36"/>
    <w:rsid w:val="00E363C3"/>
    <w:rsid w:val="00E4334E"/>
    <w:rsid w:val="00E627A0"/>
    <w:rsid w:val="00E80EB7"/>
    <w:rsid w:val="00E95CCE"/>
    <w:rsid w:val="00ED7808"/>
    <w:rsid w:val="00F03039"/>
    <w:rsid w:val="00F05BD8"/>
    <w:rsid w:val="00F22F1B"/>
    <w:rsid w:val="00F35BBD"/>
    <w:rsid w:val="00F44B5B"/>
    <w:rsid w:val="00F846EE"/>
    <w:rsid w:val="00F9447C"/>
    <w:rsid w:val="00FA07AD"/>
    <w:rsid w:val="00FC4028"/>
    <w:rsid w:val="00FD0FF3"/>
    <w:rsid w:val="00FD41A0"/>
    <w:rsid w:val="00FE0B45"/>
    <w:rsid w:val="00FE17A4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link w:val="a5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9">
    <w:name w:val="Strong"/>
    <w:qFormat/>
    <w:rsid w:val="004B2963"/>
    <w:rPr>
      <w:b/>
      <w:bCs/>
    </w:rPr>
  </w:style>
  <w:style w:type="paragraph" w:styleId="aa">
    <w:name w:val="footnote text"/>
    <w:basedOn w:val="a"/>
    <w:link w:val="ab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b">
    <w:name w:val="Текст сноски Знак"/>
    <w:basedOn w:val="a0"/>
    <w:link w:val="aa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d">
    <w:name w:val="Body Text"/>
    <w:basedOn w:val="a"/>
    <w:link w:val="ae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Основной текст Знак"/>
    <w:basedOn w:val="a0"/>
    <w:link w:val="ad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8E7B4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Plain Text"/>
    <w:basedOn w:val="a"/>
    <w:link w:val="af1"/>
    <w:rsid w:val="00F9447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f1">
    <w:name w:val="Текст Знак"/>
    <w:basedOn w:val="a0"/>
    <w:link w:val="af0"/>
    <w:rsid w:val="00F944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9D1538"/>
  </w:style>
  <w:style w:type="character" w:styleId="af2">
    <w:name w:val="Emphasis"/>
    <w:basedOn w:val="a0"/>
    <w:uiPriority w:val="20"/>
    <w:qFormat/>
    <w:rsid w:val="009D1538"/>
    <w:rPr>
      <w:i/>
      <w:iCs/>
    </w:rPr>
  </w:style>
  <w:style w:type="character" w:customStyle="1" w:styleId="a5">
    <w:name w:val="Обычный (веб) Знак"/>
    <w:link w:val="a4"/>
    <w:locked/>
    <w:rsid w:val="003C4128"/>
    <w:rPr>
      <w:rFonts w:ascii="Verdana" w:eastAsia="Times New Roman" w:hAnsi="Verdana" w:cs="Times New Roman"/>
      <w:sz w:val="24"/>
      <w:szCs w:val="24"/>
      <w:lang w:eastAsia="ru-RU"/>
    </w:rPr>
  </w:style>
  <w:style w:type="paragraph" w:styleId="af3">
    <w:name w:val="endnote text"/>
    <w:basedOn w:val="a"/>
    <w:link w:val="af4"/>
    <w:uiPriority w:val="99"/>
    <w:unhideWhenUsed/>
    <w:rsid w:val="008E3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Текст концевой сноски Знак"/>
    <w:basedOn w:val="a0"/>
    <w:link w:val="af3"/>
    <w:uiPriority w:val="99"/>
    <w:rsid w:val="008E3E4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link w:val="a5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9">
    <w:name w:val="Strong"/>
    <w:qFormat/>
    <w:rsid w:val="004B2963"/>
    <w:rPr>
      <w:b/>
      <w:bCs/>
    </w:rPr>
  </w:style>
  <w:style w:type="paragraph" w:styleId="aa">
    <w:name w:val="footnote text"/>
    <w:basedOn w:val="a"/>
    <w:link w:val="ab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b">
    <w:name w:val="Текст сноски Знак"/>
    <w:basedOn w:val="a0"/>
    <w:link w:val="aa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d">
    <w:name w:val="Body Text"/>
    <w:basedOn w:val="a"/>
    <w:link w:val="ae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Основной текст Знак"/>
    <w:basedOn w:val="a0"/>
    <w:link w:val="ad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8E7B4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Plain Text"/>
    <w:basedOn w:val="a"/>
    <w:link w:val="af1"/>
    <w:rsid w:val="00F9447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f1">
    <w:name w:val="Текст Знак"/>
    <w:basedOn w:val="a0"/>
    <w:link w:val="af0"/>
    <w:rsid w:val="00F944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9D1538"/>
  </w:style>
  <w:style w:type="character" w:styleId="af2">
    <w:name w:val="Emphasis"/>
    <w:basedOn w:val="a0"/>
    <w:uiPriority w:val="20"/>
    <w:qFormat/>
    <w:rsid w:val="009D1538"/>
    <w:rPr>
      <w:i/>
      <w:iCs/>
    </w:rPr>
  </w:style>
  <w:style w:type="character" w:customStyle="1" w:styleId="a5">
    <w:name w:val="Обычный (веб) Знак"/>
    <w:link w:val="a4"/>
    <w:locked/>
    <w:rsid w:val="003C4128"/>
    <w:rPr>
      <w:rFonts w:ascii="Verdana" w:eastAsia="Times New Roman" w:hAnsi="Verdana" w:cs="Times New Roman"/>
      <w:sz w:val="24"/>
      <w:szCs w:val="24"/>
      <w:lang w:eastAsia="ru-RU"/>
    </w:rPr>
  </w:style>
  <w:style w:type="paragraph" w:styleId="af3">
    <w:name w:val="endnote text"/>
    <w:basedOn w:val="a"/>
    <w:link w:val="af4"/>
    <w:uiPriority w:val="99"/>
    <w:unhideWhenUsed/>
    <w:rsid w:val="008E3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Текст концевой сноски Знак"/>
    <w:basedOn w:val="a0"/>
    <w:link w:val="af3"/>
    <w:uiPriority w:val="99"/>
    <w:rsid w:val="008E3E4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5907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3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011160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7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67904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0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etwork.org.ua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network.org.u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.kremen@network.org.ua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.kremen@network.org.u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google.com/url?q=http%3A%2F%2Fnetwork.org.ua%2Fwp-content%2Fuploads%2F2017%2F03%2FKodeks-povedinki-postachalnikiv.pdf&amp;sa=D&amp;sntz=1&amp;usg=AFQjCNEVv9pZtPtx1xiWYfS0GtC4qfZgi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8E6A8-790A-4BF3-AFC0-D62A25F09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4</Pages>
  <Words>4086</Words>
  <Characters>2330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Кремень Артем</cp:lastModifiedBy>
  <cp:revision>66</cp:revision>
  <cp:lastPrinted>2016-01-21T15:09:00Z</cp:lastPrinted>
  <dcterms:created xsi:type="dcterms:W3CDTF">2016-02-08T15:19:00Z</dcterms:created>
  <dcterms:modified xsi:type="dcterms:W3CDTF">2017-09-14T13:30:00Z</dcterms:modified>
</cp:coreProperties>
</file>